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CE" w:rsidRDefault="00267BCE" w:rsidP="00267BCE">
      <w:pPr>
        <w:spacing w:after="0" w:line="240" w:lineRule="auto"/>
        <w:jc w:val="center"/>
        <w:rPr>
          <w:rFonts w:ascii="Times New Roman" w:hAnsi="Times New Roman" w:cs="Times New Roman"/>
          <w:b/>
          <w:sz w:val="28"/>
          <w:szCs w:val="28"/>
        </w:rPr>
      </w:pPr>
      <w:r w:rsidRPr="00267BCE">
        <w:rPr>
          <w:rFonts w:ascii="Times New Roman" w:hAnsi="Times New Roman" w:cs="Times New Roman"/>
          <w:b/>
          <w:sz w:val="28"/>
          <w:szCs w:val="28"/>
        </w:rPr>
        <w:t xml:space="preserve">Лекции по курсу </w:t>
      </w:r>
    </w:p>
    <w:p w:rsidR="00F865F4" w:rsidRDefault="00267BCE" w:rsidP="00267BCE">
      <w:pPr>
        <w:spacing w:after="0" w:line="240" w:lineRule="auto"/>
        <w:jc w:val="center"/>
        <w:rPr>
          <w:rFonts w:ascii="Times New Roman" w:hAnsi="Times New Roman" w:cs="Times New Roman"/>
          <w:b/>
          <w:sz w:val="28"/>
          <w:szCs w:val="28"/>
        </w:rPr>
      </w:pPr>
      <w:r w:rsidRPr="00267BCE">
        <w:rPr>
          <w:rFonts w:ascii="Times New Roman" w:hAnsi="Times New Roman" w:cs="Times New Roman"/>
          <w:b/>
          <w:sz w:val="28"/>
          <w:szCs w:val="28"/>
        </w:rPr>
        <w:t>«</w:t>
      </w:r>
      <w:r w:rsidR="00F5462F" w:rsidRPr="00F5462F">
        <w:rPr>
          <w:rFonts w:ascii="Times New Roman" w:hAnsi="Times New Roman" w:cs="Times New Roman"/>
          <w:b/>
          <w:sz w:val="28"/>
          <w:szCs w:val="28"/>
          <w:lang w:val="kk-KZ"/>
        </w:rPr>
        <w:t xml:space="preserve">Проблемы </w:t>
      </w:r>
      <w:proofErr w:type="gramStart"/>
      <w:r w:rsidR="00F5462F" w:rsidRPr="00F5462F">
        <w:rPr>
          <w:rFonts w:ascii="Times New Roman" w:hAnsi="Times New Roman" w:cs="Times New Roman"/>
          <w:b/>
          <w:sz w:val="28"/>
          <w:szCs w:val="28"/>
          <w:lang w:val="kk-KZ"/>
        </w:rPr>
        <w:t>архе</w:t>
      </w:r>
      <w:r w:rsidR="00F5462F" w:rsidRPr="00F5462F">
        <w:rPr>
          <w:rFonts w:ascii="Times New Roman" w:hAnsi="Times New Roman" w:cs="Times New Roman"/>
          <w:b/>
          <w:sz w:val="28"/>
          <w:szCs w:val="28"/>
        </w:rPr>
        <w:t>о</w:t>
      </w:r>
      <w:r w:rsidR="00F5462F" w:rsidRPr="00F5462F">
        <w:rPr>
          <w:rFonts w:ascii="Times New Roman" w:hAnsi="Times New Roman" w:cs="Times New Roman"/>
          <w:b/>
          <w:sz w:val="28"/>
          <w:szCs w:val="28"/>
          <w:lang w:val="kk-KZ"/>
        </w:rPr>
        <w:t>графии  аудиовизуальных</w:t>
      </w:r>
      <w:proofErr w:type="gramEnd"/>
      <w:r w:rsidR="00F5462F" w:rsidRPr="00F5462F">
        <w:rPr>
          <w:rFonts w:ascii="Times New Roman" w:hAnsi="Times New Roman" w:cs="Times New Roman"/>
          <w:b/>
          <w:sz w:val="28"/>
          <w:szCs w:val="28"/>
          <w:lang w:val="kk-KZ"/>
        </w:rPr>
        <w:t xml:space="preserve"> и электронных документов</w:t>
      </w:r>
      <w:r w:rsidRPr="00267BCE">
        <w:rPr>
          <w:rFonts w:ascii="Times New Roman" w:hAnsi="Times New Roman" w:cs="Times New Roman"/>
          <w:b/>
          <w:sz w:val="28"/>
          <w:szCs w:val="28"/>
        </w:rPr>
        <w:t>»</w:t>
      </w:r>
    </w:p>
    <w:p w:rsidR="00267BCE" w:rsidRDefault="00267BCE" w:rsidP="00267BCE">
      <w:pPr>
        <w:spacing w:after="0" w:line="240" w:lineRule="auto"/>
        <w:jc w:val="center"/>
        <w:rPr>
          <w:rFonts w:ascii="Times New Roman" w:hAnsi="Times New Roman" w:cs="Times New Roman"/>
          <w:b/>
          <w:sz w:val="28"/>
          <w:szCs w:val="28"/>
        </w:rPr>
      </w:pPr>
    </w:p>
    <w:p w:rsidR="00267BCE" w:rsidRPr="00F5462F" w:rsidRDefault="00267BCE" w:rsidP="00267BCE">
      <w:pPr>
        <w:spacing w:after="0" w:line="240" w:lineRule="auto"/>
        <w:rPr>
          <w:rFonts w:ascii="Times New Roman" w:hAnsi="Times New Roman" w:cs="Times New Roman"/>
          <w:sz w:val="28"/>
          <w:szCs w:val="28"/>
        </w:rPr>
      </w:pPr>
      <w:r w:rsidRPr="002770A1">
        <w:rPr>
          <w:rFonts w:ascii="Times New Roman" w:hAnsi="Times New Roman" w:cs="Times New Roman"/>
          <w:b/>
          <w:sz w:val="28"/>
          <w:szCs w:val="28"/>
        </w:rPr>
        <w:t>Лекция 1.</w:t>
      </w:r>
      <w:r w:rsidRPr="002770A1">
        <w:rPr>
          <w:rFonts w:ascii="Times New Roman" w:hAnsi="Times New Roman" w:cs="Times New Roman"/>
          <w:sz w:val="28"/>
          <w:szCs w:val="28"/>
          <w:lang w:val="kk-KZ"/>
        </w:rPr>
        <w:t xml:space="preserve"> Введение.  </w:t>
      </w:r>
      <w:r w:rsidR="00EA493D">
        <w:rPr>
          <w:rFonts w:ascii="Times New Roman" w:hAnsi="Times New Roman" w:cs="Times New Roman"/>
          <w:sz w:val="28"/>
          <w:szCs w:val="28"/>
          <w:lang w:val="kk-KZ"/>
        </w:rPr>
        <w:t>Цель, задачи, п</w:t>
      </w:r>
      <w:r w:rsidRPr="002770A1">
        <w:rPr>
          <w:rFonts w:ascii="Times New Roman" w:hAnsi="Times New Roman" w:cs="Times New Roman"/>
          <w:sz w:val="28"/>
          <w:szCs w:val="28"/>
        </w:rPr>
        <w:t xml:space="preserve">редмет и содержание курса  </w:t>
      </w:r>
      <w:r w:rsidR="00F5462F" w:rsidRPr="00F5462F">
        <w:rPr>
          <w:rFonts w:ascii="Times New Roman" w:hAnsi="Times New Roman" w:cs="Times New Roman"/>
          <w:sz w:val="28"/>
          <w:szCs w:val="28"/>
        </w:rPr>
        <w:t>«</w:t>
      </w:r>
      <w:r w:rsidR="00F5462F" w:rsidRPr="00F5462F">
        <w:rPr>
          <w:rFonts w:ascii="Times New Roman" w:hAnsi="Times New Roman" w:cs="Times New Roman"/>
          <w:sz w:val="28"/>
          <w:szCs w:val="28"/>
          <w:lang w:val="kk-KZ"/>
        </w:rPr>
        <w:t>Проблемы архе</w:t>
      </w:r>
      <w:r w:rsidR="00F5462F" w:rsidRPr="00F5462F">
        <w:rPr>
          <w:rFonts w:ascii="Times New Roman" w:hAnsi="Times New Roman" w:cs="Times New Roman"/>
          <w:sz w:val="28"/>
          <w:szCs w:val="28"/>
        </w:rPr>
        <w:t>о</w:t>
      </w:r>
      <w:r w:rsidR="00F5462F" w:rsidRPr="00F5462F">
        <w:rPr>
          <w:rFonts w:ascii="Times New Roman" w:hAnsi="Times New Roman" w:cs="Times New Roman"/>
          <w:sz w:val="28"/>
          <w:szCs w:val="28"/>
          <w:lang w:val="kk-KZ"/>
        </w:rPr>
        <w:t>графии  аудиовизуальных и электронных документов</w:t>
      </w:r>
      <w:r w:rsidR="00F5462F" w:rsidRPr="00F5462F">
        <w:rPr>
          <w:rFonts w:ascii="Times New Roman" w:hAnsi="Times New Roman" w:cs="Times New Roman"/>
          <w:sz w:val="28"/>
          <w:szCs w:val="28"/>
          <w:lang w:val="kk-KZ"/>
        </w:rPr>
        <w:t>»</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2.</w:t>
      </w:r>
      <w:r w:rsidRPr="002770A1">
        <w:rPr>
          <w:rFonts w:ascii="Times New Roman" w:hAnsi="Times New Roman" w:cs="Times New Roman"/>
          <w:color w:val="000000"/>
          <w:sz w:val="28"/>
          <w:szCs w:val="28"/>
        </w:rPr>
        <w:t xml:space="preserve"> Термин археографии, его историческое развитие. «Широкое» и «узкое» толкование тер</w:t>
      </w:r>
      <w:r w:rsidRPr="002770A1">
        <w:rPr>
          <w:rFonts w:ascii="Times New Roman" w:hAnsi="Times New Roman" w:cs="Times New Roman"/>
          <w:color w:val="000000"/>
          <w:sz w:val="28"/>
          <w:szCs w:val="28"/>
        </w:rPr>
        <w:softHyphen/>
        <w:t>мина.</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3.</w:t>
      </w:r>
      <w:r w:rsidRPr="002770A1">
        <w:rPr>
          <w:rFonts w:ascii="Times New Roman" w:hAnsi="Times New Roman" w:cs="Times New Roman"/>
          <w:color w:val="000000"/>
          <w:sz w:val="28"/>
          <w:szCs w:val="28"/>
        </w:rPr>
        <w:t xml:space="preserve"> Предмет археографии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4.</w:t>
      </w:r>
      <w:r w:rsidRPr="002770A1">
        <w:rPr>
          <w:rFonts w:ascii="Times New Roman" w:hAnsi="Times New Roman" w:cs="Times New Roman"/>
          <w:color w:val="000000"/>
          <w:sz w:val="28"/>
          <w:szCs w:val="28"/>
        </w:rPr>
        <w:t xml:space="preserve"> Структура археографии. Роль и место «полевой» археографии. Археографические цен</w:t>
      </w:r>
      <w:r w:rsidRPr="002770A1">
        <w:rPr>
          <w:rFonts w:ascii="Times New Roman" w:hAnsi="Times New Roman" w:cs="Times New Roman"/>
          <w:color w:val="000000"/>
          <w:sz w:val="28"/>
          <w:szCs w:val="28"/>
        </w:rPr>
        <w:softHyphen/>
        <w:t>тры и экспедиции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5.</w:t>
      </w:r>
      <w:r w:rsidRPr="002770A1">
        <w:rPr>
          <w:rFonts w:ascii="Times New Roman" w:hAnsi="Times New Roman" w:cs="Times New Roman"/>
          <w:color w:val="000000"/>
          <w:sz w:val="28"/>
          <w:szCs w:val="28"/>
        </w:rPr>
        <w:t xml:space="preserve"> Камеральная, эдиционная археография</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6.</w:t>
      </w:r>
      <w:r w:rsidRPr="002770A1">
        <w:rPr>
          <w:rFonts w:ascii="Times New Roman" w:hAnsi="Times New Roman" w:cs="Times New Roman"/>
          <w:color w:val="000000"/>
          <w:sz w:val="28"/>
          <w:szCs w:val="28"/>
        </w:rPr>
        <w:t xml:space="preserve"> Общее и специфическое в работе архивиста, археографа и историка-исследователя.  </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7.</w:t>
      </w:r>
      <w:r w:rsidRPr="002770A1">
        <w:rPr>
          <w:rFonts w:ascii="Times New Roman" w:hAnsi="Times New Roman" w:cs="Times New Roman"/>
          <w:color w:val="000000"/>
          <w:sz w:val="28"/>
          <w:szCs w:val="28"/>
        </w:rPr>
        <w:t xml:space="preserve"> Связь и соотношение археографии с другими научными дисциплинами,</w:t>
      </w:r>
      <w:r w:rsidR="0005344F">
        <w:rPr>
          <w:rFonts w:ascii="Times New Roman" w:hAnsi="Times New Roman" w:cs="Times New Roman"/>
          <w:color w:val="000000"/>
          <w:sz w:val="28"/>
          <w:szCs w:val="28"/>
        </w:rPr>
        <w:t xml:space="preserve"> </w:t>
      </w:r>
      <w:r w:rsidRPr="002770A1">
        <w:rPr>
          <w:rFonts w:ascii="Times New Roman" w:hAnsi="Times New Roman" w:cs="Times New Roman"/>
          <w:sz w:val="28"/>
          <w:szCs w:val="28"/>
          <w:lang w:val="kk-KZ"/>
        </w:rPr>
        <w:t>с издательским делом и информационными технологиями.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8.</w:t>
      </w:r>
      <w:r w:rsidRPr="002770A1">
        <w:rPr>
          <w:rFonts w:ascii="Times New Roman" w:hAnsi="Times New Roman" w:cs="Times New Roman"/>
          <w:color w:val="000000"/>
          <w:sz w:val="28"/>
          <w:szCs w:val="28"/>
        </w:rPr>
        <w:t xml:space="preserve"> Понятие научной публикации в археографии. Разграничение понятий «публикация доку</w:t>
      </w:r>
      <w:r w:rsidRPr="002770A1">
        <w:rPr>
          <w:rFonts w:ascii="Times New Roman" w:hAnsi="Times New Roman" w:cs="Times New Roman"/>
          <w:color w:val="000000"/>
          <w:sz w:val="28"/>
          <w:szCs w:val="28"/>
        </w:rPr>
        <w:softHyphen/>
        <w:t>мента вообще» и «публикация документа в качестве исторического источника».</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9.</w:t>
      </w:r>
      <w:r w:rsidR="002770A1" w:rsidRPr="002770A1">
        <w:rPr>
          <w:rFonts w:ascii="Times New Roman" w:hAnsi="Times New Roman" w:cs="Times New Roman"/>
          <w:color w:val="000000"/>
          <w:sz w:val="28"/>
          <w:szCs w:val="28"/>
        </w:rPr>
        <w:t xml:space="preserve"> Публикация как процесс и как его результат. Объект археографии</w:t>
      </w:r>
    </w:p>
    <w:p w:rsidR="002770A1" w:rsidRPr="002770A1" w:rsidRDefault="00267BCE" w:rsidP="00267BCE">
      <w:pPr>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10.</w:t>
      </w:r>
      <w:r w:rsidR="002770A1" w:rsidRPr="002770A1">
        <w:rPr>
          <w:rFonts w:ascii="Times New Roman" w:hAnsi="Times New Roman" w:cs="Times New Roman"/>
          <w:color w:val="000000"/>
          <w:sz w:val="28"/>
          <w:szCs w:val="28"/>
        </w:rPr>
        <w:t xml:space="preserve"> </w:t>
      </w:r>
      <w:proofErr w:type="gramStart"/>
      <w:r w:rsidR="002770A1" w:rsidRPr="002770A1">
        <w:rPr>
          <w:rFonts w:ascii="Times New Roman" w:hAnsi="Times New Roman" w:cs="Times New Roman"/>
          <w:color w:val="000000"/>
          <w:sz w:val="28"/>
          <w:szCs w:val="28"/>
        </w:rPr>
        <w:t>Оперативные  и</w:t>
      </w:r>
      <w:proofErr w:type="gramEnd"/>
      <w:r w:rsidR="002770A1" w:rsidRPr="002770A1">
        <w:rPr>
          <w:rFonts w:ascii="Times New Roman" w:hAnsi="Times New Roman" w:cs="Times New Roman"/>
          <w:color w:val="000000"/>
          <w:sz w:val="28"/>
          <w:szCs w:val="28"/>
        </w:rPr>
        <w:t xml:space="preserve"> ретроспективные    публикации документов: общие чер</w:t>
      </w:r>
      <w:r w:rsidR="002770A1" w:rsidRPr="002770A1">
        <w:rPr>
          <w:rFonts w:ascii="Times New Roman" w:hAnsi="Times New Roman" w:cs="Times New Roman"/>
          <w:color w:val="000000"/>
          <w:sz w:val="28"/>
          <w:szCs w:val="28"/>
        </w:rPr>
        <w:softHyphen/>
        <w:t xml:space="preserve">ты и принципиальные различия. </w:t>
      </w:r>
    </w:p>
    <w:p w:rsidR="00267BCE" w:rsidRPr="002770A1" w:rsidRDefault="00267BCE" w:rsidP="00267BCE">
      <w:pPr>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11.</w:t>
      </w:r>
      <w:r w:rsidR="002770A1" w:rsidRPr="002770A1">
        <w:rPr>
          <w:rFonts w:ascii="Times New Roman" w:hAnsi="Times New Roman" w:cs="Times New Roman"/>
          <w:color w:val="000000"/>
          <w:sz w:val="28"/>
          <w:szCs w:val="28"/>
        </w:rPr>
        <w:t xml:space="preserve"> Классификация документальных изданий. Проблема целевого назначения публикации в археографии</w:t>
      </w:r>
    </w:p>
    <w:p w:rsidR="005D6214" w:rsidRPr="005D6214" w:rsidRDefault="00267BCE" w:rsidP="005D6214">
      <w:pPr>
        <w:autoSpaceDE w:val="0"/>
        <w:autoSpaceDN w:val="0"/>
        <w:adjustRightInd w:val="0"/>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12.</w:t>
      </w:r>
      <w:r w:rsidR="002770A1" w:rsidRPr="002770A1">
        <w:rPr>
          <w:rFonts w:ascii="Times New Roman" w:hAnsi="Times New Roman" w:cs="Times New Roman"/>
          <w:color w:val="000000"/>
          <w:sz w:val="28"/>
          <w:szCs w:val="28"/>
        </w:rPr>
        <w:t xml:space="preserve"> </w:t>
      </w:r>
      <w:r w:rsidR="005D6214">
        <w:rPr>
          <w:rFonts w:ascii="Times New Roman" w:hAnsi="Times New Roman" w:cs="Times New Roman"/>
          <w:bCs/>
          <w:sz w:val="28"/>
          <w:szCs w:val="28"/>
        </w:rPr>
        <w:t>А</w:t>
      </w:r>
      <w:r w:rsidR="005D6214" w:rsidRPr="005D6214">
        <w:rPr>
          <w:rFonts w:ascii="Times New Roman" w:hAnsi="Times New Roman" w:cs="Times New Roman"/>
          <w:bCs/>
          <w:sz w:val="28"/>
          <w:szCs w:val="28"/>
        </w:rPr>
        <w:t>удиовизуальные документы как объект</w:t>
      </w:r>
      <w:r w:rsidR="005D6214">
        <w:rPr>
          <w:rFonts w:ascii="Times New Roman" w:hAnsi="Times New Roman" w:cs="Times New Roman"/>
          <w:bCs/>
          <w:sz w:val="28"/>
          <w:szCs w:val="28"/>
        </w:rPr>
        <w:t xml:space="preserve"> архивоведческого изучения</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13.</w:t>
      </w:r>
      <w:r w:rsidR="002770A1" w:rsidRPr="002770A1">
        <w:rPr>
          <w:rFonts w:ascii="Times New Roman" w:hAnsi="Times New Roman" w:cs="Times New Roman"/>
          <w:color w:val="000000"/>
          <w:sz w:val="28"/>
          <w:szCs w:val="28"/>
        </w:rPr>
        <w:t xml:space="preserve"> Номинальные и тематический разновидности публикаций. Поня</w:t>
      </w:r>
      <w:r w:rsidR="002770A1" w:rsidRPr="002770A1">
        <w:rPr>
          <w:rFonts w:ascii="Times New Roman" w:hAnsi="Times New Roman" w:cs="Times New Roman"/>
          <w:color w:val="000000"/>
          <w:sz w:val="28"/>
          <w:szCs w:val="28"/>
        </w:rPr>
        <w:softHyphen/>
        <w:t>тие формы публикации. Способы изданий документов.</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14.</w:t>
      </w:r>
      <w:r w:rsidR="002770A1" w:rsidRPr="002770A1">
        <w:rPr>
          <w:rFonts w:ascii="Times New Roman" w:hAnsi="Times New Roman" w:cs="Times New Roman"/>
          <w:color w:val="000000"/>
          <w:sz w:val="28"/>
          <w:szCs w:val="28"/>
        </w:rPr>
        <w:t xml:space="preserve"> Археографическая база исторической науки как совокупность ретроспективно опублико</w:t>
      </w:r>
      <w:r w:rsidR="002770A1" w:rsidRPr="002770A1">
        <w:rPr>
          <w:rFonts w:ascii="Times New Roman" w:hAnsi="Times New Roman" w:cs="Times New Roman"/>
          <w:color w:val="000000"/>
          <w:sz w:val="28"/>
          <w:szCs w:val="28"/>
        </w:rPr>
        <w:softHyphen/>
        <w:t>ванных источников. Ее соотношение с источниковой и архивной базами.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15.</w:t>
      </w:r>
      <w:r w:rsidR="002770A1" w:rsidRPr="002770A1">
        <w:rPr>
          <w:rFonts w:ascii="Times New Roman" w:hAnsi="Times New Roman" w:cs="Times New Roman"/>
          <w:color w:val="000000"/>
          <w:sz w:val="28"/>
          <w:szCs w:val="28"/>
        </w:rPr>
        <w:t xml:space="preserve"> Археографический фонд как совокупность произведений печати, содержащих ретроспективные публикации ис</w:t>
      </w:r>
      <w:r w:rsidR="002770A1" w:rsidRPr="002770A1">
        <w:rPr>
          <w:rFonts w:ascii="Times New Roman" w:hAnsi="Times New Roman" w:cs="Times New Roman"/>
          <w:color w:val="000000"/>
          <w:sz w:val="28"/>
          <w:szCs w:val="28"/>
        </w:rPr>
        <w:softHyphen/>
        <w:t xml:space="preserve">точников. Его соотношение с «печатным фондом» исторической науки. </w:t>
      </w:r>
      <w:r w:rsidR="002770A1" w:rsidRPr="002770A1">
        <w:rPr>
          <w:rFonts w:ascii="Times New Roman" w:hAnsi="Times New Roman" w:cs="Times New Roman"/>
          <w:color w:val="000000"/>
          <w:sz w:val="28"/>
          <w:szCs w:val="28"/>
          <w:shd w:val="clear" w:color="auto" w:fill="FFFFFF"/>
        </w:rPr>
        <w:t>Археографический фонд всеобщей и отечественной истории.</w:t>
      </w:r>
    </w:p>
    <w:p w:rsidR="00267BCE" w:rsidRDefault="00267BCE" w:rsidP="00267BCE">
      <w:pPr>
        <w:spacing w:after="0" w:line="240" w:lineRule="auto"/>
        <w:rPr>
          <w:rFonts w:ascii="Times New Roman" w:hAnsi="Times New Roman" w:cs="Times New Roman"/>
          <w:b/>
          <w:sz w:val="28"/>
          <w:szCs w:val="28"/>
        </w:rPr>
      </w:pPr>
    </w:p>
    <w:p w:rsidR="002770A1" w:rsidRPr="00A45A68" w:rsidRDefault="002770A1" w:rsidP="002770A1">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w:t>
      </w:r>
      <w:r w:rsidRPr="002770A1">
        <w:rPr>
          <w:rFonts w:ascii="Times New Roman" w:hAnsi="Times New Roman" w:cs="Times New Roman"/>
          <w:sz w:val="28"/>
          <w:szCs w:val="28"/>
          <w:lang w:val="kk-KZ"/>
        </w:rPr>
        <w:t xml:space="preserve"> </w:t>
      </w:r>
      <w:r w:rsidRPr="00A45A68">
        <w:rPr>
          <w:rFonts w:ascii="Times New Roman" w:hAnsi="Times New Roman" w:cs="Times New Roman"/>
          <w:b/>
          <w:sz w:val="28"/>
          <w:szCs w:val="28"/>
          <w:lang w:val="kk-KZ"/>
        </w:rPr>
        <w:t xml:space="preserve">Введение.  </w:t>
      </w:r>
      <w:r w:rsidR="00EA493D" w:rsidRPr="00EA493D">
        <w:rPr>
          <w:rFonts w:ascii="Times New Roman" w:hAnsi="Times New Roman" w:cs="Times New Roman"/>
          <w:b/>
          <w:sz w:val="28"/>
          <w:szCs w:val="28"/>
          <w:lang w:val="kk-KZ"/>
        </w:rPr>
        <w:t>Цель, задачи, п</w:t>
      </w:r>
      <w:r w:rsidR="00EA493D" w:rsidRPr="00EA493D">
        <w:rPr>
          <w:rFonts w:ascii="Times New Roman" w:hAnsi="Times New Roman" w:cs="Times New Roman"/>
          <w:b/>
          <w:sz w:val="28"/>
          <w:szCs w:val="28"/>
        </w:rPr>
        <w:t>редмет</w:t>
      </w:r>
      <w:r w:rsidR="00EA493D" w:rsidRPr="002770A1">
        <w:rPr>
          <w:rFonts w:ascii="Times New Roman" w:hAnsi="Times New Roman" w:cs="Times New Roman"/>
          <w:sz w:val="28"/>
          <w:szCs w:val="28"/>
        </w:rPr>
        <w:t xml:space="preserve"> </w:t>
      </w:r>
      <w:r w:rsidRPr="00A45A68">
        <w:rPr>
          <w:rFonts w:ascii="Times New Roman" w:hAnsi="Times New Roman" w:cs="Times New Roman"/>
          <w:b/>
          <w:sz w:val="28"/>
          <w:szCs w:val="28"/>
        </w:rPr>
        <w:t xml:space="preserve">и содержание курса  </w:t>
      </w:r>
    </w:p>
    <w:p w:rsidR="002770A1" w:rsidRPr="00A45A68" w:rsidRDefault="002770A1" w:rsidP="00267BCE">
      <w:pPr>
        <w:spacing w:after="0" w:line="240" w:lineRule="auto"/>
        <w:rPr>
          <w:rFonts w:ascii="Times New Roman" w:hAnsi="Times New Roman" w:cs="Times New Roman"/>
          <w:b/>
          <w:sz w:val="28"/>
          <w:szCs w:val="28"/>
        </w:rPr>
      </w:pPr>
    </w:p>
    <w:p w:rsidR="006469A3" w:rsidRDefault="006469A3" w:rsidP="006469A3">
      <w:pPr>
        <w:spacing w:after="0" w:line="240" w:lineRule="auto"/>
        <w:jc w:val="both"/>
        <w:rPr>
          <w:rFonts w:ascii="Times New Roman" w:hAnsi="Times New Roman" w:cs="Times New Roman"/>
          <w:sz w:val="28"/>
          <w:szCs w:val="28"/>
        </w:rPr>
      </w:pPr>
      <w:r w:rsidRPr="006469A3">
        <w:rPr>
          <w:rFonts w:ascii="Times New Roman" w:hAnsi="Times New Roman" w:cs="Times New Roman"/>
          <w:sz w:val="28"/>
          <w:szCs w:val="28"/>
        </w:rPr>
        <w:t xml:space="preserve">Целью освоения дисциплины </w:t>
      </w:r>
      <w:r w:rsidRPr="006469A3">
        <w:rPr>
          <w:rFonts w:ascii="Times New Roman" w:hAnsi="Times New Roman" w:cs="Times New Roman"/>
          <w:b/>
          <w:sz w:val="28"/>
          <w:szCs w:val="28"/>
        </w:rPr>
        <w:t>«Теоретико-методологиеские проблемы Археография»</w:t>
      </w:r>
      <w:r w:rsidRPr="006469A3">
        <w:rPr>
          <w:rFonts w:ascii="Times New Roman" w:hAnsi="Times New Roman" w:cs="Times New Roman"/>
          <w:sz w:val="28"/>
          <w:szCs w:val="28"/>
        </w:rPr>
        <w:t xml:space="preserve"> является изучение теоретических проблем современной археографии, ее понятийного аппарата, связи археогр</w:t>
      </w:r>
      <w:r w:rsidR="00A96805">
        <w:rPr>
          <w:rFonts w:ascii="Times New Roman" w:hAnsi="Times New Roman" w:cs="Times New Roman"/>
          <w:sz w:val="28"/>
          <w:szCs w:val="28"/>
        </w:rPr>
        <w:t xml:space="preserve">афии со смежными дисциплинами, </w:t>
      </w:r>
      <w:r w:rsidRPr="006469A3">
        <w:rPr>
          <w:rFonts w:ascii="Times New Roman" w:hAnsi="Times New Roman" w:cs="Times New Roman"/>
          <w:sz w:val="28"/>
          <w:szCs w:val="28"/>
        </w:rPr>
        <w:t>знакомство с основами теории и методики публикации исторических источников, историей разработки правил издания исторических источников, изучение справочных изданий по проблемам археографии.</w:t>
      </w:r>
    </w:p>
    <w:p w:rsidR="00A45A68" w:rsidRDefault="00A45A68" w:rsidP="00A45A68">
      <w:pPr>
        <w:pStyle w:val="Default"/>
        <w:rPr>
          <w:sz w:val="28"/>
          <w:szCs w:val="28"/>
        </w:rPr>
      </w:pPr>
      <w:r>
        <w:rPr>
          <w:sz w:val="28"/>
          <w:szCs w:val="28"/>
        </w:rPr>
        <w:t xml:space="preserve"> </w:t>
      </w:r>
      <w:r>
        <w:rPr>
          <w:sz w:val="28"/>
          <w:szCs w:val="28"/>
        </w:rPr>
        <w:tab/>
        <w:t xml:space="preserve">в процессе изучения </w:t>
      </w:r>
      <w:proofErr w:type="gramStart"/>
      <w:r>
        <w:rPr>
          <w:sz w:val="28"/>
          <w:szCs w:val="28"/>
        </w:rPr>
        <w:t>археографии  ставятся</w:t>
      </w:r>
      <w:proofErr w:type="gramEnd"/>
      <w:r>
        <w:rPr>
          <w:sz w:val="28"/>
          <w:szCs w:val="28"/>
        </w:rPr>
        <w:t xml:space="preserve"> задачи сформировать у выпускников следующие компетенции:  </w:t>
      </w:r>
    </w:p>
    <w:p w:rsidR="00A45A68" w:rsidRPr="00A45A68" w:rsidRDefault="00B30C50" w:rsidP="00A45A68">
      <w:pPr>
        <w:pStyle w:val="Default"/>
        <w:pageBreakBefore/>
        <w:rPr>
          <w:b/>
          <w:color w:val="auto"/>
          <w:sz w:val="28"/>
          <w:szCs w:val="28"/>
        </w:rPr>
      </w:pPr>
      <w:r>
        <w:rPr>
          <w:b/>
          <w:color w:val="auto"/>
          <w:sz w:val="28"/>
          <w:szCs w:val="28"/>
        </w:rPr>
        <w:lastRenderedPageBreak/>
        <w:t>о</w:t>
      </w:r>
      <w:r w:rsidR="00A45A68" w:rsidRPr="00A45A68">
        <w:rPr>
          <w:b/>
          <w:color w:val="auto"/>
          <w:sz w:val="28"/>
          <w:szCs w:val="28"/>
        </w:rPr>
        <w:t xml:space="preserve">бщекультурные: </w:t>
      </w:r>
    </w:p>
    <w:p w:rsidR="00A45A68" w:rsidRDefault="00A45A68" w:rsidP="00A45A68">
      <w:pPr>
        <w:pStyle w:val="Default"/>
        <w:rPr>
          <w:color w:val="auto"/>
          <w:sz w:val="28"/>
          <w:szCs w:val="28"/>
        </w:rPr>
      </w:pPr>
      <w:r>
        <w:rPr>
          <w:color w:val="auto"/>
          <w:sz w:val="28"/>
          <w:szCs w:val="28"/>
        </w:rPr>
        <w:t xml:space="preserve">− способность работать в коллективе, толерантно воспринимая социальные, этнические, конфессиональные и культурные различия, </w:t>
      </w:r>
    </w:p>
    <w:p w:rsidR="00A45A68" w:rsidRDefault="00A45A68" w:rsidP="00A45A68">
      <w:pPr>
        <w:pStyle w:val="Default"/>
        <w:rPr>
          <w:color w:val="auto"/>
          <w:sz w:val="28"/>
          <w:szCs w:val="28"/>
        </w:rPr>
      </w:pPr>
      <w:r>
        <w:rPr>
          <w:color w:val="auto"/>
          <w:sz w:val="28"/>
          <w:szCs w:val="28"/>
        </w:rPr>
        <w:t xml:space="preserve">− способность к самоорганизации и самообразованию, </w:t>
      </w:r>
    </w:p>
    <w:p w:rsidR="00A45A68" w:rsidRDefault="00A45A68" w:rsidP="00A45A68">
      <w:pPr>
        <w:pStyle w:val="Default"/>
        <w:rPr>
          <w:color w:val="auto"/>
          <w:sz w:val="28"/>
          <w:szCs w:val="28"/>
        </w:rPr>
      </w:pPr>
      <w:r>
        <w:rPr>
          <w:color w:val="auto"/>
          <w:sz w:val="28"/>
          <w:szCs w:val="28"/>
        </w:rPr>
        <w:t xml:space="preserve">− способность уважительно и бережно относиться к историческому наследию и культурным традициям [2, 8]. </w:t>
      </w:r>
    </w:p>
    <w:p w:rsidR="00A45A68" w:rsidRPr="00A45A68" w:rsidRDefault="00A45A68" w:rsidP="00A45A68">
      <w:pPr>
        <w:pStyle w:val="Default"/>
        <w:rPr>
          <w:b/>
          <w:color w:val="auto"/>
          <w:sz w:val="28"/>
          <w:szCs w:val="28"/>
        </w:rPr>
      </w:pPr>
      <w:r w:rsidRPr="00A45A68">
        <w:rPr>
          <w:b/>
          <w:color w:val="auto"/>
          <w:sz w:val="28"/>
          <w:szCs w:val="28"/>
        </w:rPr>
        <w:t xml:space="preserve">общепрофессиональные: </w:t>
      </w:r>
    </w:p>
    <w:p w:rsidR="00A45A68" w:rsidRDefault="00A45A68" w:rsidP="00A45A68">
      <w:pPr>
        <w:pStyle w:val="Default"/>
        <w:rPr>
          <w:color w:val="auto"/>
          <w:sz w:val="28"/>
          <w:szCs w:val="28"/>
        </w:rPr>
      </w:pPr>
      <w:r>
        <w:rPr>
          <w:color w:val="auto"/>
          <w:sz w:val="28"/>
          <w:szCs w:val="28"/>
        </w:rPr>
        <w:t xml:space="preserve">− способность использовать теоретические знания и методы исследования на практике, </w:t>
      </w:r>
    </w:p>
    <w:p w:rsidR="00A45A68" w:rsidRPr="00A45A68" w:rsidRDefault="00A45A68" w:rsidP="00A45A68">
      <w:pPr>
        <w:spacing w:after="0" w:line="240" w:lineRule="auto"/>
        <w:jc w:val="both"/>
        <w:rPr>
          <w:rFonts w:ascii="Times New Roman" w:hAnsi="Times New Roman" w:cs="Times New Roman"/>
          <w:sz w:val="28"/>
          <w:szCs w:val="28"/>
          <w:lang w:val="kk-KZ"/>
        </w:rPr>
      </w:pPr>
      <w:r w:rsidRPr="00A45A68">
        <w:rPr>
          <w:rFonts w:ascii="Times New Roman" w:hAnsi="Times New Roman" w:cs="Times New Roman"/>
          <w:sz w:val="28"/>
          <w:szCs w:val="28"/>
        </w:rPr>
        <w:t>− владением знаниями в области правил публикации исторических источников и оперативного издания документов,</w:t>
      </w:r>
    </w:p>
    <w:p w:rsidR="00A45A68" w:rsidRDefault="00A45A68" w:rsidP="00A45A68">
      <w:pPr>
        <w:pStyle w:val="Default"/>
        <w:rPr>
          <w:sz w:val="28"/>
          <w:szCs w:val="28"/>
        </w:rPr>
      </w:pPr>
      <w:r>
        <w:rPr>
          <w:sz w:val="28"/>
          <w:szCs w:val="28"/>
        </w:rPr>
        <w:t xml:space="preserve">− способность выявлять и отбирать документы для разных типов и видов публикаций, </w:t>
      </w:r>
    </w:p>
    <w:p w:rsidR="00A45A68" w:rsidRDefault="00A45A68" w:rsidP="00A45A68">
      <w:pPr>
        <w:pStyle w:val="Default"/>
        <w:rPr>
          <w:sz w:val="28"/>
          <w:szCs w:val="28"/>
        </w:rPr>
      </w:pPr>
      <w:r>
        <w:rPr>
          <w:sz w:val="28"/>
          <w:szCs w:val="28"/>
        </w:rPr>
        <w:t xml:space="preserve">− способность вести научно-методическую работу в государственных архивных учреждениях и делопроизводственных службах и архивах организаций, </w:t>
      </w:r>
    </w:p>
    <w:p w:rsidR="00A45A68" w:rsidRDefault="00A45A68" w:rsidP="00A45A68">
      <w:pPr>
        <w:pStyle w:val="Default"/>
        <w:rPr>
          <w:sz w:val="28"/>
          <w:szCs w:val="28"/>
        </w:rPr>
      </w:pPr>
      <w:r>
        <w:rPr>
          <w:sz w:val="28"/>
          <w:szCs w:val="28"/>
        </w:rPr>
        <w:t xml:space="preserve">− владением навыками организации справочно-поисковых средств и использования архивных документов [2, 9-10], </w:t>
      </w:r>
    </w:p>
    <w:p w:rsidR="00A45A68" w:rsidRDefault="00A45A68" w:rsidP="00A45A68">
      <w:pPr>
        <w:pStyle w:val="Default"/>
        <w:rPr>
          <w:sz w:val="28"/>
          <w:szCs w:val="28"/>
        </w:rPr>
      </w:pPr>
      <w:r>
        <w:rPr>
          <w:sz w:val="28"/>
          <w:szCs w:val="28"/>
        </w:rPr>
        <w:t xml:space="preserve">− способность к самостоятельному обучению новым методам исследования, к изменению научного профиля своей профессиональной деятельности, </w:t>
      </w:r>
    </w:p>
    <w:p w:rsidR="00A45A68" w:rsidRDefault="00A45A68" w:rsidP="00A45A68">
      <w:pPr>
        <w:pStyle w:val="Default"/>
        <w:rPr>
          <w:sz w:val="28"/>
          <w:szCs w:val="28"/>
        </w:rPr>
      </w:pPr>
      <w:r>
        <w:rPr>
          <w:sz w:val="28"/>
          <w:szCs w:val="28"/>
        </w:rPr>
        <w:t xml:space="preserve">− способность анализировать основные положения и методы социальных, гуманитарных и экономических наук, использовать их при решении социальных и профессиональных задач, анализировать социально-значимые проблемы и процессы, </w:t>
      </w:r>
    </w:p>
    <w:p w:rsidR="00A45A68" w:rsidRDefault="00A45A68" w:rsidP="00A45A68">
      <w:pPr>
        <w:pStyle w:val="Default"/>
        <w:rPr>
          <w:sz w:val="28"/>
          <w:szCs w:val="28"/>
        </w:rPr>
      </w:pPr>
      <w:r>
        <w:rPr>
          <w:sz w:val="28"/>
          <w:szCs w:val="28"/>
        </w:rPr>
        <w:t xml:space="preserve">− способность владеть навыками поиска источников и литературы, использования правовых баз данных, составления библиографических и архивных обзоров [3, 8]; </w:t>
      </w:r>
    </w:p>
    <w:p w:rsidR="006469A3" w:rsidRDefault="00A45A68" w:rsidP="00A45A68">
      <w:pPr>
        <w:spacing w:after="0" w:line="240" w:lineRule="auto"/>
        <w:jc w:val="both"/>
        <w:rPr>
          <w:rFonts w:ascii="Times New Roman" w:hAnsi="Times New Roman" w:cs="Times New Roman"/>
          <w:b/>
          <w:sz w:val="28"/>
          <w:szCs w:val="28"/>
        </w:rPr>
      </w:pPr>
      <w:r w:rsidRPr="00A45A68">
        <w:rPr>
          <w:rFonts w:ascii="Times New Roman" w:hAnsi="Times New Roman" w:cs="Times New Roman"/>
          <w:b/>
          <w:sz w:val="28"/>
          <w:szCs w:val="28"/>
        </w:rPr>
        <w:t>профессиональные:</w:t>
      </w:r>
    </w:p>
    <w:p w:rsidR="00A45A68" w:rsidRDefault="00A45A68" w:rsidP="00A45A68">
      <w:pPr>
        <w:pStyle w:val="Default"/>
        <w:rPr>
          <w:sz w:val="28"/>
          <w:szCs w:val="28"/>
        </w:rPr>
      </w:pPr>
      <w:r>
        <w:rPr>
          <w:sz w:val="28"/>
          <w:szCs w:val="28"/>
        </w:rPr>
        <w:t xml:space="preserve">− способность выявлять и отбирать документы для разных типов и видов публикаций, </w:t>
      </w:r>
    </w:p>
    <w:p w:rsidR="00A45A68" w:rsidRDefault="00A45A68" w:rsidP="00A45A68">
      <w:pPr>
        <w:pStyle w:val="Default"/>
        <w:rPr>
          <w:sz w:val="28"/>
          <w:szCs w:val="28"/>
        </w:rPr>
      </w:pPr>
      <w:r>
        <w:rPr>
          <w:sz w:val="28"/>
          <w:szCs w:val="28"/>
        </w:rPr>
        <w:t xml:space="preserve">− способность и готовность вести научно-методическую работу в государственных, муниципальных архивах и архивах организаций [3,9]. </w:t>
      </w:r>
    </w:p>
    <w:p w:rsidR="00A45A68" w:rsidRDefault="00A45A68" w:rsidP="00A45A68">
      <w:pPr>
        <w:pStyle w:val="Default"/>
        <w:rPr>
          <w:sz w:val="28"/>
          <w:szCs w:val="28"/>
        </w:rPr>
      </w:pPr>
    </w:p>
    <w:p w:rsidR="00A45A68" w:rsidRDefault="00A45A68" w:rsidP="00A45A68">
      <w:pPr>
        <w:pStyle w:val="Default"/>
        <w:rPr>
          <w:sz w:val="28"/>
          <w:szCs w:val="28"/>
        </w:rPr>
      </w:pPr>
      <w:r>
        <w:rPr>
          <w:sz w:val="28"/>
          <w:szCs w:val="28"/>
        </w:rPr>
        <w:t xml:space="preserve">2. Создание педагогических условий для формирования общекультурных, общепрофессиональных и профессиональных компетенций обучающихся. </w:t>
      </w:r>
    </w:p>
    <w:p w:rsidR="00A45A68" w:rsidRDefault="00A45A68" w:rsidP="00A45A68">
      <w:pPr>
        <w:pStyle w:val="Default"/>
        <w:rPr>
          <w:sz w:val="28"/>
          <w:szCs w:val="28"/>
        </w:rPr>
      </w:pPr>
      <w:r>
        <w:rPr>
          <w:sz w:val="28"/>
          <w:szCs w:val="28"/>
        </w:rPr>
        <w:t xml:space="preserve">Проанализированные выше Государственные образовательные стандарты высшего образования по указанным направлениям и уровням подготовки оперируют понятием «компетенция», которое применяется для обозначения образовательного результата, выражающегося в подготовленности выпускника, в реальном владении методами, средствами деятельности, в возможности справиться с поставленными задачами, т.е. сочетанием знаний, умений и навыков, которое позволяет ставить и достигать цели по преобразованию окружающей среды. Речь идет о готовности к профессиональной деятельности выпускников вуза. Следовательно, для продуктивной подготовки будущих архивоведов к профессиональной </w:t>
      </w:r>
      <w:r>
        <w:rPr>
          <w:sz w:val="28"/>
          <w:szCs w:val="28"/>
        </w:rPr>
        <w:lastRenderedPageBreak/>
        <w:t xml:space="preserve">деятельности, следует делать акцент на формировании операционно-деятельностной составляющей профессиональной компетенции будущих специалистов докуметоведческой сферы. Такие требования ставят задачу формирования личности будущего специалиста с высоким уровнем теоретической подготовки, практических навыков и накопленным первичным опытом профессиональной деятельности по ее разным направлениям и будущих архивоведов в том числе. </w:t>
      </w:r>
    </w:p>
    <w:p w:rsidR="003041B6" w:rsidRDefault="003041B6" w:rsidP="003041B6">
      <w:pPr>
        <w:pStyle w:val="Default"/>
        <w:rPr>
          <w:sz w:val="28"/>
          <w:szCs w:val="28"/>
        </w:rPr>
      </w:pPr>
      <w:r>
        <w:rPr>
          <w:sz w:val="28"/>
          <w:szCs w:val="28"/>
        </w:rPr>
        <w:t xml:space="preserve">    </w:t>
      </w:r>
      <w:r>
        <w:rPr>
          <w:sz w:val="28"/>
          <w:szCs w:val="28"/>
        </w:rPr>
        <w:tab/>
      </w:r>
      <w:r w:rsidR="00A45A68" w:rsidRPr="003041B6">
        <w:rPr>
          <w:sz w:val="28"/>
          <w:szCs w:val="28"/>
        </w:rPr>
        <w:t>Процесс сбора и издания письменных источников начался в Западной Европе в 15 веке. Однако становление археографии как научной дисциплины относится к 1-й половине 18 в., когда В.Н. Татищев подготовил первые публикации Русской правды и Судебника 1550 [17]. Естественно, что за несколько веков проведены многочисленные исследования в области теоретического и практического аспектов археографии. На этапе</w:t>
      </w:r>
      <w:r>
        <w:rPr>
          <w:sz w:val="28"/>
          <w:szCs w:val="28"/>
        </w:rPr>
        <w:t xml:space="preserve"> современности существует множество учебников, отражающих уровни познания, аспекты, закономерности археографического знания: А.М. Адаменко, А.Н. Ермолаев рассматривают историю и современное состояние науки; И.И. Кудрявцев разрабатывает вопросы культуры документальных изданий; Г.А. Леонтьева уточняет общие основы археографии. С точки зрения авторов данного пособия, теория археографии наиболее фундаментально разработана в работах </w:t>
      </w:r>
      <w:r w:rsidRPr="003041B6">
        <w:rPr>
          <w:b/>
          <w:sz w:val="28"/>
          <w:szCs w:val="28"/>
        </w:rPr>
        <w:t>В.П. Козлова</w:t>
      </w:r>
      <w:r>
        <w:rPr>
          <w:sz w:val="28"/>
          <w:szCs w:val="28"/>
        </w:rPr>
        <w:t xml:space="preserve"> − советского и российского историка, археографа, архивиста, доктора исторических наук (1989), профессора (1997), член-корреспондента РАН по Отделению истории (российская история), заслуженного профессора РГГУ. Владимир Петрович является специалистом в области археографии, изучения закономерностей взаимодействия общества и исторического источника, проблем архивного дела, исторических фальсификаций. </w:t>
      </w:r>
    </w:p>
    <w:p w:rsidR="003041B6" w:rsidRDefault="003041B6" w:rsidP="001D391D">
      <w:pPr>
        <w:pStyle w:val="Default"/>
        <w:rPr>
          <w:sz w:val="28"/>
          <w:szCs w:val="28"/>
        </w:rPr>
      </w:pPr>
      <w:r>
        <w:rPr>
          <w:sz w:val="28"/>
          <w:szCs w:val="28"/>
        </w:rPr>
        <w:t xml:space="preserve">  </w:t>
      </w:r>
      <w:r>
        <w:rPr>
          <w:sz w:val="28"/>
          <w:szCs w:val="28"/>
        </w:rPr>
        <w:tab/>
        <w:t xml:space="preserve">Для решения задачи формирования личности будущего специалиста с высоким уровнем теоретической подготовки, практических навыков и накопленным первичным опытом профессиональной деятельности была разработана система изучения археографии в вузе на основе следующих подходов. </w:t>
      </w:r>
    </w:p>
    <w:p w:rsidR="003041B6" w:rsidRDefault="003041B6" w:rsidP="003041B6">
      <w:pPr>
        <w:pStyle w:val="Default"/>
        <w:rPr>
          <w:sz w:val="28"/>
          <w:szCs w:val="28"/>
        </w:rPr>
      </w:pPr>
      <w:r>
        <w:rPr>
          <w:b/>
          <w:sz w:val="28"/>
          <w:szCs w:val="28"/>
        </w:rPr>
        <w:t>1.</w:t>
      </w:r>
      <w:r w:rsidRPr="003041B6">
        <w:rPr>
          <w:b/>
          <w:sz w:val="28"/>
          <w:szCs w:val="28"/>
        </w:rPr>
        <w:t>Андрагогического</w:t>
      </w:r>
      <w:r w:rsidRPr="003041B6">
        <w:rPr>
          <w:sz w:val="28"/>
          <w:szCs w:val="28"/>
        </w:rPr>
        <w:t xml:space="preserve"> − использование которого в вузовском образовании имеет ряд положительных особенностей. Во-первых, он гармонично сочетает технологичность обучения (т.е. обучение «на результат») и гуманистичность образования (обучающемуся принадлежит</w:t>
      </w:r>
      <w:r>
        <w:rPr>
          <w:sz w:val="28"/>
          <w:szCs w:val="28"/>
        </w:rPr>
        <w:t xml:space="preserve"> ведущая роль в организации процесса обучения на всех этапах). Во-вторых, андрагогический подход учитывает возрастные, психологические, социальные характеристики личности на этапе ранней взрослости. </w:t>
      </w:r>
    </w:p>
    <w:p w:rsidR="003041B6" w:rsidRDefault="003041B6" w:rsidP="003041B6">
      <w:pPr>
        <w:pStyle w:val="Default"/>
        <w:rPr>
          <w:sz w:val="28"/>
          <w:szCs w:val="28"/>
        </w:rPr>
      </w:pPr>
      <w:r>
        <w:rPr>
          <w:b/>
          <w:sz w:val="28"/>
          <w:szCs w:val="28"/>
        </w:rPr>
        <w:t>2.</w:t>
      </w:r>
      <w:r w:rsidRPr="003041B6">
        <w:rPr>
          <w:b/>
          <w:sz w:val="28"/>
          <w:szCs w:val="28"/>
        </w:rPr>
        <w:t xml:space="preserve"> Деятельностный подход</w:t>
      </w:r>
      <w:r>
        <w:rPr>
          <w:sz w:val="28"/>
          <w:szCs w:val="28"/>
        </w:rPr>
        <w:t xml:space="preserve">, характерными результатами которого, наряду с получением предметных знаний, является: </w:t>
      </w:r>
    </w:p>
    <w:p w:rsidR="003041B6" w:rsidRDefault="003041B6" w:rsidP="003041B6">
      <w:pPr>
        <w:pStyle w:val="Default"/>
        <w:rPr>
          <w:sz w:val="28"/>
          <w:szCs w:val="28"/>
        </w:rPr>
      </w:pPr>
      <w:r>
        <w:rPr>
          <w:sz w:val="28"/>
          <w:szCs w:val="28"/>
        </w:rPr>
        <w:t xml:space="preserve">− умение студентов планировать собственную профессиональную деятельность в соответствии с поставленной задачей и условиями её реализации; </w:t>
      </w:r>
    </w:p>
    <w:p w:rsidR="003041B6" w:rsidRDefault="003041B6" w:rsidP="003041B6">
      <w:pPr>
        <w:pStyle w:val="Default"/>
        <w:rPr>
          <w:sz w:val="28"/>
          <w:szCs w:val="28"/>
        </w:rPr>
      </w:pPr>
      <w:r>
        <w:rPr>
          <w:sz w:val="28"/>
          <w:szCs w:val="28"/>
        </w:rPr>
        <w:t xml:space="preserve">− умение контролировать и оценивать свои действия, вносить коррективы в их выполнение на основании оценки и учёта характера ошибок; </w:t>
      </w:r>
    </w:p>
    <w:p w:rsidR="003041B6" w:rsidRDefault="003041B6" w:rsidP="003041B6">
      <w:pPr>
        <w:pStyle w:val="Default"/>
        <w:rPr>
          <w:sz w:val="28"/>
          <w:szCs w:val="28"/>
        </w:rPr>
      </w:pPr>
      <w:r>
        <w:rPr>
          <w:sz w:val="28"/>
          <w:szCs w:val="28"/>
        </w:rPr>
        <w:lastRenderedPageBreak/>
        <w:t xml:space="preserve">− определять цель и план достижения профессиональной задачи; </w:t>
      </w:r>
    </w:p>
    <w:p w:rsidR="003041B6" w:rsidRDefault="003041B6" w:rsidP="003041B6">
      <w:pPr>
        <w:pStyle w:val="Default"/>
        <w:rPr>
          <w:sz w:val="28"/>
          <w:szCs w:val="28"/>
        </w:rPr>
      </w:pPr>
      <w:r>
        <w:rPr>
          <w:sz w:val="28"/>
          <w:szCs w:val="28"/>
        </w:rPr>
        <w:t xml:space="preserve">− умение осуществлять информационный поиск, сбор и выделение существенной информации из различных источников; </w:t>
      </w:r>
    </w:p>
    <w:p w:rsidR="003041B6" w:rsidRDefault="003041B6" w:rsidP="003041B6">
      <w:pPr>
        <w:pStyle w:val="Default"/>
        <w:rPr>
          <w:sz w:val="28"/>
          <w:szCs w:val="28"/>
        </w:rPr>
      </w:pPr>
      <w:r>
        <w:rPr>
          <w:sz w:val="28"/>
          <w:szCs w:val="28"/>
        </w:rPr>
        <w:t xml:space="preserve">− умение интегрироваться в группу и строить продуктивное взаимодействие и сотрудничество с целью коллективного решения профессиональных задач; </w:t>
      </w:r>
    </w:p>
    <w:p w:rsidR="003041B6" w:rsidRDefault="003041B6" w:rsidP="003041B6">
      <w:pPr>
        <w:pStyle w:val="Default"/>
        <w:rPr>
          <w:sz w:val="28"/>
          <w:szCs w:val="28"/>
        </w:rPr>
      </w:pPr>
      <w:r>
        <w:rPr>
          <w:sz w:val="28"/>
          <w:szCs w:val="28"/>
        </w:rPr>
        <w:t xml:space="preserve">− умение выразить и отстоять свою точку зрения, принять другую, презентовать результаты решения профессиональной задачи. </w:t>
      </w:r>
    </w:p>
    <w:p w:rsidR="003041B6" w:rsidRDefault="003041B6" w:rsidP="003041B6">
      <w:pPr>
        <w:pStyle w:val="Default"/>
        <w:rPr>
          <w:sz w:val="28"/>
          <w:szCs w:val="28"/>
        </w:rPr>
      </w:pPr>
    </w:p>
    <w:p w:rsidR="003041B6" w:rsidRDefault="003041B6" w:rsidP="003041B6">
      <w:pPr>
        <w:pStyle w:val="Default"/>
        <w:rPr>
          <w:sz w:val="28"/>
          <w:szCs w:val="28"/>
        </w:rPr>
      </w:pPr>
      <w:r>
        <w:rPr>
          <w:sz w:val="28"/>
          <w:szCs w:val="28"/>
        </w:rPr>
        <w:t xml:space="preserve"> </w:t>
      </w:r>
      <w:r>
        <w:rPr>
          <w:sz w:val="28"/>
          <w:szCs w:val="28"/>
        </w:rPr>
        <w:tab/>
        <w:t xml:space="preserve">Образовательная практика показывает, что процесс развития профессионально-деятельностных умений на материалах дисциплин информационно-документоведческого цикла эффективен при использовании на учебных занятиях проектных технологий. </w:t>
      </w:r>
    </w:p>
    <w:p w:rsidR="003041B6" w:rsidRDefault="003041B6" w:rsidP="003041B6">
      <w:pPr>
        <w:spacing w:after="0" w:line="240" w:lineRule="auto"/>
        <w:rPr>
          <w:rFonts w:ascii="Times New Roman" w:hAnsi="Times New Roman" w:cs="Times New Roman"/>
          <w:b/>
          <w:sz w:val="28"/>
          <w:szCs w:val="28"/>
        </w:rPr>
      </w:pPr>
    </w:p>
    <w:p w:rsidR="003041B6" w:rsidRDefault="003041B6" w:rsidP="003041B6">
      <w:pPr>
        <w:spacing w:after="0" w:line="240" w:lineRule="auto"/>
        <w:rPr>
          <w:rFonts w:ascii="Times New Roman" w:hAnsi="Times New Roman" w:cs="Times New Roman"/>
          <w:b/>
          <w:sz w:val="28"/>
          <w:szCs w:val="28"/>
        </w:rPr>
      </w:pPr>
    </w:p>
    <w:p w:rsidR="003041B6" w:rsidRDefault="003041B6" w:rsidP="003041B6">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2.</w:t>
      </w:r>
      <w:r w:rsidRPr="002770A1">
        <w:rPr>
          <w:rFonts w:ascii="Times New Roman" w:hAnsi="Times New Roman" w:cs="Times New Roman"/>
          <w:color w:val="000000"/>
          <w:sz w:val="28"/>
          <w:szCs w:val="28"/>
        </w:rPr>
        <w:t xml:space="preserve"> </w:t>
      </w:r>
      <w:r w:rsidRPr="003041B6">
        <w:rPr>
          <w:rFonts w:ascii="Times New Roman" w:hAnsi="Times New Roman" w:cs="Times New Roman"/>
          <w:b/>
          <w:color w:val="000000"/>
          <w:sz w:val="28"/>
          <w:szCs w:val="28"/>
        </w:rPr>
        <w:t>Термин археографии, его историческое развитие. «Широкое» и «узкое» толкование тер</w:t>
      </w:r>
      <w:r w:rsidRPr="003041B6">
        <w:rPr>
          <w:rFonts w:ascii="Times New Roman" w:hAnsi="Times New Roman" w:cs="Times New Roman"/>
          <w:b/>
          <w:color w:val="000000"/>
          <w:sz w:val="28"/>
          <w:szCs w:val="28"/>
        </w:rPr>
        <w:softHyphen/>
        <w:t>мина.</w:t>
      </w:r>
    </w:p>
    <w:p w:rsidR="003041B6" w:rsidRDefault="003041B6" w:rsidP="003041B6">
      <w:pPr>
        <w:spacing w:after="0" w:line="240" w:lineRule="auto"/>
        <w:rPr>
          <w:rFonts w:ascii="Times New Roman" w:hAnsi="Times New Roman" w:cs="Times New Roman"/>
          <w:b/>
          <w:color w:val="000000"/>
          <w:sz w:val="28"/>
          <w:szCs w:val="28"/>
        </w:rPr>
      </w:pPr>
    </w:p>
    <w:p w:rsidR="00E863CA" w:rsidRDefault="00E863CA" w:rsidP="00E863CA">
      <w:pPr>
        <w:pStyle w:val="Default"/>
      </w:pPr>
    </w:p>
    <w:p w:rsidR="00E863CA" w:rsidRPr="00E863CA" w:rsidRDefault="00E863CA" w:rsidP="00E863CA">
      <w:pPr>
        <w:pStyle w:val="Default"/>
        <w:rPr>
          <w:sz w:val="28"/>
          <w:szCs w:val="28"/>
        </w:rPr>
      </w:pPr>
      <w:r w:rsidRPr="00E863CA">
        <w:rPr>
          <w:sz w:val="28"/>
          <w:szCs w:val="28"/>
        </w:rPr>
        <w:t xml:space="preserve"> </w:t>
      </w:r>
      <w:r>
        <w:rPr>
          <w:sz w:val="28"/>
          <w:szCs w:val="28"/>
        </w:rPr>
        <w:t xml:space="preserve">  </w:t>
      </w:r>
      <w:r>
        <w:rPr>
          <w:sz w:val="28"/>
          <w:szCs w:val="28"/>
        </w:rPr>
        <w:tab/>
      </w:r>
      <w:r w:rsidRPr="00E863CA">
        <w:rPr>
          <w:sz w:val="28"/>
          <w:szCs w:val="28"/>
        </w:rPr>
        <w:t xml:space="preserve">Начнем с терминологических проблем, которые по известным причинам приобретают особый смысл. Дело в том, что до последнего времени среди историков, да и филологов, то затухая, то вновь вспыхивая, ведутся споры о самом термине «археография»1. Это обусловлено тем, что, по мнению авторитетнейшего российского историка-археографа </w:t>
      </w:r>
      <w:r w:rsidRPr="00AB2593">
        <w:rPr>
          <w:b/>
          <w:sz w:val="28"/>
          <w:szCs w:val="28"/>
        </w:rPr>
        <w:t>С</w:t>
      </w:r>
      <w:r w:rsidR="00AB2593" w:rsidRPr="00AB2593">
        <w:rPr>
          <w:b/>
          <w:sz w:val="28"/>
          <w:szCs w:val="28"/>
        </w:rPr>
        <w:t>игизмунда. Натановича</w:t>
      </w:r>
      <w:r w:rsidRPr="00AB2593">
        <w:rPr>
          <w:b/>
          <w:sz w:val="28"/>
          <w:szCs w:val="28"/>
        </w:rPr>
        <w:t xml:space="preserve"> Валка,</w:t>
      </w:r>
      <w:r w:rsidRPr="00E863CA">
        <w:rPr>
          <w:sz w:val="28"/>
          <w:szCs w:val="28"/>
        </w:rPr>
        <w:t xml:space="preserve"> «Историки прошлого века (имелись в виду Н. А. Полевой и П. М. Строев — </w:t>
      </w:r>
      <w:r w:rsidRPr="00E863CA">
        <w:rPr>
          <w:i/>
          <w:iCs/>
          <w:sz w:val="28"/>
          <w:szCs w:val="28"/>
        </w:rPr>
        <w:t>М. Ш</w:t>
      </w:r>
      <w:r w:rsidRPr="00E863CA">
        <w:rPr>
          <w:sz w:val="28"/>
          <w:szCs w:val="28"/>
        </w:rPr>
        <w:t xml:space="preserve">.) выбрали для той научной и практической дисциплины, которая должна была иметь своим предметом вопросы издания документов, не совсем складное наименование, которое за пределами России (как, впрочем, и других стран, ранее входивших в состав СССР — </w:t>
      </w:r>
      <w:r w:rsidRPr="00E863CA">
        <w:rPr>
          <w:i/>
          <w:iCs/>
          <w:sz w:val="28"/>
          <w:szCs w:val="28"/>
        </w:rPr>
        <w:t>М. Ш</w:t>
      </w:r>
      <w:r w:rsidRPr="00E863CA">
        <w:rPr>
          <w:sz w:val="28"/>
          <w:szCs w:val="28"/>
        </w:rPr>
        <w:t xml:space="preserve">.), нигде и никогда в таком значении не применялось»2. В блестящей статье о «судьбах археографии» С. Н. Валк проследил трансформацию термина «археография» из «древлеописания» (как этимологически он раскрывается) в обозначение занятий над документами, которые окажутся древними лишь в далеком будущем, через много и много веков3.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Известно, что впервые термин «археография» был употреблен в работе лионского врача Ш. Спона, изданной в 1685 г. (Спон занимался археологич</w:t>
      </w:r>
      <w:r>
        <w:rPr>
          <w:sz w:val="28"/>
          <w:szCs w:val="28"/>
        </w:rPr>
        <w:t>ескими раскопками в Греции и Ма</w:t>
      </w:r>
      <w:r w:rsidRPr="00E863CA">
        <w:rPr>
          <w:sz w:val="28"/>
          <w:szCs w:val="28"/>
        </w:rPr>
        <w:t xml:space="preserve">лой Азии). По мнению автора, он обозначал науку о памятниках древности и не имел ничего общего с этимологией данного слова. В Россию </w:t>
      </w:r>
      <w:r w:rsidRPr="00E863CA">
        <w:rPr>
          <w:b/>
          <w:sz w:val="28"/>
          <w:szCs w:val="28"/>
        </w:rPr>
        <w:t>«археография»</w:t>
      </w:r>
      <w:r w:rsidRPr="00E863CA">
        <w:rPr>
          <w:sz w:val="28"/>
          <w:szCs w:val="28"/>
        </w:rPr>
        <w:t xml:space="preserve"> пришла в первой четверти ХIХ в. в том же значении, которое ей придал Ш. Спон.</w:t>
      </w:r>
      <w:r w:rsidR="00C16CC6">
        <w:rPr>
          <w:sz w:val="28"/>
          <w:szCs w:val="28"/>
        </w:rPr>
        <w:t xml:space="preserve"> </w:t>
      </w:r>
      <w:r w:rsidR="00C16CC6" w:rsidRPr="009A0D84">
        <w:rPr>
          <w:rFonts w:eastAsia="Times New Roman"/>
          <w:sz w:val="28"/>
          <w:szCs w:val="28"/>
          <w:lang w:eastAsia="ru-RU"/>
        </w:rPr>
        <w:t xml:space="preserve">Термин “археография” (от греч. archaios – древний и grapho – пишу) в России был впервые употреблен в 1807 г. профессором Московского университета Н.Ф. Kошанским при переводе книги французского историка А. Милленя “Руководство к познанию древностей”, где этот термин обозначал любое “объяснение памятников”. K последним относились все “древности”, за </w:t>
      </w:r>
      <w:r w:rsidR="00C16CC6" w:rsidRPr="009A0D84">
        <w:rPr>
          <w:rFonts w:eastAsia="Times New Roman"/>
          <w:sz w:val="28"/>
          <w:szCs w:val="28"/>
          <w:lang w:eastAsia="ru-RU"/>
        </w:rPr>
        <w:lastRenderedPageBreak/>
        <w:t>исключением нравов и обрядов прошлого.</w:t>
      </w:r>
      <w:r w:rsidR="00932877">
        <w:rPr>
          <w:rFonts w:eastAsia="Times New Roman"/>
          <w:sz w:val="28"/>
          <w:szCs w:val="28"/>
          <w:lang w:eastAsia="ru-RU"/>
        </w:rPr>
        <w:t xml:space="preserve"> </w:t>
      </w:r>
      <w:r w:rsidR="00932877" w:rsidRPr="009A0D84">
        <w:rPr>
          <w:rFonts w:eastAsia="Times New Roman"/>
          <w:sz w:val="28"/>
          <w:szCs w:val="28"/>
          <w:lang w:eastAsia="ru-RU"/>
        </w:rPr>
        <w:t>В 1823 г. выпускник Московского университета, в будущем известный историк и археограф П.М. Строев в знаменитом выступлении на заседании Общества истории и древностей российских, содержавшем программу собирания, описания и издания письменных исторических источников, вторично употребил этот термин применительно лишь к описанию письменных памятников.</w:t>
      </w:r>
      <w:r w:rsidR="00A166C5">
        <w:rPr>
          <w:rFonts w:eastAsia="Times New Roman"/>
          <w:sz w:val="28"/>
          <w:szCs w:val="28"/>
          <w:lang w:eastAsia="ru-RU"/>
        </w:rPr>
        <w:t xml:space="preserve"> </w:t>
      </w:r>
      <w:r w:rsidRPr="00E863CA">
        <w:rPr>
          <w:sz w:val="28"/>
          <w:szCs w:val="28"/>
        </w:rPr>
        <w:t xml:space="preserve"> С этой целью он предлагал организовать «експедицию», которая бы «обозрела, разобрала и с возможною точностию описала» рукописные собрания северной полосы России. После этого, по мнению П. М. Строева, должны быть составлены и обнародова</w:t>
      </w:r>
      <w:r w:rsidR="00C16CC6">
        <w:rPr>
          <w:sz w:val="28"/>
          <w:szCs w:val="28"/>
        </w:rPr>
        <w:t>ны каталоги собранных рукописей</w:t>
      </w:r>
      <w:r w:rsidRPr="00E863CA">
        <w:rPr>
          <w:sz w:val="28"/>
          <w:szCs w:val="28"/>
        </w:rPr>
        <w:t xml:space="preserve">. В результате деятельности экспедиции в конце 1820-х — первой половине 1830-х гг., ее инициатор и руководитель П. М. Строев приходит к новому убеждению: вновь найденные рукописи надо не только каталогизировать, но и </w:t>
      </w:r>
      <w:r w:rsidRPr="00E863CA">
        <w:rPr>
          <w:i/>
          <w:iCs/>
          <w:sz w:val="28"/>
          <w:szCs w:val="28"/>
        </w:rPr>
        <w:t>полностью издавать</w:t>
      </w:r>
      <w:r w:rsidRPr="00E863CA">
        <w:rPr>
          <w:sz w:val="28"/>
          <w:szCs w:val="28"/>
        </w:rPr>
        <w:t>. Так появляется Археографическая комиссия, главной задачей которой являлось «систематическое издание в свет ис</w:t>
      </w:r>
      <w:r w:rsidR="00C16CC6">
        <w:rPr>
          <w:sz w:val="28"/>
          <w:szCs w:val="28"/>
        </w:rPr>
        <w:t>точников отечественной истории»</w:t>
      </w:r>
      <w:r w:rsidRPr="00E863CA">
        <w:rPr>
          <w:sz w:val="28"/>
          <w:szCs w:val="28"/>
        </w:rPr>
        <w:t xml:space="preserve">. </w:t>
      </w:r>
    </w:p>
    <w:p w:rsidR="002D2391" w:rsidRDefault="002D2391" w:rsidP="00E863CA">
      <w:pPr>
        <w:pStyle w:val="Default"/>
        <w:rPr>
          <w:sz w:val="28"/>
          <w:szCs w:val="28"/>
        </w:rPr>
      </w:pPr>
      <w:r>
        <w:rPr>
          <w:sz w:val="28"/>
          <w:szCs w:val="28"/>
        </w:rPr>
        <w:t xml:space="preserve">  </w:t>
      </w:r>
      <w:r>
        <w:rPr>
          <w:sz w:val="28"/>
          <w:szCs w:val="28"/>
        </w:rPr>
        <w:tab/>
      </w:r>
      <w:r w:rsidR="00E863CA" w:rsidRPr="00E863CA">
        <w:rPr>
          <w:sz w:val="28"/>
          <w:szCs w:val="28"/>
        </w:rPr>
        <w:t>Таким образом, исчезнув на Западе, «археография» получает новое рождение и развитие в России. Здесь этот термин применяется для обозначения розыска и каталогизации документов, их описания и издания, только их издания и даже только теории и методики их издания. Несоответствие этимологического значения термина «археография» той сфере деятельности, которую он обозначает, уже вызывало у многих российских историков сомнение в целесообразности употребления случайно и некстати заимствованного из западной литературы слова. Предлагалось называть предмет «археографических» занятий «изданием документов», «методологией, методикой, техникой или даже практикой издания документов». Однако, учитывая то обстоятельство, что слово «археография» настолько прочно вошло в научный обиход, разговорный язык, отражено в наименованиях научных специальностей, учебных дисциплин, учреждений, вузовских кафедр, периодических изданий и т. п., «отказываться от него, — по справедливому замечанию С. О. Шмидта, — при всей условности и ‖узости― теперь самого термина ‖археография― нет возможности. Да и нет нужды. Следует только договориться</w:t>
      </w:r>
      <w:r>
        <w:rPr>
          <w:sz w:val="28"/>
          <w:szCs w:val="28"/>
        </w:rPr>
        <w:t xml:space="preserve"> о характере словоупотребления».</w:t>
      </w:r>
    </w:p>
    <w:p w:rsidR="002D2391" w:rsidRPr="009A0D84" w:rsidRDefault="002D2391" w:rsidP="002D2391">
      <w:pPr>
        <w:pStyle w:val="Default"/>
        <w:rPr>
          <w:rFonts w:eastAsia="Times New Roman"/>
          <w:sz w:val="28"/>
          <w:szCs w:val="28"/>
          <w:lang w:eastAsia="ru-RU"/>
        </w:rPr>
      </w:pPr>
      <w:r>
        <w:rPr>
          <w:sz w:val="28"/>
          <w:szCs w:val="28"/>
        </w:rPr>
        <w:t xml:space="preserve">   </w:t>
      </w:r>
      <w:r>
        <w:rPr>
          <w:sz w:val="28"/>
          <w:szCs w:val="28"/>
        </w:rPr>
        <w:tab/>
      </w:r>
      <w:r w:rsidRPr="009A0D84">
        <w:rPr>
          <w:rFonts w:eastAsia="Times New Roman"/>
          <w:sz w:val="28"/>
          <w:szCs w:val="28"/>
          <w:lang w:eastAsia="ru-RU"/>
        </w:rPr>
        <w:t xml:space="preserve">Так, уже при появлении в русском языке термина “археография” за ним закрепились “широкое” и “узкое” значения. Строевское </w:t>
      </w:r>
      <w:r w:rsidRPr="002D2391">
        <w:rPr>
          <w:rFonts w:eastAsia="Times New Roman"/>
          <w:b/>
          <w:sz w:val="28"/>
          <w:szCs w:val="28"/>
          <w:lang w:eastAsia="ru-RU"/>
        </w:rPr>
        <w:t>“узкое” понимание</w:t>
      </w:r>
      <w:r w:rsidRPr="009A0D84">
        <w:rPr>
          <w:rFonts w:eastAsia="Times New Roman"/>
          <w:sz w:val="28"/>
          <w:szCs w:val="28"/>
          <w:lang w:eastAsia="ru-RU"/>
        </w:rPr>
        <w:t xml:space="preserve"> археографии сначала было заменено термином “библиография” в связи с более интенсивным развитием этой науки, а затем стало обозначать научную дисциплину, занимающуюся вопросами публикации письменных исторических источников. </w:t>
      </w:r>
      <w:r w:rsidRPr="002D2391">
        <w:rPr>
          <w:rFonts w:eastAsia="Times New Roman"/>
          <w:b/>
          <w:sz w:val="28"/>
          <w:szCs w:val="28"/>
          <w:lang w:eastAsia="ru-RU"/>
        </w:rPr>
        <w:t>“Широкое” милленевское понимание археографии</w:t>
      </w:r>
      <w:r w:rsidRPr="009A0D84">
        <w:rPr>
          <w:rFonts w:eastAsia="Times New Roman"/>
          <w:sz w:val="28"/>
          <w:szCs w:val="28"/>
          <w:lang w:eastAsia="ru-RU"/>
        </w:rPr>
        <w:t xml:space="preserve"> со временем распространилось на разработку вопросов собирания, описания и издания письменных памятников. Однако развитие архивоведения и архивного дела, органично включивших в себя вопросы собирания (комплектования) и описания (научно-технической обработки) письменных памятников, уже очень скоро не оставило шансов на его такое “широкое” применение.</w:t>
      </w:r>
    </w:p>
    <w:p w:rsidR="00E863CA" w:rsidRPr="00E863CA" w:rsidRDefault="00E863CA" w:rsidP="00E863CA">
      <w:pPr>
        <w:pStyle w:val="Default"/>
        <w:rPr>
          <w:sz w:val="28"/>
          <w:szCs w:val="28"/>
        </w:rPr>
      </w:pPr>
      <w:r>
        <w:rPr>
          <w:sz w:val="28"/>
          <w:szCs w:val="28"/>
        </w:rPr>
        <w:lastRenderedPageBreak/>
        <w:t xml:space="preserve"> </w:t>
      </w:r>
      <w:r>
        <w:t xml:space="preserve">  </w:t>
      </w:r>
      <w:r>
        <w:tab/>
        <w:t xml:space="preserve"> </w:t>
      </w:r>
      <w:r w:rsidRPr="00E863CA">
        <w:rPr>
          <w:sz w:val="28"/>
          <w:szCs w:val="28"/>
        </w:rPr>
        <w:t xml:space="preserve">В качестве основы такого «договора» </w:t>
      </w:r>
      <w:r w:rsidRPr="006D404B">
        <w:rPr>
          <w:b/>
          <w:sz w:val="28"/>
          <w:szCs w:val="28"/>
        </w:rPr>
        <w:t>С. О. Шмидт</w:t>
      </w:r>
      <w:r w:rsidRPr="00E863CA">
        <w:rPr>
          <w:sz w:val="28"/>
          <w:szCs w:val="28"/>
        </w:rPr>
        <w:t xml:space="preserve"> предложил трактовать археографию </w:t>
      </w:r>
      <w:r w:rsidRPr="006D404B">
        <w:rPr>
          <w:b/>
          <w:sz w:val="28"/>
          <w:szCs w:val="28"/>
        </w:rPr>
        <w:t>в широком понимании</w:t>
      </w:r>
      <w:r w:rsidRPr="00E863CA">
        <w:rPr>
          <w:sz w:val="28"/>
          <w:szCs w:val="28"/>
        </w:rPr>
        <w:t xml:space="preserve"> как науку о собирании, описании и издании письменных исторических источников (или документальных памятников) и в более </w:t>
      </w:r>
      <w:r w:rsidRPr="006D404B">
        <w:rPr>
          <w:b/>
          <w:sz w:val="28"/>
          <w:szCs w:val="28"/>
        </w:rPr>
        <w:t>узком смысле</w:t>
      </w:r>
      <w:r w:rsidRPr="00E863CA">
        <w:rPr>
          <w:sz w:val="28"/>
          <w:szCs w:val="28"/>
        </w:rPr>
        <w:t xml:space="preserve"> — как теорию, методику и практику публикации документальных памятников7. Такое определение впоследствии закрепилось не только в специальной научной литературе, но и в учебных пособ</w:t>
      </w:r>
      <w:r>
        <w:rPr>
          <w:sz w:val="28"/>
          <w:szCs w:val="28"/>
        </w:rPr>
        <w:t>иях, энциклопедических изданиях</w:t>
      </w:r>
      <w:r w:rsidRPr="00E863CA">
        <w:rPr>
          <w:sz w:val="28"/>
          <w:szCs w:val="28"/>
        </w:rPr>
        <w:t xml:space="preserve">. </w:t>
      </w:r>
    </w:p>
    <w:p w:rsid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С учетом данного обстоятельства мы, вслед за другими исследователями, рассматриваем </w:t>
      </w:r>
      <w:r w:rsidRPr="00E863CA">
        <w:rPr>
          <w:b/>
          <w:sz w:val="28"/>
          <w:szCs w:val="28"/>
        </w:rPr>
        <w:t>археографию в широком смысле — как научную дисциплину (или науку), которая занимается всем комплексом проблем, связанных с введением письменных источников в научный оборот на этапе их поиска и собирания (полевая археография), научного описания (камеральная) и публикации (эдиционная)</w:t>
      </w:r>
      <w:r w:rsidRPr="00E863CA">
        <w:rPr>
          <w:sz w:val="28"/>
          <w:szCs w:val="28"/>
        </w:rPr>
        <w:t xml:space="preserve">.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В </w:t>
      </w:r>
      <w:r w:rsidRPr="00E863CA">
        <w:rPr>
          <w:b/>
          <w:sz w:val="28"/>
          <w:szCs w:val="28"/>
        </w:rPr>
        <w:t>узком же смысле</w:t>
      </w:r>
      <w:r w:rsidRPr="00E863CA">
        <w:rPr>
          <w:sz w:val="28"/>
          <w:szCs w:val="28"/>
        </w:rPr>
        <w:t xml:space="preserve"> под археографией должна пониматься научная дисциплина (или наука), разрабатывающая теорию и методику публикации документов.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Нетрудно заметить, что задачи, сфера и понятийный аппарат археографии не могут не роднить ее с источниковедением, документоведением, архивоведением, дипломатикой и другими специальными историческими дисциплинами источниковедческого цикла, а также с историографией и даже археологией, этнографией, кодикологией, текстологией и т. д.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Общий объект исследования вышеперечисленных научных дисциплин и археографии — документ. Однако, при более внимательном рассмотрении очевидны и существенные различия между археографией и специальными историческими дисциплинами источниковедческого цикла. Дело в том, на наш взгляд, что </w:t>
      </w:r>
      <w:r w:rsidRPr="00E863CA">
        <w:rPr>
          <w:b/>
          <w:sz w:val="28"/>
          <w:szCs w:val="28"/>
        </w:rPr>
        <w:t>только археография рассматривает специфические вопросы теории и методики публикации документа в качестве исторического источника, что и сделало археографию самостоятельной научной дисциплиной со своим собственным подходом к документу, своим объектом и предметом исследования</w:t>
      </w:r>
      <w:r w:rsidRPr="00E863CA">
        <w:rPr>
          <w:sz w:val="28"/>
          <w:szCs w:val="28"/>
        </w:rPr>
        <w:t>. Исходя из этого следует признать, что объектом археографии является не собственно документ, а документальная публикация. В качестве же предмета исследования выступает история и современно</w:t>
      </w:r>
      <w:r w:rsidR="007B2270">
        <w:rPr>
          <w:sz w:val="28"/>
          <w:szCs w:val="28"/>
        </w:rPr>
        <w:t xml:space="preserve">е   </w:t>
      </w:r>
      <w:r w:rsidR="007B2270" w:rsidRPr="007B2270">
        <w:rPr>
          <w:sz w:val="28"/>
          <w:szCs w:val="28"/>
        </w:rPr>
        <w:t>и современное состояние археографической мысли, методика публикации истории</w:t>
      </w:r>
      <w:r w:rsidRPr="00E863CA">
        <w:rPr>
          <w:sz w:val="28"/>
          <w:szCs w:val="28"/>
        </w:rPr>
        <w:t xml:space="preserve">ческих источников, состав и содержание археографически опубликованных источников.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Анализируя становление археографии как науки (или научной дисциплины), исследователи отмечали, что большую часть своей истории она просуществовала в виде </w:t>
      </w:r>
      <w:r w:rsidRPr="00E863CA">
        <w:rPr>
          <w:i/>
          <w:iCs/>
          <w:sz w:val="28"/>
          <w:szCs w:val="28"/>
        </w:rPr>
        <w:t xml:space="preserve">практической деятельности </w:t>
      </w:r>
      <w:r w:rsidRPr="00E863CA">
        <w:rPr>
          <w:sz w:val="28"/>
          <w:szCs w:val="28"/>
        </w:rPr>
        <w:t>по изданию документов, причем на довольно позднем этапе развития общества (коне</w:t>
      </w:r>
      <w:r>
        <w:rPr>
          <w:sz w:val="28"/>
          <w:szCs w:val="28"/>
        </w:rPr>
        <w:t>ц ХVII — начало ХVIII в.), — до</w:t>
      </w:r>
      <w:r w:rsidRPr="00E863CA">
        <w:rPr>
          <w:sz w:val="28"/>
          <w:szCs w:val="28"/>
        </w:rPr>
        <w:t xml:space="preserve">кументальные публикации были востребованы оформившейся к этому времени исторической наукой. Расширение исторических исследований в свою очередь потребовало привлечения новых исторических источников, доступных не только одиночкам-историографам, но и значительно расширившемуся кругу историков-исследователей. Спрос </w:t>
      </w:r>
      <w:r w:rsidRPr="00E863CA">
        <w:rPr>
          <w:sz w:val="28"/>
          <w:szCs w:val="28"/>
        </w:rPr>
        <w:lastRenderedPageBreak/>
        <w:t xml:space="preserve">на доступные исторические источники в форме документальных публикаций рождал таким образом предложение последних. Работа по публикации документов приобретает широкий размах. В результате складываются определенные приемы подготовки публикаций, совершенствуется техника издания документов. И наступает время, когда приемы и навыки, которые нащупывались чисто эмпирическим путем, начинают теоретически осмысливаться. Разработка методики публикации знаменует собой начало теоретической научной деятельности в области археографии. </w:t>
      </w:r>
    </w:p>
    <w:p w:rsidR="00E863CA" w:rsidRDefault="00E863CA" w:rsidP="00E863CA">
      <w:pPr>
        <w:pStyle w:val="Default"/>
        <w:rPr>
          <w:sz w:val="28"/>
          <w:szCs w:val="28"/>
        </w:rPr>
      </w:pPr>
      <w:r>
        <w:rPr>
          <w:sz w:val="28"/>
          <w:szCs w:val="28"/>
        </w:rPr>
        <w:t xml:space="preserve">  </w:t>
      </w:r>
      <w:r>
        <w:rPr>
          <w:sz w:val="28"/>
          <w:szCs w:val="28"/>
        </w:rPr>
        <w:tab/>
      </w:r>
    </w:p>
    <w:p w:rsidR="00E863CA" w:rsidRPr="00E863CA" w:rsidRDefault="00E863CA" w:rsidP="00E863CA">
      <w:pPr>
        <w:pStyle w:val="Default"/>
        <w:ind w:firstLine="708"/>
        <w:rPr>
          <w:sz w:val="28"/>
          <w:szCs w:val="28"/>
        </w:rPr>
      </w:pPr>
      <w:r w:rsidRPr="00E863CA">
        <w:rPr>
          <w:sz w:val="28"/>
          <w:szCs w:val="28"/>
        </w:rPr>
        <w:t xml:space="preserve">Археография занимает видное место в системе научного исторического знания как процесса, поскольку она способствует расширению источниковой базы исторических исследований, делает общественно доступными многие исторические источники, хранящиеся в государственных и частных архивах, рукописных отделах библиотек и музеев, находящиеся на руках. Известно, что в процессе научной разработки истории преимущественное место занимает работа исследователя с письменными документами. Исходя из этого археография с момента своего зарождения развивалась как научная область, охватывавшая только письменные памятники. Однако в настоящее время с расширением документальной базы исторических исследований, с появлением нетрадиционных источников (кино-, фото-, электронные документы и др.) все они могут и должны быть включены в сферу археографии 8. </w:t>
      </w:r>
    </w:p>
    <w:p w:rsidR="007B2270" w:rsidRPr="007B2270" w:rsidRDefault="00E863CA" w:rsidP="007B2270">
      <w:pPr>
        <w:pStyle w:val="Default"/>
        <w:rPr>
          <w:sz w:val="28"/>
          <w:szCs w:val="28"/>
        </w:rPr>
      </w:pPr>
      <w:r>
        <w:rPr>
          <w:sz w:val="28"/>
          <w:szCs w:val="28"/>
        </w:rPr>
        <w:t xml:space="preserve">  </w:t>
      </w:r>
      <w:r>
        <w:rPr>
          <w:sz w:val="28"/>
          <w:szCs w:val="28"/>
        </w:rPr>
        <w:tab/>
      </w:r>
      <w:r w:rsidRPr="00E863CA">
        <w:rPr>
          <w:sz w:val="28"/>
          <w:szCs w:val="28"/>
        </w:rPr>
        <w:t>Публикуя документы как исторические источники, археограф делает их более доступными для исследователей; кроме того, он е состояние археографической мысли, методика публикации истории</w:t>
      </w:r>
      <w:r w:rsidRPr="007B2270">
        <w:rPr>
          <w:sz w:val="28"/>
          <w:szCs w:val="28"/>
        </w:rPr>
        <w:t xml:space="preserve">-  </w:t>
      </w:r>
      <w:r w:rsidR="007B2270" w:rsidRPr="007B2270">
        <w:rPr>
          <w:sz w:val="28"/>
          <w:szCs w:val="28"/>
        </w:rPr>
        <w:t xml:space="preserve">берет на себя проведение части источниковедческой критики публикуемого источника (не подменяя при этом историка-исследователя). А если обратиться к истории исторической науки, то нельзя не отметить, что в период ее становления историки сами занимались поиском, сбором, описанием, обработкой необходимых им документов, а затем уже использованием содержавшейся в них информации для своих исторических построений. Так работали выдающиеся российские историки В. Н. Татищев, М. М. Щербатов, И. Н. Болтин, Н. М. Карамзин и др., чьи исторические исследования приобрели характер первоисточников в силу того, что в них использовалась информация документов, впоследствии утраченных9. </w:t>
      </w:r>
    </w:p>
    <w:p w:rsidR="007B2270" w:rsidRPr="007B2270" w:rsidRDefault="007B2270" w:rsidP="007B2270">
      <w:pPr>
        <w:pStyle w:val="Default"/>
        <w:rPr>
          <w:sz w:val="28"/>
          <w:szCs w:val="28"/>
        </w:rPr>
      </w:pPr>
      <w:r>
        <w:rPr>
          <w:sz w:val="28"/>
          <w:szCs w:val="28"/>
        </w:rPr>
        <w:t xml:space="preserve">  </w:t>
      </w:r>
      <w:r>
        <w:rPr>
          <w:sz w:val="28"/>
          <w:szCs w:val="28"/>
        </w:rPr>
        <w:tab/>
      </w:r>
      <w:r w:rsidRPr="007B2270">
        <w:rPr>
          <w:sz w:val="28"/>
          <w:szCs w:val="28"/>
        </w:rPr>
        <w:t xml:space="preserve">В конце ХVIII — начале ХIХ в. происходит своеобразное разделение труда между историками-исследователями и архивистами-археографами. Логика здравого смысла подсказывала целесообразность проведения изысканий источников и их публикации однажды и для всех вместо поисков всегда и каждым в отдельности. Формируются специальные </w:t>
      </w:r>
      <w:proofErr w:type="gramStart"/>
      <w:r w:rsidRPr="007B2270">
        <w:rPr>
          <w:sz w:val="28"/>
          <w:szCs w:val="28"/>
        </w:rPr>
        <w:t xml:space="preserve">исторические </w:t>
      </w:r>
      <w:r>
        <w:rPr>
          <w:sz w:val="28"/>
          <w:szCs w:val="28"/>
        </w:rPr>
        <w:t xml:space="preserve"> </w:t>
      </w:r>
      <w:r w:rsidRPr="007B2270">
        <w:rPr>
          <w:sz w:val="28"/>
          <w:szCs w:val="28"/>
        </w:rPr>
        <w:t>дисциплины</w:t>
      </w:r>
      <w:proofErr w:type="gramEnd"/>
      <w:r w:rsidRPr="007B2270">
        <w:rPr>
          <w:sz w:val="28"/>
          <w:szCs w:val="28"/>
        </w:rPr>
        <w:t xml:space="preserve">, предметом которых выступают определенные свойства документов как исторических источников. Позднее в недрах московской школы историков созрело и теоретическое обоснование целесообразности разделения функций издателей рукописей и исследователей источников исходя из неодинакового подхода к источникам тех и других. По мнению </w:t>
      </w:r>
      <w:r w:rsidRPr="007B2270">
        <w:rPr>
          <w:sz w:val="28"/>
          <w:szCs w:val="28"/>
        </w:rPr>
        <w:lastRenderedPageBreak/>
        <w:t xml:space="preserve">историка, палеографа и археографа </w:t>
      </w:r>
      <w:r w:rsidRPr="007B2270">
        <w:rPr>
          <w:b/>
          <w:sz w:val="28"/>
          <w:szCs w:val="28"/>
        </w:rPr>
        <w:t>И. Ф. Колесникова</w:t>
      </w:r>
      <w:r w:rsidRPr="007B2270">
        <w:rPr>
          <w:sz w:val="28"/>
          <w:szCs w:val="28"/>
        </w:rPr>
        <w:t xml:space="preserve"> письменный памятник </w:t>
      </w:r>
      <w:proofErr w:type="gramStart"/>
      <w:r w:rsidRPr="007B2270">
        <w:rPr>
          <w:sz w:val="28"/>
          <w:szCs w:val="28"/>
        </w:rPr>
        <w:t>для историка это</w:t>
      </w:r>
      <w:proofErr w:type="gramEnd"/>
      <w:r w:rsidRPr="007B2270">
        <w:rPr>
          <w:sz w:val="28"/>
          <w:szCs w:val="28"/>
        </w:rPr>
        <w:t xml:space="preserve"> «источник определенного исторического изыскания», а для археографа «письменный памятник есть вообще </w:t>
      </w:r>
      <w:r>
        <w:rPr>
          <w:sz w:val="28"/>
          <w:szCs w:val="28"/>
        </w:rPr>
        <w:t xml:space="preserve">   </w:t>
      </w:r>
      <w:r w:rsidRPr="007B2270">
        <w:rPr>
          <w:sz w:val="28"/>
          <w:szCs w:val="28"/>
        </w:rPr>
        <w:t xml:space="preserve">исторический источник, а не источник определенного исторического изыскания… Задача археографа — заложить прочный и надежный фундамент для всевозможных исторических построений»10. </w:t>
      </w:r>
    </w:p>
    <w:p w:rsidR="007B2270" w:rsidRPr="007B2270" w:rsidRDefault="007B2270" w:rsidP="007B2270">
      <w:pPr>
        <w:pStyle w:val="Default"/>
        <w:rPr>
          <w:sz w:val="28"/>
          <w:szCs w:val="28"/>
        </w:rPr>
      </w:pPr>
      <w:r w:rsidRPr="007B2270">
        <w:rPr>
          <w:sz w:val="28"/>
          <w:szCs w:val="28"/>
        </w:rPr>
        <w:t xml:space="preserve">Публичность документа не только облегчает труд историка-исследователя, но и выступает в качестве своеобразной гарантии обоснованности и проверяемости выводов, которые он делает, опираясь на документ. Она таким образом выполняет функции контроля как за историческими исследованиями, так и за прошлыми документальными публикациями (если, разумеется, таковые были). По этому поводу в свое время известный белорусский археограф </w:t>
      </w:r>
      <w:r w:rsidRPr="007B2270">
        <w:rPr>
          <w:b/>
          <w:sz w:val="28"/>
          <w:szCs w:val="28"/>
        </w:rPr>
        <w:t>Д. И. Довгялло</w:t>
      </w:r>
      <w:r w:rsidRPr="007B2270">
        <w:rPr>
          <w:sz w:val="28"/>
          <w:szCs w:val="28"/>
        </w:rPr>
        <w:t xml:space="preserve"> высказывался следующим</w:t>
      </w:r>
      <w:r>
        <w:rPr>
          <w:sz w:val="28"/>
          <w:szCs w:val="28"/>
        </w:rPr>
        <w:t xml:space="preserve">   </w:t>
      </w:r>
      <w:r w:rsidRPr="007B2270">
        <w:rPr>
          <w:sz w:val="28"/>
          <w:szCs w:val="28"/>
        </w:rPr>
        <w:t xml:space="preserve">образом: «Издание в печати архивных материалов как первоисточников для истории белорусского народа и характеристики белорусской культуры является со всех точек зрения не только крайне желательным, но и необходимым. На ближайшей очереди масса документов чрезвычайно ценных, без которых не может быть поставлено правильно и всесторонне освещено прошлое белорусского народа, особенно под углом марксистской точки зрения. Кроме того, для той же цели настала надобность </w:t>
      </w:r>
      <w:r w:rsidRPr="007B2270">
        <w:rPr>
          <w:i/>
          <w:iCs/>
          <w:sz w:val="28"/>
          <w:szCs w:val="28"/>
        </w:rPr>
        <w:t xml:space="preserve">в новой проверке с делами уже изданных актов и документов </w:t>
      </w:r>
      <w:r w:rsidRPr="007B2270">
        <w:rPr>
          <w:sz w:val="28"/>
          <w:szCs w:val="28"/>
        </w:rPr>
        <w:t xml:space="preserve">(выделено мною — </w:t>
      </w:r>
      <w:r w:rsidRPr="007B2270">
        <w:rPr>
          <w:i/>
          <w:iCs/>
          <w:sz w:val="28"/>
          <w:szCs w:val="28"/>
        </w:rPr>
        <w:t>М. Ш</w:t>
      </w:r>
      <w:r w:rsidRPr="007B2270">
        <w:rPr>
          <w:sz w:val="28"/>
          <w:szCs w:val="28"/>
        </w:rPr>
        <w:t xml:space="preserve">.), чтобы дать новое издание, которое могло бы удовлетворять всяким научным изысканиям»11. </w:t>
      </w:r>
    </w:p>
    <w:p w:rsidR="007B2270" w:rsidRDefault="007B2270" w:rsidP="007B2270">
      <w:pPr>
        <w:pStyle w:val="Default"/>
        <w:rPr>
          <w:sz w:val="28"/>
          <w:szCs w:val="28"/>
        </w:rPr>
      </w:pPr>
    </w:p>
    <w:p w:rsidR="007B2270" w:rsidRPr="007B2270" w:rsidRDefault="007B2270" w:rsidP="007B2270">
      <w:pPr>
        <w:pStyle w:val="Default"/>
        <w:rPr>
          <w:sz w:val="28"/>
          <w:szCs w:val="28"/>
        </w:rPr>
      </w:pPr>
      <w:r>
        <w:rPr>
          <w:sz w:val="28"/>
          <w:szCs w:val="28"/>
        </w:rPr>
        <w:t xml:space="preserve"> </w:t>
      </w:r>
      <w:r>
        <w:rPr>
          <w:sz w:val="28"/>
          <w:szCs w:val="28"/>
        </w:rPr>
        <w:tab/>
      </w:r>
      <w:r w:rsidRPr="007B2270">
        <w:rPr>
          <w:sz w:val="28"/>
          <w:szCs w:val="28"/>
        </w:rPr>
        <w:t>Совершенствование организации исторических исследований привело к тому, что историк-исследователь уже в архивах может вести поиск и отбор необходимых для его исторических построений документов — благодаря деятельности профессионального историка-архивиста, взявшего на себя труд по собиранию, отбору, хранению, описанию документов. Наличие хорошо разработанного научно-справочного аппарата делает эту работу успешной и целенаправленной и кроме того устраняет противоречие между организацией хранения документов в архиве (по происхождению) и их и</w:t>
      </w:r>
      <w:r>
        <w:rPr>
          <w:sz w:val="28"/>
          <w:szCs w:val="28"/>
        </w:rPr>
        <w:t>спользованием историком-исследо</w:t>
      </w:r>
      <w:r w:rsidRPr="007B2270">
        <w:rPr>
          <w:sz w:val="28"/>
          <w:szCs w:val="28"/>
        </w:rPr>
        <w:t xml:space="preserve">вателем (по содержанию). Однако, каким бы совершенным ни был научно-справочный аппарат архива, он не может свести до минимума значительные затраты времени исследователя на по существу второстепенную работу, связанную с выявлением, копированием отобранных документов. Для анализа содержания источников, обобщений и выводов в этом случае остается не так уж много времени. Кроме того, не следует сбрасывать со счетов и факторы экономического порядка (большие расходы на поездки в архивы, расположенные в других городах, других государствах, высокие цены на изготовление копий документов и т. п.). </w:t>
      </w:r>
    </w:p>
    <w:p w:rsidR="007B2270" w:rsidRDefault="007B2270" w:rsidP="007B2270">
      <w:pPr>
        <w:spacing w:after="0" w:line="240" w:lineRule="auto"/>
        <w:rPr>
          <w:rFonts w:ascii="Times New Roman" w:hAnsi="Times New Roman" w:cs="Times New Roman"/>
          <w:sz w:val="28"/>
          <w:szCs w:val="28"/>
        </w:rPr>
      </w:pPr>
    </w:p>
    <w:p w:rsidR="007B2270" w:rsidRPr="007B2270" w:rsidRDefault="007B2270" w:rsidP="007B2270">
      <w:pPr>
        <w:pStyle w:val="Default"/>
        <w:rPr>
          <w:sz w:val="28"/>
          <w:szCs w:val="28"/>
        </w:rPr>
      </w:pPr>
      <w:r>
        <w:rPr>
          <w:sz w:val="28"/>
          <w:szCs w:val="28"/>
        </w:rPr>
        <w:t xml:space="preserve"> </w:t>
      </w:r>
      <w:r>
        <w:rPr>
          <w:sz w:val="28"/>
          <w:szCs w:val="28"/>
        </w:rPr>
        <w:tab/>
      </w:r>
      <w:r w:rsidRPr="007B2270">
        <w:rPr>
          <w:sz w:val="28"/>
          <w:szCs w:val="28"/>
        </w:rPr>
        <w:t xml:space="preserve">С учетом этих и других обстоятельств публикация документов вполне оправданно выделилась в специфический вид научной исторической деятельности. Впоследствии, благодаря развитию исторической науки и особенно источниковедения, публикационная деятельность приобрела сугубо </w:t>
      </w:r>
      <w:r w:rsidRPr="007B2270">
        <w:rPr>
          <w:sz w:val="28"/>
          <w:szCs w:val="28"/>
        </w:rPr>
        <w:lastRenderedPageBreak/>
        <w:t>научный характер, который не сводится к простому тиражированию документов с целью обеспечения их большей</w:t>
      </w:r>
      <w:r>
        <w:rPr>
          <w:sz w:val="28"/>
          <w:szCs w:val="28"/>
        </w:rPr>
        <w:t xml:space="preserve"> доступности. Ею занимаются ква</w:t>
      </w:r>
      <w:r w:rsidRPr="007B2270">
        <w:rPr>
          <w:sz w:val="28"/>
          <w:szCs w:val="28"/>
        </w:rPr>
        <w:t xml:space="preserve">лифицированные специалисты, владеющие как общеисторической подготовкой, так и специальными историческими знаниями. В соответствии с принципом разделения научного труда они взяли на себя часть источниковедческой работы, объединяемую понятием «внешняя критика источника». Итогом научной деятельности археографов стала </w:t>
      </w:r>
      <w:r w:rsidRPr="006B754E">
        <w:rPr>
          <w:b/>
          <w:sz w:val="28"/>
          <w:szCs w:val="28"/>
        </w:rPr>
        <w:t>археографическая публикация</w:t>
      </w:r>
      <w:r w:rsidRPr="007B2270">
        <w:rPr>
          <w:sz w:val="28"/>
          <w:szCs w:val="28"/>
        </w:rPr>
        <w:t xml:space="preserve">, представляющая собой совокупность трех блоков информации, а именно: информации документа (т. е. текста документа), информации о документе, а также информации о приемах и методах, с помощью которых археограф подготовил публикацию. </w:t>
      </w:r>
    </w:p>
    <w:p w:rsidR="00A96805" w:rsidRDefault="000634D6" w:rsidP="000634D6">
      <w:pPr>
        <w:pStyle w:val="Default"/>
      </w:pPr>
      <w:r>
        <w:rPr>
          <w:sz w:val="28"/>
          <w:szCs w:val="28"/>
        </w:rPr>
        <w:tab/>
      </w:r>
      <w:r w:rsidR="00A96805" w:rsidRPr="00A96805">
        <w:t xml:space="preserve"> </w:t>
      </w:r>
      <w:r w:rsidR="000B7A9C">
        <w:t>(</w:t>
      </w:r>
      <w:r w:rsidR="00A96805" w:rsidRPr="00A96805">
        <w:t>Шумейко, М. Ф. О роли и месте археографии в ряду специальных исторических дисциплин источниковедческого цикла / М.Ф. Шумейко // Крыніцазнаўства і спецыяльныя гістарычныя дысцыпліны. Вып. 1 / рэдкал.: С. М. Ходзін (адк. рэдактар) [і інш.]. — Мінск: БДУ, 2002. — С. 89–105.</w:t>
      </w:r>
      <w:r w:rsidR="000B7A9C">
        <w:t>)</w:t>
      </w:r>
    </w:p>
    <w:p w:rsidR="002A4CAC" w:rsidRDefault="002A4CAC" w:rsidP="00A96805">
      <w:pPr>
        <w:spacing w:after="0" w:line="240" w:lineRule="auto"/>
        <w:rPr>
          <w:rFonts w:ascii="Times New Roman" w:hAnsi="Times New Roman" w:cs="Times New Roman"/>
          <w:sz w:val="24"/>
          <w:szCs w:val="24"/>
        </w:rPr>
      </w:pPr>
    </w:p>
    <w:p w:rsidR="002A4CAC" w:rsidRDefault="002A4CAC" w:rsidP="00A96805">
      <w:pPr>
        <w:spacing w:after="0" w:line="240" w:lineRule="auto"/>
        <w:rPr>
          <w:rFonts w:ascii="Times New Roman" w:hAnsi="Times New Roman" w:cs="Times New Roman"/>
          <w:sz w:val="24"/>
          <w:szCs w:val="24"/>
        </w:rPr>
      </w:pPr>
    </w:p>
    <w:p w:rsidR="002A4CAC" w:rsidRDefault="002A4CAC" w:rsidP="00A96805">
      <w:pPr>
        <w:spacing w:after="0" w:line="240" w:lineRule="auto"/>
        <w:rPr>
          <w:rFonts w:ascii="Times New Roman" w:hAnsi="Times New Roman" w:cs="Times New Roman"/>
          <w:sz w:val="24"/>
          <w:szCs w:val="24"/>
        </w:rPr>
      </w:pPr>
    </w:p>
    <w:p w:rsidR="002A4CAC" w:rsidRDefault="002A4CAC" w:rsidP="00A96805">
      <w:pPr>
        <w:spacing w:after="0" w:line="240" w:lineRule="auto"/>
        <w:rPr>
          <w:rFonts w:ascii="Times New Roman" w:hAnsi="Times New Roman" w:cs="Times New Roman"/>
          <w:sz w:val="24"/>
          <w:szCs w:val="24"/>
        </w:rPr>
      </w:pPr>
    </w:p>
    <w:p w:rsidR="002A4CAC" w:rsidRDefault="002A4CAC" w:rsidP="002A4CAC">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3.</w:t>
      </w:r>
      <w:r w:rsidRPr="002770A1">
        <w:rPr>
          <w:rFonts w:ascii="Times New Roman" w:hAnsi="Times New Roman" w:cs="Times New Roman"/>
          <w:color w:val="000000"/>
          <w:sz w:val="28"/>
          <w:szCs w:val="28"/>
        </w:rPr>
        <w:t xml:space="preserve"> </w:t>
      </w:r>
      <w:r w:rsidRPr="002A4CAC">
        <w:rPr>
          <w:rFonts w:ascii="Times New Roman" w:hAnsi="Times New Roman" w:cs="Times New Roman"/>
          <w:b/>
          <w:color w:val="000000"/>
          <w:sz w:val="28"/>
          <w:szCs w:val="28"/>
        </w:rPr>
        <w:t>Предмет археографии</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Современное человечество за три последних столетия своей истории создало сотни тысяч, возможно, миллионы документальных публикаций, составляющих археографические фонды различных государств, непрерывно пополняющиеся и сегодня. Очевидно, что издание документальных публикаций стало явлением человеческой истории нового и новейшего времени. В чем суть этого явления и каковы породившие его причины?</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Сегодня ответы на эти и подобные вопросы являются важными для понимания археографии как сферы знаний, которая определяет “правильность” подготовки документальной публикации и имеет уже многовековую историю.</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Современное представление об археографии очень близко к ботаническому периоду бытования науки о живых растениях. Археография имеет дело с множеством документальных публикаций и документов. Их описание, анализ, систематика не менее чем в ботанике имеют познавательное значение и по-своему важны для постижения человеческого духа. Существуют ли законы или закономерности в той сфере человеческой жизнедеятельности, которую изучает археография – главный вопрос, волновавший автора при подготовке этой работы.</w:t>
      </w:r>
    </w:p>
    <w:p w:rsidR="00067C90" w:rsidRPr="009879A0" w:rsidRDefault="00067C90" w:rsidP="00067C90">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9879A0">
        <w:rPr>
          <w:rFonts w:ascii="Times New Roman" w:eastAsia="Times New Roman" w:hAnsi="Times New Roman" w:cs="Times New Roman"/>
          <w:b/>
          <w:sz w:val="28"/>
          <w:szCs w:val="28"/>
          <w:lang w:eastAsia="ru-RU"/>
        </w:rPr>
        <w:t>Археография как научная дисциплина</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Основные понятия</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lastRenderedPageBreak/>
        <w:t>Термин “археография” (от греч. archaios – древний и grapho – пишу) в России был впервые употреблен в 1807 г. профессором Московского университета Н.Ф. Kошанским при переводе книги французского историка А. Милленя “Руководство к познанию древностей”, где этот термин обозначал любое “объяснение памятников”. K последним относились все “древности”, за исключением нравов и обрядов прошлого. В 1823 г. выпускник Московского университета, в будущем известный историк и археограф П.М. Строев в знаменитом выступлении на заседании Общества истории и древностей российских, содержавшем программу собирания, описания и издания письменных исторических источников, вторично употребил этот термин применительно лишь к описанию письменных памятников.</w:t>
      </w:r>
    </w:p>
    <w:p w:rsidR="00067C90" w:rsidRPr="009A0D84" w:rsidRDefault="00067C90" w:rsidP="00067C90">
      <w:pPr>
        <w:shd w:val="clear" w:color="auto" w:fill="FFFFFF"/>
        <w:spacing w:after="0"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Так, уже при появлении в русском языке термина “археография” за ним закрепились “широкое” и “узкое” значения. Строевское “узкое” понимание археографии сначала было заменено термином “библиография” в связи с более интенсивным развитием этой науки, а затем стало обозначать научную дисциплину, занимающуюся вопросами публикации письменных исторических источников. “Широкое” милленевское понимание археографии со временем распространилось на разработку вопросов собирания, описания и издания письменных памятников. Однако развитие архивоведения и архивного дела, органично включивших в себя вопросы собирания (комплектования) и описания (научно-технической обработки) письменных памятников, уже очень скоро не оставило шансов на его такое “широкое” применение.</w:t>
      </w:r>
    </w:p>
    <w:p w:rsidR="00067C90" w:rsidRPr="00582881" w:rsidRDefault="00067C90" w:rsidP="00067C90">
      <w:pPr>
        <w:pStyle w:val="a4"/>
        <w:shd w:val="clear" w:color="auto" w:fill="FFFFFF"/>
        <w:spacing w:before="0" w:beforeAutospacing="0" w:after="0" w:afterAutospacing="0"/>
        <w:ind w:firstLine="708"/>
        <w:rPr>
          <w:sz w:val="28"/>
          <w:szCs w:val="28"/>
        </w:rPr>
      </w:pPr>
      <w:r w:rsidRPr="00582881">
        <w:rPr>
          <w:sz w:val="28"/>
          <w:szCs w:val="28"/>
        </w:rPr>
        <w:t xml:space="preserve">Сегодня </w:t>
      </w:r>
      <w:r w:rsidRPr="00AA727D">
        <w:rPr>
          <w:b/>
          <w:sz w:val="28"/>
          <w:szCs w:val="28"/>
        </w:rPr>
        <w:t>археография – это научная дисциплина, занимающаяся изучением документальных публикаций</w:t>
      </w:r>
      <w:r w:rsidRPr="00582881">
        <w:rPr>
          <w:sz w:val="28"/>
          <w:szCs w:val="28"/>
        </w:rPr>
        <w:t xml:space="preserve"> как одного из проявлений человеческого духа, разработкой принципов, методов, способов их подготовки (теоретическая археография), а также их реализацией (прикладная археография).</w:t>
      </w:r>
    </w:p>
    <w:p w:rsidR="00067C90" w:rsidRPr="00582881" w:rsidRDefault="00067C90" w:rsidP="00067C90">
      <w:pPr>
        <w:pStyle w:val="a4"/>
        <w:shd w:val="clear" w:color="auto" w:fill="FFFFFF"/>
        <w:spacing w:before="0" w:beforeAutospacing="0" w:after="0" w:afterAutospacing="0"/>
        <w:ind w:firstLine="708"/>
        <w:rPr>
          <w:sz w:val="28"/>
          <w:szCs w:val="28"/>
        </w:rPr>
      </w:pPr>
      <w:r w:rsidRPr="00582881">
        <w:rPr>
          <w:sz w:val="28"/>
          <w:szCs w:val="28"/>
        </w:rPr>
        <w:t xml:space="preserve">Археография имеет дело с документом (письменным, аудиовизуальным, электронным и др.) – зафиксированной различными способами на материальном носителе информацией, являющейся продуктом интеллектуальной деятельности человека. Любой документ проходит четыре стадии бытования. Первая стадия – создание, вторая – существование документа в качестве регулятора процессов, явлений событий действительности, когда он выполняет властные, исполнительные, организационные, коммуникативные, информационные и другие функции. После утраты документом своего оперативного значения по итогам экспертизы ценности он может быть уничтожен либо оставлен для долгосрочного или вечного хранения в архиве, которое является третьей стадией бытования документа. Описание архивного документа, снятие ограничений на доступ к нему превращает его в публичный архивный документ и переводит на четвертую стадию бытования в качестве исторического источника. Последний обладает четырьмя основными признаками. Во-первых, информация о документе публична или доступна </w:t>
      </w:r>
      <w:r w:rsidRPr="00582881">
        <w:rPr>
          <w:sz w:val="28"/>
          <w:szCs w:val="28"/>
        </w:rPr>
        <w:lastRenderedPageBreak/>
        <w:t>любому пользователю; во-вторых, обращение к документу не ограничено для пользователя; в-третьих, стратиграфия документа (его место в системе других документов и документальных комплексов) строго и достоверно закреплена в архивном шифре – место хранения (архив), номер и название фонда, номера описи, дела, страницы.</w:t>
      </w:r>
    </w:p>
    <w:p w:rsidR="00067C90" w:rsidRPr="009A0D84" w:rsidRDefault="00067C90" w:rsidP="00067C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sidRPr="009A0D84">
        <w:rPr>
          <w:rFonts w:ascii="Times New Roman" w:eastAsia="Times New Roman" w:hAnsi="Times New Roman" w:cs="Times New Roman"/>
          <w:sz w:val="28"/>
          <w:szCs w:val="28"/>
          <w:lang w:eastAsia="ru-RU"/>
        </w:rPr>
        <w:t>Одним из признаков исторического источника является его публикация, т.е. воспроизведение и тиражирование документа с максимальным сохранением особенностей его содержания и внешней формы, а также конвоем – информационным сопровождением, включающим систему пояснительных элементов к документу (предисловие, комментарии, примечания, заголовок, архивный шифр и др.). Kонвой обеспечивает коммуникативность (эффективное взаимодействие документа и пользователя) документальной публикации. При этом передача текста документа (зафиксированной в любой знаковой форме и любым способом информации, отразившей факт, событие, явление, процесс прошлого и настоящего) является одной из важнейших задач при его публикации. Не менее значимо для публикации исторического источника предоставление пользователю варианта (вариантов) текста документа, т.е. концептуально различных, соприкасающихся (редакции текста документа), либо непринципиально отличающихся (собственно варианты) текстовых различий, отразивших первую стадию бытования документа, т.е. его создание.</w:t>
      </w:r>
    </w:p>
    <w:p w:rsidR="00067C90" w:rsidRPr="009879A0" w:rsidRDefault="00896BEA" w:rsidP="00067C90">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067C90" w:rsidRPr="009879A0">
        <w:rPr>
          <w:rFonts w:ascii="Times New Roman" w:eastAsia="Times New Roman" w:hAnsi="Times New Roman" w:cs="Times New Roman"/>
          <w:b/>
          <w:sz w:val="28"/>
          <w:szCs w:val="28"/>
          <w:lang w:eastAsia="ru-RU"/>
        </w:rPr>
        <w:t xml:space="preserve">есто </w:t>
      </w:r>
      <w:r w:rsidRPr="009879A0">
        <w:rPr>
          <w:rFonts w:ascii="Times New Roman" w:eastAsia="Times New Roman" w:hAnsi="Times New Roman" w:cs="Times New Roman"/>
          <w:b/>
          <w:sz w:val="28"/>
          <w:szCs w:val="28"/>
          <w:lang w:eastAsia="ru-RU"/>
        </w:rPr>
        <w:t xml:space="preserve">археографии </w:t>
      </w:r>
      <w:r w:rsidR="00067C90" w:rsidRPr="009879A0">
        <w:rPr>
          <w:rFonts w:ascii="Times New Roman" w:eastAsia="Times New Roman" w:hAnsi="Times New Roman" w:cs="Times New Roman"/>
          <w:b/>
          <w:sz w:val="28"/>
          <w:szCs w:val="28"/>
          <w:lang w:eastAsia="ru-RU"/>
        </w:rPr>
        <w:t>в кругу других научных дисциплин</w:t>
      </w:r>
    </w:p>
    <w:p w:rsidR="004950B5" w:rsidRPr="007B2270" w:rsidRDefault="004950B5" w:rsidP="004950B5">
      <w:pPr>
        <w:pStyle w:val="Default"/>
        <w:rPr>
          <w:sz w:val="28"/>
          <w:szCs w:val="28"/>
        </w:rPr>
      </w:pPr>
      <w:r>
        <w:rPr>
          <w:rFonts w:eastAsia="Times New Roman"/>
          <w:sz w:val="28"/>
          <w:szCs w:val="28"/>
          <w:lang w:eastAsia="ru-RU"/>
        </w:rPr>
        <w:tab/>
      </w:r>
      <w:r w:rsidRPr="00731105">
        <w:rPr>
          <w:sz w:val="28"/>
          <w:szCs w:val="28"/>
        </w:rPr>
        <w:t>Дифф</w:t>
      </w:r>
      <w:r w:rsidRPr="007B2270">
        <w:rPr>
          <w:sz w:val="28"/>
          <w:szCs w:val="28"/>
        </w:rPr>
        <w:t xml:space="preserve">еренциация научной деятельности в рамках исторической науки не ведет, однако, к обособлению историка-исследователя от архивиста-археографа по профессиональной принадлежности. Как известно, архивист зачастую работает в качестве историка-исследователя и, наоборот, последний нередко оказывается в роли архивиста-археографа. На неразрывную связь архивистов-археографов с историками-исследователями указывает хотя бы то обстоятельство, что лица, оканчивающие специальные высшие учебные заведения в Беларуси с 1997 </w:t>
      </w:r>
      <w:proofErr w:type="gramStart"/>
      <w:r w:rsidRPr="007B2270">
        <w:rPr>
          <w:sz w:val="28"/>
          <w:szCs w:val="28"/>
        </w:rPr>
        <w:t>г.</w:t>
      </w:r>
      <w:proofErr w:type="gramEnd"/>
      <w:r w:rsidRPr="007B2270">
        <w:rPr>
          <w:sz w:val="28"/>
          <w:szCs w:val="28"/>
        </w:rPr>
        <w:t xml:space="preserve"> получают квалификацию «историк-архивист». И не случайно сочетание в одном лице навыков профессионального историка и одновременно архивиста-археографа дает наибольший эффект и в сфере </w:t>
      </w:r>
      <w:proofErr w:type="gramStart"/>
      <w:r w:rsidRPr="007B2270">
        <w:rPr>
          <w:sz w:val="28"/>
          <w:szCs w:val="28"/>
        </w:rPr>
        <w:t>архивного дела</w:t>
      </w:r>
      <w:proofErr w:type="gramEnd"/>
      <w:r w:rsidRPr="007B2270">
        <w:rPr>
          <w:sz w:val="28"/>
          <w:szCs w:val="28"/>
        </w:rPr>
        <w:t xml:space="preserve"> и в сфере археографии. Известно, например, что наиболее квалифицированно были подготовлены тома «Актов Виленской археографической комиссии», «Историко-юридических материалов» и другие издания теми «архивариусами» (по тогдашней терминологии), которые обладали широчайшими познаниями в области истории, владели специальными историческими дисциплинами (</w:t>
      </w:r>
      <w:r w:rsidRPr="006B754E">
        <w:rPr>
          <w:b/>
          <w:sz w:val="28"/>
          <w:szCs w:val="28"/>
        </w:rPr>
        <w:t>палеографией, дипломатикой, хронологией, метрологией, филиграноведением</w:t>
      </w:r>
      <w:r w:rsidRPr="007B2270">
        <w:rPr>
          <w:sz w:val="28"/>
          <w:szCs w:val="28"/>
        </w:rPr>
        <w:t xml:space="preserve"> и др.).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С расширением источниковой базы, появлением в архивах документов массового характера союз историка-исследователя с архивистом-археографом приобретает еще большую актуальность. Естественно, что чл.-кор. АН СССР С. В. Рождественский в статье под характерным названием </w:t>
      </w:r>
      <w:r w:rsidRPr="007B2270">
        <w:rPr>
          <w:sz w:val="28"/>
          <w:szCs w:val="28"/>
        </w:rPr>
        <w:lastRenderedPageBreak/>
        <w:t xml:space="preserve">«Историк-археограф-архивист» счел необходимым выделить роль архивиста в проведении исторических исследований, закрепить за ним статус равноправного партнера историка-исследователя. Ученый, в частности, </w:t>
      </w:r>
      <w:proofErr w:type="gramStart"/>
      <w:r w:rsidRPr="007B2270">
        <w:rPr>
          <w:sz w:val="28"/>
          <w:szCs w:val="28"/>
        </w:rPr>
        <w:t xml:space="preserve">писал:   </w:t>
      </w:r>
      <w:proofErr w:type="gramEnd"/>
      <w:r w:rsidRPr="007B2270">
        <w:rPr>
          <w:sz w:val="28"/>
          <w:szCs w:val="28"/>
        </w:rPr>
        <w:t xml:space="preserve">«Когда историческая наука все шире и глубже захватывает такие области, где доминирующим источником ее питания является массовый архивный материал, архивисту должна быть отведена определенная и самостоятельная роль в научном строительстве. Архивист перестал быть чиновником и должен стать научным работником высшей квалификации, равноправным сотрудником историка-исследователя и археографа»12. </w:t>
      </w:r>
    </w:p>
    <w:p w:rsidR="004950B5" w:rsidRDefault="004950B5" w:rsidP="004950B5">
      <w:pPr>
        <w:pStyle w:val="Default"/>
        <w:rPr>
          <w:sz w:val="28"/>
          <w:szCs w:val="28"/>
        </w:rPr>
      </w:pP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Традиционно считается, что документальная публикация предшествует (или идет параллельно) аналитическим разработкам в области исторических исследований. В целом это верно, если принять во </w:t>
      </w:r>
      <w:proofErr w:type="gramStart"/>
      <w:r w:rsidRPr="007B2270">
        <w:rPr>
          <w:sz w:val="28"/>
          <w:szCs w:val="28"/>
        </w:rPr>
        <w:t>внимание</w:t>
      </w:r>
      <w:proofErr w:type="gramEnd"/>
      <w:r w:rsidRPr="007B2270">
        <w:rPr>
          <w:sz w:val="28"/>
          <w:szCs w:val="28"/>
        </w:rPr>
        <w:t xml:space="preserve"> то обстоятельство, что именно историк-исследователь, занимающийся конкретными историческими изысканиями, лучше других осведомлен и о круге источников, существующих по конкретной, разрабатываемой им теме, и более других заинтересован в обеспечении публичности этих источников путем их опубликования. Не отрицая влияния историографии на определение тематики документальных публикаций (ниже мы скажем и о негативном влиянии, следствием чего было появление документальных публикаций, соответствовавших уже сложившимся схемам и концепциям), в то же время отметим, что истории известны и такие случаи, когда публикации документов стимулировали развитие исторической науки, подсказывали исследователям направления изучения и даже определяли результаты исследований. Последнее не имеет ничего общего с неверно понимаемыми некоторыми археографами целями документальных публикаций — «документально осветить» то или иное событие или с помощью документальной публикации провести «исследование в документах и материалах». Достижение таких целей неизбежно ведет к экстенсивному формированию источниковой базы, усилению «информационного шума» в археографической продукции, наконец, созданию самой благоприятной среды для «утонченной, так сказать документальной, фальсификации исторического явления»13.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Речь идет о том, что нередко археографическая публикация, подготовленная квалифицированными специалистами и включающая помимо собственно текстов документов и полную информацию о их происхождении и особенностях, а также богатый научно-справочный аппарат</w:t>
      </w:r>
      <w:r>
        <w:rPr>
          <w:sz w:val="28"/>
          <w:szCs w:val="28"/>
        </w:rPr>
        <w:t>, обращает внимание историка-ис</w:t>
      </w:r>
      <w:r w:rsidRPr="007B2270">
        <w:rPr>
          <w:sz w:val="28"/>
          <w:szCs w:val="28"/>
        </w:rPr>
        <w:t xml:space="preserve">следователя на проблему, которой посвящена эта публикация, вызывает у него интерес к этой проблеме, побуждает заняться ее разработкой.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Из вышеизложенного видно, насколько тесно археография взаимодействует с науками гуманитарного цикла и особенно — со </w:t>
      </w:r>
      <w:r w:rsidRPr="006B754E">
        <w:rPr>
          <w:b/>
          <w:sz w:val="28"/>
          <w:szCs w:val="28"/>
        </w:rPr>
        <w:t>специальными историческими дисциплинами</w:t>
      </w:r>
      <w:r w:rsidRPr="007B2270">
        <w:rPr>
          <w:sz w:val="28"/>
          <w:szCs w:val="28"/>
        </w:rPr>
        <w:t xml:space="preserve">. Особое место среди последних занимает </w:t>
      </w:r>
      <w:r w:rsidRPr="006B754E">
        <w:rPr>
          <w:b/>
          <w:sz w:val="28"/>
          <w:szCs w:val="28"/>
        </w:rPr>
        <w:t>источниковедение</w:t>
      </w:r>
      <w:r w:rsidRPr="007B2270">
        <w:rPr>
          <w:sz w:val="28"/>
          <w:szCs w:val="28"/>
        </w:rPr>
        <w:t xml:space="preserve">. Общность исторического развития источниковедения и археографии сближают эти две дисциплины. Как уже </w:t>
      </w:r>
      <w:r w:rsidRPr="007B2270">
        <w:rPr>
          <w:sz w:val="28"/>
          <w:szCs w:val="28"/>
        </w:rPr>
        <w:lastRenderedPageBreak/>
        <w:t xml:space="preserve">отмечалось, археография своим рождением обязана исторической науке, бурное развитие которой привело к разделению научного труда между историками и публикаторами, стимулировало появление общедоступных документальных публикаций. Однако, для того чтобы эти публикации могли удовлетворять запросам историков, требовались специальные знания и навыки, которыми располагало уже сформировавшееся в недрах исторической науки историческое источниковедение. И археограф в процессе подготовки документальных изданий стал применять те же приемы и методы работы с документами как источниками, которые использовал и историк-исследователь, прежде чем положить их в основу своего исторического построения. С другой стороны, в ходе этой деятельности вырабатывались приемы и методы, обогащавшие собственно источниковедческую методику, пополнявшие арсенал источниковедческой критики.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Связь археографии с источниковедением со всей очевидностью проявляется при подготовке высшего типа археографической продукции — научных изданий, в большинстве своем основанных на изучении многих списков и редакций предполагаемых к изданию документов, сложных рукописей, сопровождающихся палеографическими, историческими, филологическими и прочими комментариями. В этих случаях текстологическая и археографическая работа непосредственно смыкается с собственно источниковедческим исследованием14. Достаточно только провести сравнительный анализ объемов текстов документов в изданиях научного типа и комментариев к ним (текстуальных, по содержанию), предисловий и др. элементов научно-справочного аппарата, чтобы убедиться в том, насколько археография зависит от источнико</w:t>
      </w:r>
      <w:r>
        <w:rPr>
          <w:sz w:val="28"/>
          <w:szCs w:val="28"/>
        </w:rPr>
        <w:t>ведения. С другой стороны, и ис</w:t>
      </w:r>
      <w:r w:rsidRPr="007B2270">
        <w:rPr>
          <w:sz w:val="28"/>
          <w:szCs w:val="28"/>
        </w:rPr>
        <w:t xml:space="preserve">точниковедение в значительной мере прибегает к услугам археографии, используя, например, всевозможные хрестоматии по источниковедению, археографические издания характерных источников различных видов для профессиональной подготовки историков-исследователей. Не последнюю роль в деле самопознания источниковедения призваны также сыграть всевозможные документальные публикации, подготовленные под руководством или с участием признанных ученых-историков15.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Из других дисциплин источниковедческого цикла археография взаимодействует с </w:t>
      </w:r>
      <w:r w:rsidRPr="00C577A7">
        <w:rPr>
          <w:b/>
          <w:sz w:val="28"/>
          <w:szCs w:val="28"/>
        </w:rPr>
        <w:t>палеографией, хронологией, метрологией, геральдикой</w:t>
      </w:r>
      <w:r w:rsidRPr="007B2270">
        <w:rPr>
          <w:sz w:val="28"/>
          <w:szCs w:val="28"/>
        </w:rPr>
        <w:t xml:space="preserve"> и др. Эти дисциплины своим становлением в известной мере обязаны развитию публикаторской деятельности, поскольку были призваны обслуживать ее. С другой </w:t>
      </w:r>
      <w:r>
        <w:rPr>
          <w:sz w:val="28"/>
          <w:szCs w:val="28"/>
        </w:rPr>
        <w:t xml:space="preserve">  </w:t>
      </w:r>
      <w:r w:rsidRPr="007B2270">
        <w:rPr>
          <w:sz w:val="28"/>
          <w:szCs w:val="28"/>
        </w:rPr>
        <w:t xml:space="preserve">стороны, без владения приемами и методами специальных исторических дисциплин вообще невозможна подготовка документальных публикаций (и это относится не только к источникам раннего периода, но и к документам нового и новейшего времени).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К археографии как исторической дисциплине очень близка (зачастую совпадает с ней) такая филологическая дисциплина, как </w:t>
      </w:r>
      <w:r w:rsidRPr="007B2270">
        <w:rPr>
          <w:b/>
          <w:sz w:val="28"/>
          <w:szCs w:val="28"/>
        </w:rPr>
        <w:t>текстология.</w:t>
      </w:r>
      <w:r w:rsidRPr="007B2270">
        <w:rPr>
          <w:sz w:val="28"/>
          <w:szCs w:val="28"/>
        </w:rPr>
        <w:t xml:space="preserve"> Граница между ними определяется характером публикуемых материалов: </w:t>
      </w:r>
      <w:r w:rsidRPr="007B2270">
        <w:rPr>
          <w:sz w:val="28"/>
          <w:szCs w:val="28"/>
        </w:rPr>
        <w:lastRenderedPageBreak/>
        <w:t xml:space="preserve">текстологи работают с литературными произведениями (художественными, публицистическими, научными и пр.), а археографы — преимущественно с документами юридического, делового и бытового характера. Задачами текстологии являются: установление точного текста произведения, организация (кодификация) этого текста, его передача и комментирование16. Исходя из общности характера деятельности текстологов и археографов и учитывая размытость граней между ними (яркий пример здесь — летописи, которые выступают и в качестве исторического источника, и в качестве литературного произведения), некоторые современные ученые-археографы допускают и предполагают слияние этих двух родственных дисциплин, исторически сложившихся раздельно, в единую дисциплину, условно называемую «ретроэдиторикой»17. </w:t>
      </w:r>
    </w:p>
    <w:p w:rsidR="004950B5" w:rsidRPr="00013F39"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Существует целый ряд «родственных» признаков, объединяющих археографию с </w:t>
      </w:r>
      <w:r w:rsidRPr="00962771">
        <w:rPr>
          <w:b/>
          <w:sz w:val="28"/>
          <w:szCs w:val="28"/>
        </w:rPr>
        <w:t xml:space="preserve">документоведением, дипломатикой, информатикой, книговедением, архивоведением </w:t>
      </w:r>
      <w:r w:rsidRPr="007B2270">
        <w:rPr>
          <w:sz w:val="28"/>
          <w:szCs w:val="28"/>
        </w:rPr>
        <w:t xml:space="preserve">и др. Остановимся на связи археографии с последним, учитывая то </w:t>
      </w:r>
      <w:proofErr w:type="gramStart"/>
      <w:r w:rsidRPr="007B2270">
        <w:rPr>
          <w:sz w:val="28"/>
          <w:szCs w:val="28"/>
        </w:rPr>
        <w:t>обстоятельство,</w:t>
      </w:r>
      <w:r>
        <w:rPr>
          <w:sz w:val="28"/>
          <w:szCs w:val="28"/>
        </w:rPr>
        <w:t xml:space="preserve">  </w:t>
      </w:r>
      <w:r w:rsidRPr="00013F39">
        <w:rPr>
          <w:sz w:val="28"/>
          <w:szCs w:val="28"/>
        </w:rPr>
        <w:t>что</w:t>
      </w:r>
      <w:proofErr w:type="gramEnd"/>
      <w:r w:rsidRPr="00013F39">
        <w:rPr>
          <w:sz w:val="28"/>
          <w:szCs w:val="28"/>
        </w:rPr>
        <w:t xml:space="preserve"> большинство опубликованных и ныне публикуемых источников, особенно массового характера, хранятся в архивах, являющихся объектом исследования архивоведения. </w:t>
      </w:r>
    </w:p>
    <w:p w:rsidR="004950B5" w:rsidRPr="00013F39" w:rsidRDefault="004950B5" w:rsidP="004950B5">
      <w:pPr>
        <w:pStyle w:val="Default"/>
        <w:rPr>
          <w:sz w:val="28"/>
          <w:szCs w:val="28"/>
        </w:rPr>
      </w:pPr>
      <w:r w:rsidRPr="00013F39">
        <w:rPr>
          <w:sz w:val="28"/>
          <w:szCs w:val="28"/>
        </w:rPr>
        <w:t>До недавнего времени считалось, что археография находилась в рамках архивоведения, а затем выделилась из него. Правда, на якобы подчиненность археографии архивоведению указывают ныне некоторые факты организационного порядка. Так, сектор археографии Всероссийского НИИ документоведения и архивного дела функционирует в составе отдел</w:t>
      </w:r>
      <w:r>
        <w:rPr>
          <w:sz w:val="28"/>
          <w:szCs w:val="28"/>
        </w:rPr>
        <w:t>а архивоведения этого института</w:t>
      </w:r>
      <w:r w:rsidRPr="00013F39">
        <w:rPr>
          <w:sz w:val="28"/>
          <w:szCs w:val="28"/>
        </w:rPr>
        <w:t xml:space="preserve">. Однако, общность многих параметров </w:t>
      </w:r>
      <w:r w:rsidRPr="00962771">
        <w:rPr>
          <w:b/>
          <w:sz w:val="28"/>
          <w:szCs w:val="28"/>
        </w:rPr>
        <w:t>археографии и архивоведения</w:t>
      </w:r>
      <w:r w:rsidRPr="00013F39">
        <w:rPr>
          <w:sz w:val="28"/>
          <w:szCs w:val="28"/>
        </w:rPr>
        <w:t xml:space="preserve">, профессиональная близость археографов и архивистов, доходившая, как выше отмечалось, до совмещения этих двух специальностей в лице одних и тех же работников, не могут использоваться в качестве аргумента для обоснований подчиненности полевой, камеральной, эдиционной и практической археографии архивоведению и архивному делу. И это несмотря на то, что работа по описанию и публикации документов является одним из важнейших направлений в деятельности архивов, а археография в большой степени заимствует не только фактологическую информацию, хранящуюся в архивах, но и принципы и методы архивоведения. С другой стороны, и архивисты, выступая в качестве археографов, используют приемы и методы археографии, опираясь на ее теоретические разработки (в частности, в вопросах выбора объекта публикации, определения целей и задач последней и т. п.). Здесь речь может идти о взаимодействии (но не идентичности) археографии и архивоведения, которое проявляется и в том, что первая дает второй (как, впрочем, и другим наукам) материал для исследования собственной истории, истории архивного дела и т. д.19 </w:t>
      </w:r>
    </w:p>
    <w:p w:rsidR="004950B5" w:rsidRPr="00A96805" w:rsidRDefault="004950B5" w:rsidP="004950B5">
      <w:pPr>
        <w:pStyle w:val="Default"/>
        <w:rPr>
          <w:sz w:val="28"/>
          <w:szCs w:val="28"/>
        </w:rPr>
      </w:pPr>
      <w:r>
        <w:rPr>
          <w:sz w:val="28"/>
          <w:szCs w:val="28"/>
        </w:rPr>
        <w:t xml:space="preserve">  </w:t>
      </w:r>
      <w:r>
        <w:rPr>
          <w:sz w:val="28"/>
          <w:szCs w:val="28"/>
        </w:rPr>
        <w:tab/>
      </w:r>
      <w:r w:rsidRPr="00013F39">
        <w:rPr>
          <w:sz w:val="28"/>
          <w:szCs w:val="28"/>
        </w:rPr>
        <w:t xml:space="preserve">Причины же отождествления археографии с архивоведением и архивным делом, имевшего место в недавнем прошлом, кроются, на наш взгляд, в том, что ведущую роль в практической археографии в 1960 — нач. 1980-х гг. играли архивные учреждения, располагавшие не только широкой </w:t>
      </w:r>
      <w:r w:rsidRPr="00013F39">
        <w:rPr>
          <w:sz w:val="28"/>
          <w:szCs w:val="28"/>
        </w:rPr>
        <w:lastRenderedPageBreak/>
        <w:t>документальной базой, но и квалифицированными кадрами архивистов-архео</w:t>
      </w:r>
      <w:r w:rsidRPr="00A96805">
        <w:rPr>
          <w:sz w:val="28"/>
          <w:szCs w:val="28"/>
        </w:rPr>
        <w:t xml:space="preserve">графов, активно вводившими эту базу в научный оборот. С другой стороны, этому способствовало и отсутствие в республике археографического центра, который бы координировал научно-методическую и практическую деятельность научных и архивных учреждений в области археографии и сам вел подобную работу. </w:t>
      </w:r>
    </w:p>
    <w:p w:rsidR="004950B5" w:rsidRDefault="004950B5" w:rsidP="004950B5">
      <w:pPr>
        <w:pStyle w:val="Default"/>
        <w:rPr>
          <w:sz w:val="28"/>
          <w:szCs w:val="28"/>
        </w:rPr>
      </w:pPr>
    </w:p>
    <w:p w:rsidR="004950B5" w:rsidRPr="00A96805" w:rsidRDefault="004950B5" w:rsidP="004950B5">
      <w:pPr>
        <w:pStyle w:val="Default"/>
        <w:rPr>
          <w:sz w:val="28"/>
          <w:szCs w:val="28"/>
        </w:rPr>
      </w:pPr>
      <w:r w:rsidRPr="00A96805">
        <w:rPr>
          <w:sz w:val="28"/>
          <w:szCs w:val="28"/>
        </w:rPr>
        <w:t xml:space="preserve">Обратившись к истории организации архивной и археографической работы в ХIХ — начале ХХ в., нельзя не заметить, что тогда функции сотрудников исторических архивов и археографических комиссий были достаточно четко разграничены, хотя на практике, как отмечалось выше, зачастую одни и те же лица вели и архивную и археографическую работу, но работали в разных учреждениях. Уже тогда наиболее дальновидные чиновники из министерств внутренних дел и народного просвещения, академические ученые, университетская профессура, члены всевозможных исторических и археологических обществ весьма критически относились к чрезмерно активной </w:t>
      </w:r>
      <w:r w:rsidRPr="00A96805">
        <w:rPr>
          <w:b/>
          <w:sz w:val="28"/>
          <w:szCs w:val="28"/>
        </w:rPr>
        <w:t>эдиционной деятельности</w:t>
      </w:r>
      <w:r w:rsidRPr="00A96805">
        <w:rPr>
          <w:sz w:val="28"/>
          <w:szCs w:val="28"/>
        </w:rPr>
        <w:t xml:space="preserve"> некоторых сотрудников центральных и местных исторических архивов, не без основания полагая, что она может быть ущербной для камеральной археографии. «Наши провинциальные и центральные архивы (Киевский, Виленский и Витебский), — отмечал проф. Киевского университета В. С. Иконников, — предпочитают составлению и изданию архивных описей издание самих материалов, посвящая свое служебное время выборке и переписке документов для издания местных археографических комиссий»20. Известный историк и археолог, директор Московского архива Министерства юстиции </w:t>
      </w:r>
      <w:r w:rsidRPr="00962771">
        <w:rPr>
          <w:b/>
          <w:sz w:val="28"/>
          <w:szCs w:val="28"/>
        </w:rPr>
        <w:t>Н. В. Калачов</w:t>
      </w:r>
      <w:r w:rsidRPr="00A96805">
        <w:rPr>
          <w:sz w:val="28"/>
          <w:szCs w:val="28"/>
        </w:rPr>
        <w:t xml:space="preserve"> также считал приоритетным в работе архивиста не публикацию документов, а составление описей «с целью обнародования последних»21. А преемник Н. В. Калачова </w:t>
      </w:r>
      <w:r w:rsidRPr="00962771">
        <w:rPr>
          <w:b/>
          <w:sz w:val="28"/>
          <w:szCs w:val="28"/>
        </w:rPr>
        <w:t>Д. Я. Самоквасов</w:t>
      </w:r>
      <w:r w:rsidRPr="00A96805">
        <w:rPr>
          <w:sz w:val="28"/>
          <w:szCs w:val="28"/>
        </w:rPr>
        <w:t xml:space="preserve"> в докладе «Об организации и деятельности центральных архивов древних актов в западных губерниях», прочитанном 10 августа 1893 г. на IХ Археологическом съезде в Вильно, вообще внес предложение о недопустимости совмещения архивной службы с какой-либо иной. Оно, как это ни покажется странным, было поддержано рядом участников съезда. При этом архивариус Виленского центрального архива древних актовых книг И. Я. Спрогис однозначно заявлял, что «задача архивов описание, а не издание; последнее есть дело археографических комиссий»22. Заметим, что тридцатью годами раньше, когда возникла идея объединить этот архив с только что созданной в Вильно археографической комиссией, Министерство народного просвещения воспротивилось, исходя из различия функций, выполняемых этими учреждениями. По мнению И. Я. Спрогиса, «архивариусы заняты преимущественно хранением, описанием и выдачей справок и выписок из дел, представляющих сугубо практический, а не научный интерес (купчие крепости, дарственные записи, документы, подтверждающие дворянство), а сотрудники Виленской археографической комиссии ведут научную работу»23. Различия в работе архива и археографической комиссии усматривал и другой чиновник — виленский, </w:t>
      </w:r>
      <w:r w:rsidRPr="00A96805">
        <w:rPr>
          <w:sz w:val="28"/>
          <w:szCs w:val="28"/>
        </w:rPr>
        <w:lastRenderedPageBreak/>
        <w:t xml:space="preserve">ковенский, гродненский и минский генерал-губернатор Э. Т. Баранов, который писал, что «первый (архив — </w:t>
      </w:r>
      <w:r w:rsidRPr="00A96805">
        <w:rPr>
          <w:i/>
          <w:iCs/>
          <w:sz w:val="28"/>
          <w:szCs w:val="28"/>
        </w:rPr>
        <w:t>М. Ш</w:t>
      </w:r>
      <w:r w:rsidRPr="00A96805">
        <w:rPr>
          <w:sz w:val="28"/>
          <w:szCs w:val="28"/>
        </w:rPr>
        <w:t xml:space="preserve">.) обращает внимание по преимуществу на внешнюю классификацию актовых книг, вторая проникает в самое внутреннее содержание акта и выбирает из массы только то, что полезно для науки»24. </w:t>
      </w:r>
    </w:p>
    <w:p w:rsidR="004950B5" w:rsidRPr="00A96805" w:rsidRDefault="004950B5" w:rsidP="004950B5">
      <w:pPr>
        <w:pStyle w:val="Default"/>
        <w:rPr>
          <w:sz w:val="28"/>
          <w:szCs w:val="28"/>
        </w:rPr>
      </w:pPr>
      <w:r>
        <w:rPr>
          <w:sz w:val="28"/>
          <w:szCs w:val="28"/>
        </w:rPr>
        <w:t xml:space="preserve">  </w:t>
      </w:r>
      <w:r>
        <w:rPr>
          <w:sz w:val="28"/>
          <w:szCs w:val="28"/>
        </w:rPr>
        <w:tab/>
      </w:r>
      <w:r w:rsidRPr="00A96805">
        <w:rPr>
          <w:sz w:val="28"/>
          <w:szCs w:val="28"/>
        </w:rPr>
        <w:t xml:space="preserve">Подобные заявления относительно необходимости дифференцировать труд архивиста и археографа (сегодня они во многом кажутся наивными) не противоречат высказанному ранее тезису о союзе историка, архивиста и археографа как залоге успешной археографической деятельности. В нынешних условиях в связи с расширением потенциальной базы публикаций, совершенствованием организации хранения архивных документов, разработкой и внедрением новых методов исторического исследования такой союз крайне необходим. Однако в этом союзе каждая из сторон играет свою равноправную роль. </w:t>
      </w:r>
    </w:p>
    <w:p w:rsidR="004950B5" w:rsidRPr="00A96805" w:rsidRDefault="004950B5" w:rsidP="004950B5">
      <w:pPr>
        <w:pStyle w:val="Default"/>
        <w:rPr>
          <w:sz w:val="28"/>
          <w:szCs w:val="28"/>
        </w:rPr>
      </w:pPr>
      <w:r w:rsidRPr="00A96805">
        <w:rPr>
          <w:sz w:val="28"/>
          <w:szCs w:val="28"/>
        </w:rPr>
        <w:t xml:space="preserve">Противоречивые «родственные» отношения сложились у археографии с </w:t>
      </w:r>
      <w:r w:rsidRPr="00962771">
        <w:rPr>
          <w:b/>
          <w:sz w:val="28"/>
          <w:szCs w:val="28"/>
        </w:rPr>
        <w:t>историографией.</w:t>
      </w:r>
      <w:r w:rsidRPr="00A96805">
        <w:rPr>
          <w:sz w:val="28"/>
          <w:szCs w:val="28"/>
        </w:rPr>
        <w:t xml:space="preserve"> Последняя не только способствовала зарождению и становлению работы по публикации документов как исторических источников, но и, как будет показано ниже, влияла на выбор объектов публикации. В периоды кризисов в исторической науке археографическая продукция выдвигается на первый план, компенсируя отсутствие аналитических исследований. Так было, например, в 1920-е гг., когда «у ободренных первыми успехами наших археографов по-видимому явилось желание подать первую помощь историкам, причем подать эту помощь они решили, заместив их собою. Археографы заговорили о необходимости преодолеть различие — ‖дуализм―, как они выражаются, существующий между работой в области исторического исследования и публикацией исторических документов»25. Результатом такого «преодоления» стало издание многочисленных сборников документов, во многом дублировавших по своему составу друг друга и в конечном счете не стимулировавших углубленного изучения исторического процесса. </w:t>
      </w:r>
    </w:p>
    <w:p w:rsidR="004950B5" w:rsidRPr="00A96805" w:rsidRDefault="004950B5" w:rsidP="004950B5">
      <w:pPr>
        <w:pStyle w:val="Default"/>
        <w:rPr>
          <w:sz w:val="28"/>
          <w:szCs w:val="28"/>
        </w:rPr>
      </w:pPr>
      <w:r>
        <w:rPr>
          <w:sz w:val="28"/>
          <w:szCs w:val="28"/>
        </w:rPr>
        <w:t xml:space="preserve">   </w:t>
      </w:r>
      <w:r>
        <w:rPr>
          <w:sz w:val="28"/>
          <w:szCs w:val="28"/>
        </w:rPr>
        <w:tab/>
      </w:r>
      <w:r w:rsidRPr="00A96805">
        <w:rPr>
          <w:sz w:val="28"/>
          <w:szCs w:val="28"/>
        </w:rPr>
        <w:t xml:space="preserve">Нечто похожее происходит в исторической науке сегодня. Если в 1920-е гг. была разрушена концептуальная основа исторической науки, то в наши дни происходит процесс значительного изменения установившихся стереотипов по существенным проблемам исторического развития государства и общества, особенно советского периода. В число актуальных выдвигаются проблемы, ранее находившиеся если не под полным запретом, то с молчаливого согласия историков «в режиме ограниченного доступа». В условиях осмысления историками этих проблем и отсутствия пока что четких концепций их изучения, у археографов опять-таки может явиться мысль о замещении своими документальными публикациями отсутствующей историографической традиции26. Между тем, как совершенно справедливо утверждает современный исследователь, «публикация-исследование уместна и даже желательна в самом начале историографической традиции; в дальнейшем ее участие в историографическом процессе должно сводиться не к простому документальному иллюстрированию уже достигнутого </w:t>
      </w:r>
      <w:r w:rsidRPr="00A96805">
        <w:rPr>
          <w:sz w:val="28"/>
          <w:szCs w:val="28"/>
        </w:rPr>
        <w:lastRenderedPageBreak/>
        <w:t xml:space="preserve">историографией, а к высвечиванию таких тайников документального наследия, которые еще не включены в научный оборот»27. </w:t>
      </w:r>
    </w:p>
    <w:p w:rsidR="004950B5" w:rsidRDefault="004950B5" w:rsidP="004950B5">
      <w:pPr>
        <w:pStyle w:val="Default"/>
        <w:rPr>
          <w:sz w:val="28"/>
          <w:szCs w:val="28"/>
        </w:rPr>
      </w:pPr>
    </w:p>
    <w:p w:rsidR="004950B5" w:rsidRPr="00A96805" w:rsidRDefault="004950B5" w:rsidP="004950B5">
      <w:pPr>
        <w:pStyle w:val="Default"/>
        <w:ind w:firstLine="708"/>
        <w:rPr>
          <w:sz w:val="28"/>
          <w:szCs w:val="28"/>
        </w:rPr>
      </w:pPr>
      <w:r w:rsidRPr="00A96805">
        <w:rPr>
          <w:sz w:val="28"/>
          <w:szCs w:val="28"/>
        </w:rPr>
        <w:t xml:space="preserve">Археография, дающая материал для исторических построений, но сама определяющаяся уровнем развития и направлением исторической науки, не может не отражать ее состояния. Однако археографическое освоение нового материала должно сочетаться с изучением отдельных процессов и явлений, ранее не находившихся в поле зрения науки. Забегание археографии вперед может привести (как это ни покажется странным) к сдерживанию исторической науки, субъективизму и произволу археографов в части отбора источников для публикации, к появлению, наконец, утонченной документальной фальсификации. С другой стороны, отставание археографии от историографии чревато тем, что документальные публикации могут оказаться под влиянием уже сложившейся историографической установки и будут полностью соответствовать параметрам состояния историографии вопроса, не стимулируя его углубленного изучения28. Вывод, таким образом, напрашивается сам собой: археография должна идти рука об руку с историографией, улавливая по аналитическим исследованиям важнейшие и актуальнейшие направления в сфере исторических изысканий и подпитывая их документальными публикациями. Тесная связь археографии с историографией и их взаимовлияние дают основание современным историографам включать в свои исследования о развитии исторической науки разделы, посвященные состоянию публикационной деятельности по тем или иным проблемам или периодам29. </w:t>
      </w:r>
    </w:p>
    <w:p w:rsidR="004950B5" w:rsidRPr="00A96805" w:rsidRDefault="004950B5" w:rsidP="004950B5">
      <w:pPr>
        <w:pStyle w:val="Default"/>
        <w:ind w:firstLine="708"/>
        <w:rPr>
          <w:b/>
          <w:sz w:val="28"/>
          <w:szCs w:val="28"/>
        </w:rPr>
      </w:pPr>
      <w:r w:rsidRPr="00A96805">
        <w:rPr>
          <w:sz w:val="28"/>
          <w:szCs w:val="28"/>
        </w:rPr>
        <w:t>Выяснение значения археографии для исторической науки в целом, определение ее места среди других источниковедческих дисциплин дают основание говорить о некоей интегрирующей роли этой научной дисциплины, которую она играет по отношению к другим наукам (и не только гуманитарного профиля). Интегрирующий характер археографии как научной дисциплины и сферы практической деятельности проявляется в том, что она прежде всего разрабатывает теорию и методику публикации документов как исторических источников, обеспечивает публичность этих источников, которыми пользуются как ученые, так и широкие круги читателей. Как совершенно справедливо отмечает академик Д.С. Лихачев, археография только с первого взгляда кажется узкой дисциплиной. «На самом же деле, — пишет он, — нет шире этой науки, и пространства ее соприкосновения с другими науками — самые обширные»30.</w:t>
      </w:r>
    </w:p>
    <w:p w:rsidR="004950B5" w:rsidRDefault="004950B5" w:rsidP="004950B5">
      <w:pPr>
        <w:spacing w:after="0" w:line="240" w:lineRule="auto"/>
        <w:rPr>
          <w:rFonts w:ascii="Times New Roman" w:hAnsi="Times New Roman" w:cs="Times New Roman"/>
          <w:sz w:val="24"/>
          <w:szCs w:val="24"/>
        </w:rPr>
      </w:pPr>
      <w:r>
        <w:rPr>
          <w:rFonts w:ascii="Times New Roman" w:hAnsi="Times New Roman" w:cs="Times New Roman"/>
          <w:b/>
          <w:sz w:val="28"/>
          <w:szCs w:val="28"/>
        </w:rPr>
        <w:tab/>
      </w:r>
      <w:proofErr w:type="gramStart"/>
      <w:r>
        <w:rPr>
          <w:rFonts w:ascii="Times New Roman" w:hAnsi="Times New Roman" w:cs="Times New Roman"/>
          <w:sz w:val="24"/>
          <w:szCs w:val="24"/>
        </w:rPr>
        <w:t>(</w:t>
      </w:r>
      <w:r w:rsidRPr="00A96805">
        <w:rPr>
          <w:rFonts w:ascii="Times New Roman" w:hAnsi="Times New Roman" w:cs="Times New Roman"/>
          <w:sz w:val="24"/>
          <w:szCs w:val="24"/>
        </w:rPr>
        <w:t xml:space="preserve"> Шумейко</w:t>
      </w:r>
      <w:proofErr w:type="gramEnd"/>
      <w:r w:rsidRPr="00A96805">
        <w:rPr>
          <w:rFonts w:ascii="Times New Roman" w:hAnsi="Times New Roman" w:cs="Times New Roman"/>
          <w:sz w:val="24"/>
          <w:szCs w:val="24"/>
        </w:rPr>
        <w:t>, М. Ф. О роли и месте археографии в ряду специальных исторических дисциплин источниковедческого цикла / М.Ф. Шумейко // Крыніцазнаўства і спецыяльныя гістарычныя дысцыпліны. Вып. 1 / рэдкал.: С. М. Ходзін (адк. рэдактар) [і інш.]. — Мінск: БДУ, 2002. — С. 89–105.</w:t>
      </w:r>
      <w:r>
        <w:rPr>
          <w:rFonts w:ascii="Times New Roman" w:hAnsi="Times New Roman" w:cs="Times New Roman"/>
          <w:sz w:val="24"/>
          <w:szCs w:val="24"/>
        </w:rPr>
        <w:t>)</w:t>
      </w:r>
    </w:p>
    <w:p w:rsidR="004950B5" w:rsidRDefault="004950B5" w:rsidP="004950B5">
      <w:pPr>
        <w:spacing w:after="0" w:line="240" w:lineRule="auto"/>
        <w:rPr>
          <w:rFonts w:ascii="Times New Roman" w:hAnsi="Times New Roman" w:cs="Times New Roman"/>
          <w:sz w:val="24"/>
          <w:szCs w:val="24"/>
        </w:rPr>
      </w:pPr>
    </w:p>
    <w:p w:rsidR="00067C90" w:rsidRPr="009879A0" w:rsidRDefault="00067C90" w:rsidP="00067C90">
      <w:pPr>
        <w:shd w:val="clear" w:color="auto" w:fill="FFFFFF"/>
        <w:spacing w:before="100" w:beforeAutospacing="1" w:after="100" w:afterAutospacing="1" w:line="240" w:lineRule="auto"/>
        <w:outlineLvl w:val="1"/>
        <w:rPr>
          <w:rFonts w:ascii="Times New Roman" w:eastAsia="Times New Roman" w:hAnsi="Times New Roman" w:cs="Times New Roman"/>
          <w:b/>
          <w:i/>
          <w:sz w:val="28"/>
          <w:szCs w:val="28"/>
          <w:lang w:eastAsia="ru-RU"/>
        </w:rPr>
      </w:pPr>
      <w:r w:rsidRPr="009879A0">
        <w:rPr>
          <w:rFonts w:ascii="Times New Roman" w:eastAsia="Times New Roman" w:hAnsi="Times New Roman" w:cs="Times New Roman"/>
          <w:b/>
          <w:i/>
          <w:sz w:val="28"/>
          <w:szCs w:val="28"/>
          <w:lang w:eastAsia="ru-RU"/>
        </w:rPr>
        <w:t>Взаимодействие отечественной и зарубежной археографии</w:t>
      </w:r>
    </w:p>
    <w:p w:rsidR="00067C90" w:rsidRPr="009A0D84" w:rsidRDefault="00AA727D" w:rsidP="00AA727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ab/>
      </w:r>
      <w:r w:rsidR="00067C90" w:rsidRPr="009A0D84">
        <w:rPr>
          <w:rFonts w:ascii="Times New Roman" w:eastAsia="Times New Roman" w:hAnsi="Times New Roman" w:cs="Times New Roman"/>
          <w:sz w:val="28"/>
          <w:szCs w:val="28"/>
          <w:lang w:eastAsia="ru-RU"/>
        </w:rPr>
        <w:t>В XVIII – XIX вв. отечественная и зарубежная археография развивались обособленно, хотя воздействие теоретических изысканий, методических приемов и практических действий в области подготовки документальных публикаций зарубежной археографии на российскую трудно оспорить. Например, известная публикация Румянцевского кружка “Собрание государственных грамот и договоров” появилась под воздействием аналогичных германских, французских и английских изданий.</w:t>
      </w:r>
    </w:p>
    <w:p w:rsidR="00067C90" w:rsidRPr="009A0D84" w:rsidRDefault="00AA727D" w:rsidP="00AA727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067C90" w:rsidRPr="009A0D84">
        <w:rPr>
          <w:rFonts w:ascii="Times New Roman" w:eastAsia="Times New Roman" w:hAnsi="Times New Roman" w:cs="Times New Roman"/>
          <w:sz w:val="28"/>
          <w:szCs w:val="28"/>
          <w:lang w:eastAsia="ru-RU"/>
        </w:rPr>
        <w:t>В XX в. произошло существенное усиление взаимодействия под влиянием мировой практики трансграничных, т.е. межгосударственных документальных публикаций и демократических преобразований в России.</w:t>
      </w:r>
    </w:p>
    <w:p w:rsidR="00AA727D" w:rsidRPr="009A0D84" w:rsidRDefault="00AA727D" w:rsidP="00AA727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067C90" w:rsidRPr="009A0D84">
        <w:rPr>
          <w:rFonts w:ascii="Times New Roman" w:eastAsia="Times New Roman" w:hAnsi="Times New Roman" w:cs="Times New Roman"/>
          <w:sz w:val="28"/>
          <w:szCs w:val="28"/>
          <w:lang w:eastAsia="ru-RU"/>
        </w:rPr>
        <w:t>Трансграничные документальные публикации, несмотря на элементы политизации, готовились по совместно вырабатываемым правилам на базе документов, хранящихся в архивах разных стран. Это означало признание универсальности, общности принципов подготовки документальных публикаций и свидетельствовало о самоопределении археографии как специальной научной дисциплины. Археографический взрыв 1990-х годов, связанный с публикацией документов по истории XX в., возник вследствие открытости российского общества: расширение доступа к российским архивам стимулировало использование творческого потенциала российских историков и архивистов, хотя реализовывались эти возможности в условиях жесточайшего экономического кризиса, поразившего архивное дело наряду с другими сферами жизнедеятельности страны. Усиление взаимодействия отечественной и зарубежной археографии проявилось в нескольких направлениях. Во-первых, произошло совершенствование организационного механизма публикаторской работы. Подготовка документальных публикаций начала финансироваться по многим каналам, их концепции и программы реализации стали разрабатываться, рассматриваться и контролироваться специально созданными из представителей разных стран координирующими органами – комиссиями, советами, редколлегиями. Так, в главный</w:t>
      </w:r>
      <w:r>
        <w:rPr>
          <w:rFonts w:ascii="Times New Roman" w:eastAsia="Times New Roman" w:hAnsi="Times New Roman" w:cs="Times New Roman"/>
          <w:sz w:val="28"/>
          <w:szCs w:val="28"/>
          <w:lang w:eastAsia="ru-RU"/>
        </w:rPr>
        <w:t xml:space="preserve"> </w:t>
      </w:r>
      <w:r w:rsidRPr="009A0D84">
        <w:rPr>
          <w:rFonts w:ascii="Times New Roman" w:eastAsia="Times New Roman" w:hAnsi="Times New Roman" w:cs="Times New Roman"/>
          <w:sz w:val="28"/>
          <w:szCs w:val="28"/>
          <w:lang w:eastAsia="ru-RU"/>
        </w:rPr>
        <w:t xml:space="preserve">редакционный совет документальной серии “Трагедия советской деревни” вошли представители не только России, но и США, Kанады, Италии. Во-вторых, обеспечивалось участие зарубежных археографов в подготовке документальных публикаций и использование документов зарубежных архивов. Например, совместно с польскими архивистами осуществлена документальная публикация “Kатынь”. В-третьих, расширилось привлечение современных технологий для документальных публикаций на микрофильмах, микрофишах, компакт-дисках, активно используемых в настоящее время в зарубежной археографии. Взаимодействие археографии, архивоведения, текстологии и источниковедения </w:t>
      </w:r>
      <w:proofErr w:type="gramStart"/>
      <w:r w:rsidRPr="009A0D84">
        <w:rPr>
          <w:rFonts w:ascii="Times New Roman" w:eastAsia="Times New Roman" w:hAnsi="Times New Roman" w:cs="Times New Roman"/>
          <w:sz w:val="28"/>
          <w:szCs w:val="28"/>
          <w:lang w:eastAsia="ru-RU"/>
        </w:rPr>
        <w:t>Для</w:t>
      </w:r>
      <w:proofErr w:type="gramEnd"/>
      <w:r w:rsidRPr="009A0D84">
        <w:rPr>
          <w:rFonts w:ascii="Times New Roman" w:eastAsia="Times New Roman" w:hAnsi="Times New Roman" w:cs="Times New Roman"/>
          <w:sz w:val="28"/>
          <w:szCs w:val="28"/>
          <w:lang w:eastAsia="ru-RU"/>
        </w:rPr>
        <w:t xml:space="preserve"> понимания археографии как научной дисциплины необходимо отметить узловые точки пересечения, совпадения и соприкосновения объекта археографии (документальной публикации) и ее предмета (документа) с объектами и предметами других близких археографии научных дисциплин. Объектом изучения в архивоведении является документ, а предметом – архивный документ. Таким образом, архивоведение и археография связаны друг с другом как объектом, так и </w:t>
      </w:r>
      <w:r w:rsidRPr="009A0D84">
        <w:rPr>
          <w:rFonts w:ascii="Times New Roman" w:eastAsia="Times New Roman" w:hAnsi="Times New Roman" w:cs="Times New Roman"/>
          <w:sz w:val="28"/>
          <w:szCs w:val="28"/>
          <w:lang w:eastAsia="ru-RU"/>
        </w:rPr>
        <w:lastRenderedPageBreak/>
        <w:t xml:space="preserve">предметом. Различие между этими научными дисциплинами состоит в том, что архивоведение занимается вопросами организации и хранения документов, а археография – их публикацией. Объектом текстологии является документ, а ее предметом – текст документа. </w:t>
      </w:r>
      <w:r w:rsidRPr="00AA727D">
        <w:rPr>
          <w:rFonts w:ascii="Times New Roman" w:eastAsia="Times New Roman" w:hAnsi="Times New Roman" w:cs="Times New Roman"/>
          <w:b/>
          <w:sz w:val="28"/>
          <w:szCs w:val="28"/>
          <w:lang w:eastAsia="ru-RU"/>
        </w:rPr>
        <w:t>В итоге, текстология и археография тоже имеют общность объекта и предмета</w:t>
      </w:r>
      <w:r w:rsidRPr="009A0D84">
        <w:rPr>
          <w:rFonts w:ascii="Times New Roman" w:eastAsia="Times New Roman" w:hAnsi="Times New Roman" w:cs="Times New Roman"/>
          <w:sz w:val="28"/>
          <w:szCs w:val="28"/>
          <w:lang w:eastAsia="ru-RU"/>
        </w:rPr>
        <w:t>. Правда, для текстологии документ представляет интерес с точки зрения истории его текста, тогда как для археографии документ важен своей информационной значимостью, для повышения которой она использует текстологию. В качестве объекта источниковедения выступает исторический источник, а предмета – отраженный в нем исторический факт, поэтому соприкосновение этих научных дисциплин весьма неопределенно. Для археографии не имеют принципиального значения подлинность опубликованного исторического источника и достоверность его сведений. Напротив, установление подлинности или достоверности опубликованного исторического источника является главной задачей источниковедения. Археография вырабатывает принципы и приемы подготовки документальной публикации, обеспечивает трансформацию документа в исторический источник, с которым имеет дело источниковедение. Если для археографии документальная публикация всего лишь “конечный продукт”, то для источниковедения она при всей важности и значимости остается одним из элементов в системе других потребляемых им “продуктов”. Таким образом, несмотря на взаимосвязь объектов и предметов археографии, архивоведения, текстологии, источниковедения, каждая из этих научных дисциплин имеет собственную природу и предмет изучения, а значит, специфические задачи, методы, принципы.</w:t>
      </w:r>
    </w:p>
    <w:p w:rsidR="002A4CAC" w:rsidRDefault="002A4CAC" w:rsidP="00067C90">
      <w:pPr>
        <w:spacing w:after="0" w:line="240" w:lineRule="auto"/>
        <w:rPr>
          <w:rFonts w:ascii="Times New Roman" w:hAnsi="Times New Roman" w:cs="Times New Roman"/>
          <w:b/>
          <w:sz w:val="24"/>
          <w:szCs w:val="24"/>
        </w:rPr>
      </w:pPr>
    </w:p>
    <w:p w:rsidR="00067C90" w:rsidRDefault="00067C90" w:rsidP="00A96805">
      <w:pPr>
        <w:spacing w:after="0" w:line="240" w:lineRule="auto"/>
        <w:rPr>
          <w:rFonts w:ascii="Times New Roman" w:hAnsi="Times New Roman" w:cs="Times New Roman"/>
          <w:b/>
          <w:sz w:val="24"/>
          <w:szCs w:val="24"/>
        </w:rPr>
      </w:pPr>
    </w:p>
    <w:p w:rsidR="00067C90" w:rsidRDefault="00067C90" w:rsidP="00A96805">
      <w:pPr>
        <w:spacing w:after="0" w:line="240" w:lineRule="auto"/>
        <w:rPr>
          <w:rFonts w:ascii="Times New Roman" w:hAnsi="Times New Roman" w:cs="Times New Roman"/>
          <w:b/>
          <w:sz w:val="24"/>
          <w:szCs w:val="24"/>
        </w:rPr>
      </w:pPr>
    </w:p>
    <w:p w:rsidR="00AA727D" w:rsidRPr="00AA727D" w:rsidRDefault="00AA727D" w:rsidP="00AA727D">
      <w:pPr>
        <w:spacing w:after="0" w:line="240" w:lineRule="auto"/>
        <w:rPr>
          <w:rFonts w:ascii="Times New Roman" w:hAnsi="Times New Roman" w:cs="Times New Roman"/>
          <w:b/>
          <w:sz w:val="28"/>
          <w:szCs w:val="28"/>
        </w:rPr>
      </w:pPr>
      <w:r w:rsidRPr="00AA727D">
        <w:rPr>
          <w:rFonts w:ascii="Times New Roman" w:hAnsi="Times New Roman" w:cs="Times New Roman"/>
          <w:b/>
          <w:sz w:val="28"/>
          <w:szCs w:val="28"/>
        </w:rPr>
        <w:t>Лекция 4.</w:t>
      </w:r>
      <w:r w:rsidRPr="00AA727D">
        <w:rPr>
          <w:rFonts w:ascii="Times New Roman" w:hAnsi="Times New Roman" w:cs="Times New Roman"/>
          <w:b/>
          <w:color w:val="000000"/>
          <w:sz w:val="28"/>
          <w:szCs w:val="28"/>
        </w:rPr>
        <w:t xml:space="preserve"> Структура археографии. Роль и место «полевой» археографии. Археографические цен</w:t>
      </w:r>
      <w:r w:rsidRPr="00AA727D">
        <w:rPr>
          <w:rFonts w:ascii="Times New Roman" w:hAnsi="Times New Roman" w:cs="Times New Roman"/>
          <w:b/>
          <w:color w:val="000000"/>
          <w:sz w:val="28"/>
          <w:szCs w:val="28"/>
        </w:rPr>
        <w:softHyphen/>
        <w:t>тры и экспедиции</w:t>
      </w:r>
    </w:p>
    <w:p w:rsidR="00067C90" w:rsidRDefault="00067C90" w:rsidP="00A96805">
      <w:pPr>
        <w:spacing w:after="0" w:line="240" w:lineRule="auto"/>
        <w:rPr>
          <w:rFonts w:ascii="Times New Roman" w:hAnsi="Times New Roman" w:cs="Times New Roman"/>
          <w:b/>
          <w:sz w:val="24"/>
          <w:szCs w:val="24"/>
        </w:rPr>
      </w:pPr>
    </w:p>
    <w:p w:rsidR="00620FC7" w:rsidRDefault="00620FC7" w:rsidP="00A67F89">
      <w:pPr>
        <w:pStyle w:val="Default"/>
        <w:rPr>
          <w:sz w:val="28"/>
          <w:szCs w:val="28"/>
        </w:rPr>
      </w:pPr>
      <w:r w:rsidRPr="00AA727D">
        <w:rPr>
          <w:b/>
          <w:sz w:val="28"/>
          <w:szCs w:val="28"/>
        </w:rPr>
        <w:t xml:space="preserve">Структура </w:t>
      </w:r>
      <w:proofErr w:type="gramStart"/>
      <w:r w:rsidRPr="00AA727D">
        <w:rPr>
          <w:b/>
          <w:sz w:val="28"/>
          <w:szCs w:val="28"/>
        </w:rPr>
        <w:t>археографии</w:t>
      </w:r>
      <w:r w:rsidRPr="00C562A5">
        <w:rPr>
          <w:sz w:val="28"/>
          <w:szCs w:val="28"/>
        </w:rPr>
        <w:t xml:space="preserve"> </w:t>
      </w:r>
      <w:r>
        <w:rPr>
          <w:sz w:val="28"/>
          <w:szCs w:val="28"/>
        </w:rPr>
        <w:t xml:space="preserve"> -</w:t>
      </w:r>
      <w:proofErr w:type="gramEnd"/>
      <w:r>
        <w:rPr>
          <w:sz w:val="28"/>
          <w:szCs w:val="28"/>
        </w:rPr>
        <w:t xml:space="preserve"> </w:t>
      </w:r>
      <w:r w:rsidRPr="00C562A5">
        <w:rPr>
          <w:sz w:val="28"/>
          <w:szCs w:val="28"/>
        </w:rPr>
        <w:t>археография полевая, камеральная и собственно</w:t>
      </w:r>
      <w:r>
        <w:rPr>
          <w:sz w:val="28"/>
          <w:szCs w:val="28"/>
        </w:rPr>
        <w:t xml:space="preserve"> </w:t>
      </w:r>
      <w:r w:rsidRPr="00C562A5">
        <w:rPr>
          <w:sz w:val="28"/>
          <w:szCs w:val="28"/>
        </w:rPr>
        <w:t>эдиционная</w:t>
      </w:r>
      <w:r w:rsidR="00983ABD">
        <w:rPr>
          <w:sz w:val="28"/>
          <w:szCs w:val="28"/>
        </w:rPr>
        <w:t>.</w:t>
      </w:r>
    </w:p>
    <w:p w:rsidR="00983ABD" w:rsidRPr="00983ABD" w:rsidRDefault="00983ABD" w:rsidP="00983A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983ABD">
        <w:rPr>
          <w:rFonts w:ascii="Times New Roman" w:eastAsia="Times New Roman" w:hAnsi="Times New Roman" w:cs="Times New Roman"/>
          <w:color w:val="000000"/>
          <w:sz w:val="28"/>
          <w:szCs w:val="28"/>
          <w:lang w:eastAsia="ru-RU"/>
        </w:rPr>
        <w:t>В структуру археографии как научной и учебной дисциплины входят также такие понятия, как </w:t>
      </w:r>
      <w:r w:rsidRPr="00983ABD">
        <w:rPr>
          <w:rFonts w:ascii="Times New Roman" w:eastAsia="Times New Roman" w:hAnsi="Times New Roman" w:cs="Times New Roman"/>
          <w:i/>
          <w:iCs/>
          <w:color w:val="000000"/>
          <w:sz w:val="28"/>
          <w:szCs w:val="28"/>
          <w:lang w:eastAsia="ru-RU"/>
        </w:rPr>
        <w:t>археографическая база</w:t>
      </w:r>
      <w:r w:rsidRPr="00983ABD">
        <w:rPr>
          <w:rFonts w:ascii="Times New Roman" w:eastAsia="Times New Roman" w:hAnsi="Times New Roman" w:cs="Times New Roman"/>
          <w:color w:val="000000"/>
          <w:sz w:val="28"/>
          <w:szCs w:val="28"/>
          <w:lang w:eastAsia="ru-RU"/>
        </w:rPr>
        <w:t> и </w:t>
      </w:r>
      <w:r w:rsidRPr="00983ABD">
        <w:rPr>
          <w:rFonts w:ascii="Times New Roman" w:eastAsia="Times New Roman" w:hAnsi="Times New Roman" w:cs="Times New Roman"/>
          <w:i/>
          <w:iCs/>
          <w:color w:val="000000"/>
          <w:sz w:val="28"/>
          <w:szCs w:val="28"/>
          <w:lang w:eastAsia="ru-RU"/>
        </w:rPr>
        <w:t>археографический фонд</w:t>
      </w:r>
      <w:r w:rsidRPr="00983ABD">
        <w:rPr>
          <w:rFonts w:ascii="Times New Roman" w:eastAsia="Times New Roman" w:hAnsi="Times New Roman" w:cs="Times New Roman"/>
          <w:color w:val="000000"/>
          <w:sz w:val="28"/>
          <w:szCs w:val="28"/>
          <w:lang w:eastAsia="ru-RU"/>
        </w:rPr>
        <w:t>.</w:t>
      </w:r>
    </w:p>
    <w:p w:rsidR="00983ABD" w:rsidRDefault="00983ABD" w:rsidP="00983ABD">
      <w:pPr>
        <w:spacing w:after="0" w:line="240" w:lineRule="auto"/>
        <w:rPr>
          <w:rFonts w:ascii="Times New Roman" w:eastAsia="Times New Roman" w:hAnsi="Times New Roman" w:cs="Times New Roman"/>
          <w:color w:val="000000"/>
          <w:sz w:val="28"/>
          <w:szCs w:val="28"/>
          <w:lang w:eastAsia="ru-RU"/>
        </w:rPr>
      </w:pPr>
      <w:r w:rsidRPr="00983ABD">
        <w:rPr>
          <w:rFonts w:ascii="Times New Roman" w:eastAsia="Times New Roman" w:hAnsi="Times New Roman" w:cs="Times New Roman"/>
          <w:b/>
          <w:color w:val="000000"/>
          <w:sz w:val="28"/>
          <w:szCs w:val="28"/>
          <w:lang w:eastAsia="ru-RU"/>
        </w:rPr>
        <w:t>Археографическая база</w:t>
      </w:r>
      <w:r w:rsidRPr="00983ABD">
        <w:rPr>
          <w:rFonts w:ascii="Times New Roman" w:eastAsia="Times New Roman" w:hAnsi="Times New Roman" w:cs="Times New Roman"/>
          <w:color w:val="000000"/>
          <w:sz w:val="28"/>
          <w:szCs w:val="28"/>
          <w:lang w:eastAsia="ru-RU"/>
        </w:rPr>
        <w:t xml:space="preserve"> – это совокупность археографически опубликованных источников. </w:t>
      </w:r>
      <w:r w:rsidRPr="00983ABD">
        <w:rPr>
          <w:rFonts w:ascii="Times New Roman" w:eastAsia="Times New Roman" w:hAnsi="Times New Roman" w:cs="Times New Roman"/>
          <w:b/>
          <w:color w:val="000000"/>
          <w:sz w:val="28"/>
          <w:szCs w:val="28"/>
          <w:lang w:eastAsia="ru-RU"/>
        </w:rPr>
        <w:t>Археографический фонд</w:t>
      </w:r>
      <w:r w:rsidRPr="00983ABD">
        <w:rPr>
          <w:rFonts w:ascii="Times New Roman" w:eastAsia="Times New Roman" w:hAnsi="Times New Roman" w:cs="Times New Roman"/>
          <w:color w:val="000000"/>
          <w:sz w:val="28"/>
          <w:szCs w:val="28"/>
          <w:lang w:eastAsia="ru-RU"/>
        </w:rPr>
        <w:t xml:space="preserve"> – совокупность археографических произведений печати. Характеризуя археографическую базу, мы отвечаем на вопрос «какие источники и где опубликованы». При характеристике археографического фонда речь идет о том, «какие существуют издания и что входит в их состав».</w:t>
      </w:r>
    </w:p>
    <w:p w:rsidR="00983ABD" w:rsidRDefault="00983ABD" w:rsidP="00A67F89">
      <w:pPr>
        <w:pStyle w:val="Default"/>
        <w:rPr>
          <w:b/>
          <w:bCs/>
          <w:sz w:val="28"/>
          <w:szCs w:val="28"/>
        </w:rPr>
      </w:pPr>
    </w:p>
    <w:p w:rsidR="00A67F89" w:rsidRPr="00A67F89" w:rsidRDefault="00A67F89" w:rsidP="00A67F89">
      <w:pPr>
        <w:pStyle w:val="Default"/>
        <w:rPr>
          <w:sz w:val="28"/>
          <w:szCs w:val="28"/>
        </w:rPr>
      </w:pPr>
      <w:r w:rsidRPr="00A67F89">
        <w:rPr>
          <w:b/>
          <w:bCs/>
          <w:sz w:val="28"/>
          <w:szCs w:val="28"/>
        </w:rPr>
        <w:t xml:space="preserve">ПОЛЕВАЯ АРХЕОГРАФИЯ КАК НАУЧНАЯ ДИСЦИПЛИНА </w:t>
      </w:r>
    </w:p>
    <w:p w:rsidR="00A67F89" w:rsidRPr="00A67F89" w:rsidRDefault="00A67F89" w:rsidP="00A67F89">
      <w:pPr>
        <w:pStyle w:val="Default"/>
        <w:rPr>
          <w:sz w:val="28"/>
          <w:szCs w:val="28"/>
        </w:rPr>
      </w:pPr>
      <w:r w:rsidRPr="00A67F89">
        <w:rPr>
          <w:b/>
          <w:bCs/>
          <w:sz w:val="28"/>
          <w:szCs w:val="28"/>
        </w:rPr>
        <w:t xml:space="preserve">1.1. Становление и развитие полевой археографии (XIX – начало XXI в.) </w:t>
      </w:r>
    </w:p>
    <w:p w:rsidR="00067C90" w:rsidRPr="00A67F89" w:rsidRDefault="00A67F89" w:rsidP="00A67F89">
      <w:pPr>
        <w:spacing w:after="0" w:line="240" w:lineRule="auto"/>
        <w:rPr>
          <w:rFonts w:ascii="Times New Roman" w:hAnsi="Times New Roman" w:cs="Times New Roman"/>
          <w:b/>
          <w:sz w:val="28"/>
          <w:szCs w:val="28"/>
        </w:rPr>
      </w:pPr>
      <w:r w:rsidRPr="00A67F89">
        <w:rPr>
          <w:rFonts w:ascii="Times New Roman" w:hAnsi="Times New Roman" w:cs="Times New Roman"/>
          <w:sz w:val="28"/>
          <w:szCs w:val="28"/>
        </w:rPr>
        <w:t>Археографии в ряду научны</w:t>
      </w:r>
      <w:r>
        <w:rPr>
          <w:rFonts w:ascii="Times New Roman" w:hAnsi="Times New Roman" w:cs="Times New Roman"/>
          <w:sz w:val="28"/>
          <w:szCs w:val="28"/>
        </w:rPr>
        <w:t>х дисциплин, имеющих дело с «по</w:t>
      </w:r>
      <w:r w:rsidRPr="00A67F89">
        <w:rPr>
          <w:rFonts w:ascii="Times New Roman" w:hAnsi="Times New Roman" w:cs="Times New Roman"/>
          <w:sz w:val="28"/>
          <w:szCs w:val="28"/>
        </w:rPr>
        <w:t>лем», принадлежит особое ме</w:t>
      </w:r>
      <w:r>
        <w:rPr>
          <w:rFonts w:ascii="Times New Roman" w:hAnsi="Times New Roman" w:cs="Times New Roman"/>
          <w:sz w:val="28"/>
          <w:szCs w:val="28"/>
        </w:rPr>
        <w:t>сто. Изучающая воплощенную в па</w:t>
      </w:r>
      <w:r w:rsidRPr="00A67F89">
        <w:rPr>
          <w:rFonts w:ascii="Times New Roman" w:hAnsi="Times New Roman" w:cs="Times New Roman"/>
          <w:sz w:val="28"/>
          <w:szCs w:val="28"/>
        </w:rPr>
        <w:t xml:space="preserve">мятнике </w:t>
      </w:r>
      <w:r w:rsidRPr="00A67F89">
        <w:rPr>
          <w:rFonts w:ascii="Times New Roman" w:hAnsi="Times New Roman" w:cs="Times New Roman"/>
          <w:sz w:val="28"/>
          <w:szCs w:val="28"/>
        </w:rPr>
        <w:lastRenderedPageBreak/>
        <w:t>письменности или печати</w:t>
      </w:r>
      <w:r>
        <w:rPr>
          <w:rFonts w:ascii="Times New Roman" w:hAnsi="Times New Roman" w:cs="Times New Roman"/>
          <w:sz w:val="28"/>
          <w:szCs w:val="28"/>
        </w:rPr>
        <w:t xml:space="preserve"> жизнь общества, она давно явля</w:t>
      </w:r>
      <w:r w:rsidRPr="00A67F89">
        <w:rPr>
          <w:rFonts w:ascii="Times New Roman" w:hAnsi="Times New Roman" w:cs="Times New Roman"/>
          <w:sz w:val="28"/>
          <w:szCs w:val="28"/>
        </w:rPr>
        <w:t xml:space="preserve">ется комплексной областью знания, где историко-документальная экспертиза </w:t>
      </w:r>
      <w:r w:rsidRPr="00A67F89">
        <w:rPr>
          <w:rFonts w:ascii="Times New Roman" w:hAnsi="Times New Roman" w:cs="Times New Roman"/>
          <w:i/>
          <w:iCs/>
          <w:sz w:val="28"/>
          <w:szCs w:val="28"/>
        </w:rPr>
        <w:t xml:space="preserve">реальных </w:t>
      </w:r>
      <w:r w:rsidRPr="00A67F89">
        <w:rPr>
          <w:rFonts w:ascii="Times New Roman" w:hAnsi="Times New Roman" w:cs="Times New Roman"/>
          <w:sz w:val="28"/>
          <w:szCs w:val="28"/>
        </w:rPr>
        <w:t>книг доп</w:t>
      </w:r>
      <w:r>
        <w:rPr>
          <w:rFonts w:ascii="Times New Roman" w:hAnsi="Times New Roman" w:cs="Times New Roman"/>
          <w:sz w:val="28"/>
          <w:szCs w:val="28"/>
        </w:rPr>
        <w:t>олняется реконструкцией социаль</w:t>
      </w:r>
      <w:r w:rsidRPr="00A67F89">
        <w:rPr>
          <w:rFonts w:ascii="Times New Roman" w:hAnsi="Times New Roman" w:cs="Times New Roman"/>
          <w:sz w:val="28"/>
          <w:szCs w:val="28"/>
        </w:rPr>
        <w:t xml:space="preserve">ных сетей, рожденных их </w:t>
      </w:r>
      <w:r w:rsidRPr="00A67F89">
        <w:rPr>
          <w:rFonts w:ascii="Times New Roman" w:hAnsi="Times New Roman" w:cs="Times New Roman"/>
          <w:i/>
          <w:iCs/>
          <w:sz w:val="28"/>
          <w:szCs w:val="28"/>
        </w:rPr>
        <w:t>интерпретациями</w:t>
      </w:r>
      <w:r w:rsidRPr="00A67F89">
        <w:rPr>
          <w:rFonts w:ascii="Times New Roman" w:hAnsi="Times New Roman" w:cs="Times New Roman"/>
          <w:sz w:val="28"/>
          <w:szCs w:val="28"/>
        </w:rPr>
        <w:t>.</w:t>
      </w:r>
    </w:p>
    <w:p w:rsidR="00A67F89" w:rsidRPr="00A67F89" w:rsidRDefault="00A67F89" w:rsidP="00A67F89">
      <w:pPr>
        <w:spacing w:after="0" w:line="240" w:lineRule="auto"/>
        <w:rPr>
          <w:rFonts w:ascii="Times New Roman" w:hAnsi="Times New Roman" w:cs="Times New Roman"/>
          <w:sz w:val="28"/>
          <w:szCs w:val="28"/>
        </w:rPr>
      </w:pPr>
      <w:r w:rsidRPr="00A67F89">
        <w:rPr>
          <w:rFonts w:ascii="Times New Roman" w:hAnsi="Times New Roman" w:cs="Times New Roman"/>
          <w:b/>
          <w:sz w:val="28"/>
          <w:szCs w:val="28"/>
        </w:rPr>
        <w:t xml:space="preserve"> </w:t>
      </w:r>
      <w:r w:rsidRPr="00A67F89">
        <w:rPr>
          <w:rFonts w:ascii="Times New Roman" w:hAnsi="Times New Roman" w:cs="Times New Roman"/>
          <w:b/>
          <w:sz w:val="28"/>
          <w:szCs w:val="28"/>
        </w:rPr>
        <w:tab/>
      </w:r>
      <w:r w:rsidRPr="00A67F89">
        <w:rPr>
          <w:rFonts w:ascii="Times New Roman" w:hAnsi="Times New Roman" w:cs="Times New Roman"/>
          <w:sz w:val="28"/>
          <w:szCs w:val="28"/>
        </w:rPr>
        <w:t>Ее институализция как дис</w:t>
      </w:r>
      <w:r>
        <w:rPr>
          <w:rFonts w:ascii="Times New Roman" w:hAnsi="Times New Roman" w:cs="Times New Roman"/>
          <w:sz w:val="28"/>
          <w:szCs w:val="28"/>
        </w:rPr>
        <w:t>циплины, разрабатывающей методи</w:t>
      </w:r>
      <w:r w:rsidRPr="00A67F89">
        <w:rPr>
          <w:rFonts w:ascii="Times New Roman" w:hAnsi="Times New Roman" w:cs="Times New Roman"/>
          <w:sz w:val="28"/>
          <w:szCs w:val="28"/>
        </w:rPr>
        <w:t>ку поиска и введения в научный оборот письменных и печатных исторических источников, приходится на первую половину XIX в. Однако само собирание документальных и книжных памятников в научных целях в России начинает</w:t>
      </w:r>
      <w:r>
        <w:rPr>
          <w:rFonts w:ascii="Times New Roman" w:hAnsi="Times New Roman" w:cs="Times New Roman"/>
          <w:sz w:val="28"/>
          <w:szCs w:val="28"/>
        </w:rPr>
        <w:t>ся раньше. Как известно, в Сред</w:t>
      </w:r>
      <w:r w:rsidRPr="00A67F89">
        <w:rPr>
          <w:rFonts w:ascii="Times New Roman" w:hAnsi="Times New Roman" w:cs="Times New Roman"/>
          <w:sz w:val="28"/>
          <w:szCs w:val="28"/>
        </w:rPr>
        <w:t>невековье основным местом хр</w:t>
      </w:r>
      <w:r>
        <w:rPr>
          <w:rFonts w:ascii="Times New Roman" w:hAnsi="Times New Roman" w:cs="Times New Roman"/>
          <w:sz w:val="28"/>
          <w:szCs w:val="28"/>
        </w:rPr>
        <w:t>анения текстов юридического, де</w:t>
      </w:r>
      <w:r w:rsidRPr="00A67F89">
        <w:rPr>
          <w:rFonts w:ascii="Times New Roman" w:hAnsi="Times New Roman" w:cs="Times New Roman"/>
          <w:sz w:val="28"/>
          <w:szCs w:val="28"/>
        </w:rPr>
        <w:t>лопроизводственного и религиозного характера оставались церкви и монастыри, находящиеся вне</w:t>
      </w:r>
      <w:r>
        <w:rPr>
          <w:rFonts w:ascii="Times New Roman" w:hAnsi="Times New Roman" w:cs="Times New Roman"/>
          <w:sz w:val="28"/>
          <w:szCs w:val="28"/>
        </w:rPr>
        <w:t xml:space="preserve"> государственной юрисдикции, по</w:t>
      </w:r>
      <w:r w:rsidRPr="00A67F89">
        <w:rPr>
          <w:rFonts w:ascii="Times New Roman" w:hAnsi="Times New Roman" w:cs="Times New Roman"/>
          <w:sz w:val="28"/>
          <w:szCs w:val="28"/>
        </w:rPr>
        <w:t xml:space="preserve">этому только в эпоху Петра I их обнаружение и изучение стали осознаваться важной научной, социальной и культурной задачей. </w:t>
      </w:r>
    </w:p>
    <w:p w:rsidR="00A67F89" w:rsidRPr="00A67F89" w:rsidRDefault="00A67F89" w:rsidP="00A67F89">
      <w:pPr>
        <w:pStyle w:val="Default"/>
        <w:rPr>
          <w:sz w:val="28"/>
          <w:szCs w:val="28"/>
        </w:rPr>
      </w:pPr>
      <w:r w:rsidRPr="00A67F89">
        <w:rPr>
          <w:sz w:val="28"/>
          <w:szCs w:val="28"/>
        </w:rPr>
        <w:t>В 1730-е гг. Академией нау</w:t>
      </w:r>
      <w:r w:rsidR="00680CF7">
        <w:rPr>
          <w:sz w:val="28"/>
          <w:szCs w:val="28"/>
        </w:rPr>
        <w:t>к были предприняты первые экспе</w:t>
      </w:r>
      <w:r w:rsidRPr="00A67F89">
        <w:rPr>
          <w:sz w:val="28"/>
          <w:szCs w:val="28"/>
        </w:rPr>
        <w:t>диции для ознакомления с рукописями местных государственных и монастырских хранилищ, и наиболее ценные из них перенесены в центральные архивы и библио</w:t>
      </w:r>
      <w:r>
        <w:rPr>
          <w:sz w:val="28"/>
          <w:szCs w:val="28"/>
        </w:rPr>
        <w:t>теки. Поисковый характер россий</w:t>
      </w:r>
      <w:r w:rsidRPr="00A67F89">
        <w:rPr>
          <w:sz w:val="28"/>
          <w:szCs w:val="28"/>
        </w:rPr>
        <w:t>ской исторической науки XVIII</w:t>
      </w:r>
      <w:r>
        <w:rPr>
          <w:sz w:val="28"/>
          <w:szCs w:val="28"/>
        </w:rPr>
        <w:t>–XIX вв. сформировал интерес ис</w:t>
      </w:r>
      <w:r w:rsidRPr="00A67F89">
        <w:rPr>
          <w:sz w:val="28"/>
          <w:szCs w:val="28"/>
        </w:rPr>
        <w:t xml:space="preserve">следователей к технологиям выявления текстов, написанных или напечатанных кириллицей, их каталогизации и публикации. </w:t>
      </w:r>
    </w:p>
    <w:p w:rsidR="00A67F89" w:rsidRDefault="00A67F89" w:rsidP="00A67F89">
      <w:pPr>
        <w:spacing w:after="0" w:line="240" w:lineRule="auto"/>
        <w:rPr>
          <w:rFonts w:ascii="Times New Roman" w:hAnsi="Times New Roman" w:cs="Times New Roman"/>
          <w:sz w:val="28"/>
          <w:szCs w:val="28"/>
        </w:rPr>
      </w:pPr>
      <w:r w:rsidRPr="00A67F89">
        <w:rPr>
          <w:rFonts w:ascii="Times New Roman" w:hAnsi="Times New Roman" w:cs="Times New Roman"/>
          <w:sz w:val="28"/>
          <w:szCs w:val="28"/>
        </w:rPr>
        <w:t>Эта сфера деятельности в р</w:t>
      </w:r>
      <w:r>
        <w:rPr>
          <w:rFonts w:ascii="Times New Roman" w:hAnsi="Times New Roman" w:cs="Times New Roman"/>
          <w:sz w:val="28"/>
          <w:szCs w:val="28"/>
        </w:rPr>
        <w:t>оссийском научном дискурсе полу</w:t>
      </w:r>
      <w:r w:rsidRPr="00A67F89">
        <w:rPr>
          <w:rFonts w:ascii="Times New Roman" w:hAnsi="Times New Roman" w:cs="Times New Roman"/>
          <w:sz w:val="28"/>
          <w:szCs w:val="28"/>
        </w:rPr>
        <w:t xml:space="preserve">чила название «археография» благодаря знакомству русских </w:t>
      </w:r>
      <w:proofErr w:type="gramStart"/>
      <w:r w:rsidRPr="00A67F89">
        <w:rPr>
          <w:rFonts w:ascii="Times New Roman" w:hAnsi="Times New Roman" w:cs="Times New Roman"/>
          <w:sz w:val="28"/>
          <w:szCs w:val="28"/>
        </w:rPr>
        <w:t>ис-следователей</w:t>
      </w:r>
      <w:proofErr w:type="gramEnd"/>
      <w:r w:rsidRPr="00A67F89">
        <w:rPr>
          <w:rFonts w:ascii="Times New Roman" w:hAnsi="Times New Roman" w:cs="Times New Roman"/>
          <w:sz w:val="28"/>
          <w:szCs w:val="28"/>
        </w:rPr>
        <w:t xml:space="preserve"> с сочинением «Introduction ȧ l’étude des monuments antiques» (Paris, 1793) французского историка XVIII в. Aubin-Louis Millin, в котором археография ф</w:t>
      </w:r>
      <w:r>
        <w:rPr>
          <w:rFonts w:ascii="Times New Roman" w:hAnsi="Times New Roman" w:cs="Times New Roman"/>
          <w:sz w:val="28"/>
          <w:szCs w:val="28"/>
        </w:rPr>
        <w:t>игурирует как наука о веществен</w:t>
      </w:r>
      <w:r w:rsidRPr="00A67F89">
        <w:rPr>
          <w:rFonts w:ascii="Times New Roman" w:hAnsi="Times New Roman" w:cs="Times New Roman"/>
          <w:sz w:val="28"/>
          <w:szCs w:val="28"/>
        </w:rPr>
        <w:t>ных памятниках древности (les monuments). Этот термин греческого происхождения в силу своей</w:t>
      </w:r>
      <w:r>
        <w:rPr>
          <w:rFonts w:ascii="Times New Roman" w:hAnsi="Times New Roman" w:cs="Times New Roman"/>
          <w:sz w:val="28"/>
          <w:szCs w:val="28"/>
        </w:rPr>
        <w:t xml:space="preserve"> «терминологической расплывчато</w:t>
      </w:r>
      <w:r w:rsidRPr="00A67F89">
        <w:rPr>
          <w:rFonts w:ascii="Times New Roman" w:hAnsi="Times New Roman" w:cs="Times New Roman"/>
          <w:sz w:val="28"/>
          <w:szCs w:val="28"/>
        </w:rPr>
        <w:t>сти» не был востребован западноевропейским нау</w:t>
      </w:r>
      <w:r>
        <w:rPr>
          <w:rFonts w:ascii="Times New Roman" w:hAnsi="Times New Roman" w:cs="Times New Roman"/>
          <w:sz w:val="28"/>
          <w:szCs w:val="28"/>
        </w:rPr>
        <w:t>чным сообще</w:t>
      </w:r>
      <w:r w:rsidRPr="00A67F89">
        <w:rPr>
          <w:rFonts w:ascii="Times New Roman" w:hAnsi="Times New Roman" w:cs="Times New Roman"/>
          <w:sz w:val="28"/>
          <w:szCs w:val="28"/>
        </w:rPr>
        <w:t>ством, но в России он получил переосмысление и вторую жизнь.</w:t>
      </w:r>
      <w:r>
        <w:rPr>
          <w:rFonts w:ascii="Times New Roman" w:hAnsi="Times New Roman" w:cs="Times New Roman"/>
          <w:sz w:val="28"/>
          <w:szCs w:val="28"/>
        </w:rPr>
        <w:t xml:space="preserve"> </w:t>
      </w:r>
    </w:p>
    <w:p w:rsidR="00A67F89" w:rsidRPr="00A67F89" w:rsidRDefault="00A67F89" w:rsidP="00A67F89">
      <w:pPr>
        <w:pStyle w:val="Default"/>
        <w:rPr>
          <w:sz w:val="28"/>
          <w:szCs w:val="28"/>
        </w:rPr>
      </w:pPr>
      <w:r>
        <w:rPr>
          <w:sz w:val="28"/>
          <w:szCs w:val="28"/>
        </w:rPr>
        <w:tab/>
      </w:r>
      <w:r w:rsidRPr="00A67F89">
        <w:rPr>
          <w:sz w:val="28"/>
          <w:szCs w:val="28"/>
        </w:rPr>
        <w:t>Это произошло благодаря академику Императорской Санкт-Петербургской академии наук П.М. Строеву, организовавшему в 1823 г. «исторические экспедиции» в разные регионы страны для выявления древних рукописей и</w:t>
      </w:r>
      <w:r>
        <w:rPr>
          <w:sz w:val="28"/>
          <w:szCs w:val="28"/>
        </w:rPr>
        <w:t xml:space="preserve"> документов и назвавшему их «пу</w:t>
      </w:r>
      <w:r w:rsidRPr="00A67F89">
        <w:rPr>
          <w:sz w:val="28"/>
          <w:szCs w:val="28"/>
        </w:rPr>
        <w:t>тешествующей археографией». Из эпизодической деятельности в постоянную поиск письменных</w:t>
      </w:r>
      <w:r>
        <w:rPr>
          <w:sz w:val="28"/>
          <w:szCs w:val="28"/>
        </w:rPr>
        <w:t xml:space="preserve"> памятников и их издание превра</w:t>
      </w:r>
      <w:r w:rsidRPr="00A67F89">
        <w:rPr>
          <w:sz w:val="28"/>
          <w:szCs w:val="28"/>
        </w:rPr>
        <w:t xml:space="preserve">тились в 1834 г., когда при Министерстве народного просвещения была создана Археографическая комиссия. </w:t>
      </w:r>
    </w:p>
    <w:p w:rsidR="00A67F89" w:rsidRPr="00A67F89" w:rsidRDefault="00A67F89" w:rsidP="00A67F89">
      <w:pPr>
        <w:pStyle w:val="Default"/>
        <w:rPr>
          <w:sz w:val="28"/>
          <w:szCs w:val="28"/>
        </w:rPr>
      </w:pPr>
      <w:r w:rsidRPr="00A67F89">
        <w:rPr>
          <w:sz w:val="28"/>
          <w:szCs w:val="28"/>
        </w:rPr>
        <w:t>Перспективность «путешест</w:t>
      </w:r>
      <w:r>
        <w:rPr>
          <w:sz w:val="28"/>
          <w:szCs w:val="28"/>
        </w:rPr>
        <w:t>вующей археографии» была доказа</w:t>
      </w:r>
      <w:r w:rsidRPr="00A67F89">
        <w:rPr>
          <w:sz w:val="28"/>
          <w:szCs w:val="28"/>
        </w:rPr>
        <w:t>на быстро, и только за период 1823–1</w:t>
      </w:r>
      <w:r>
        <w:rPr>
          <w:sz w:val="28"/>
          <w:szCs w:val="28"/>
        </w:rPr>
        <w:t>834 гг. в результате обследо</w:t>
      </w:r>
      <w:r w:rsidRPr="00A67F89">
        <w:rPr>
          <w:sz w:val="28"/>
          <w:szCs w:val="28"/>
        </w:rPr>
        <w:t>вания монастырских и церковн</w:t>
      </w:r>
      <w:r>
        <w:rPr>
          <w:sz w:val="28"/>
          <w:szCs w:val="28"/>
        </w:rPr>
        <w:t>ых хранилищ научная база россий</w:t>
      </w:r>
      <w:r w:rsidRPr="00A67F89">
        <w:rPr>
          <w:sz w:val="28"/>
          <w:szCs w:val="28"/>
        </w:rPr>
        <w:t>ской гуманитаристики пополнилась 3 000 текстами XIV–XVII вв. Тогда П.М. Строевым была выс</w:t>
      </w:r>
      <w:r>
        <w:rPr>
          <w:sz w:val="28"/>
          <w:szCs w:val="28"/>
        </w:rPr>
        <w:t>казана гипотеза о том, что в об</w:t>
      </w:r>
      <w:r w:rsidRPr="00A67F89">
        <w:rPr>
          <w:sz w:val="28"/>
          <w:szCs w:val="28"/>
        </w:rPr>
        <w:t>ласть поиска следует включить семейные и общинные библиотеки русских староверов1 – второй п</w:t>
      </w:r>
      <w:r>
        <w:rPr>
          <w:sz w:val="28"/>
          <w:szCs w:val="28"/>
        </w:rPr>
        <w:t>о численности христианской дено</w:t>
      </w:r>
      <w:r w:rsidRPr="00A67F89">
        <w:rPr>
          <w:sz w:val="28"/>
          <w:szCs w:val="28"/>
        </w:rPr>
        <w:t>минации России, которая догмат</w:t>
      </w:r>
      <w:r>
        <w:rPr>
          <w:sz w:val="28"/>
          <w:szCs w:val="28"/>
        </w:rPr>
        <w:t>ически обосновала свое право ве</w:t>
      </w:r>
      <w:r w:rsidRPr="00A67F89">
        <w:rPr>
          <w:sz w:val="28"/>
          <w:szCs w:val="28"/>
        </w:rPr>
        <w:t xml:space="preserve">сти литургию и организовывать повседневную жизнь по книгам, напечатанным до 1653 г. </w:t>
      </w:r>
    </w:p>
    <w:p w:rsidR="00A67F89" w:rsidRPr="00A67F89" w:rsidRDefault="00A67F89" w:rsidP="00A67F89">
      <w:pPr>
        <w:spacing w:after="0" w:line="240" w:lineRule="auto"/>
        <w:rPr>
          <w:rFonts w:ascii="Times New Roman" w:hAnsi="Times New Roman" w:cs="Times New Roman"/>
          <w:b/>
          <w:sz w:val="28"/>
          <w:szCs w:val="28"/>
        </w:rPr>
      </w:pPr>
      <w:r w:rsidRPr="00A67F89">
        <w:rPr>
          <w:rFonts w:ascii="Times New Roman" w:hAnsi="Times New Roman" w:cs="Times New Roman"/>
          <w:sz w:val="28"/>
          <w:szCs w:val="28"/>
        </w:rPr>
        <w:t xml:space="preserve">Ее состоятельность была подтверждена еще В.И. Срезневским (1901‒1905) и В.И. Малышевым (1930-е гг.) при обследовании книжных собраний Русского </w:t>
      </w:r>
      <w:r w:rsidRPr="00A67F89">
        <w:rPr>
          <w:rFonts w:ascii="Times New Roman" w:hAnsi="Times New Roman" w:cs="Times New Roman"/>
          <w:sz w:val="28"/>
          <w:szCs w:val="28"/>
        </w:rPr>
        <w:lastRenderedPageBreak/>
        <w:t>Севера2, но планомерная работа с общинными и семейными библиотеками староверов началась лишь в 1956 г., после восстановления по инициативе М.Н. Тихомирова при Академии наук СССР Археографической комиссии3</w:t>
      </w:r>
    </w:p>
    <w:p w:rsidR="00067C90" w:rsidRPr="00A67F89" w:rsidRDefault="00A67F89" w:rsidP="00A67F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A67F89">
        <w:rPr>
          <w:rFonts w:ascii="Times New Roman" w:hAnsi="Times New Roman" w:cs="Times New Roman"/>
          <w:sz w:val="28"/>
          <w:szCs w:val="28"/>
        </w:rPr>
        <w:t>Стадии эволюции научного интереса к старообрядчеству по-своему знаменательны, поскольку являют собой не просто этапы в развитии полевой археографии как самостоятельной исторической дисциплины, но могут рассматр</w:t>
      </w:r>
      <w:r>
        <w:rPr>
          <w:rFonts w:ascii="Times New Roman" w:hAnsi="Times New Roman" w:cs="Times New Roman"/>
          <w:sz w:val="28"/>
          <w:szCs w:val="28"/>
        </w:rPr>
        <w:t xml:space="preserve">иваться в плане общемировых </w:t>
      </w:r>
      <w:r w:rsidRPr="00A67F89">
        <w:rPr>
          <w:rFonts w:ascii="Times New Roman" w:hAnsi="Times New Roman" w:cs="Times New Roman"/>
          <w:b/>
          <w:sz w:val="28"/>
          <w:szCs w:val="28"/>
        </w:rPr>
        <w:t>эпистемологических</w:t>
      </w:r>
      <w:r w:rsidRPr="00A67F89">
        <w:rPr>
          <w:rFonts w:ascii="Times New Roman" w:hAnsi="Times New Roman" w:cs="Times New Roman"/>
          <w:sz w:val="28"/>
          <w:szCs w:val="28"/>
        </w:rPr>
        <w:t xml:space="preserve"> тенденций XI</w:t>
      </w:r>
      <w:r>
        <w:rPr>
          <w:rFonts w:ascii="Times New Roman" w:hAnsi="Times New Roman" w:cs="Times New Roman"/>
          <w:sz w:val="28"/>
          <w:szCs w:val="28"/>
        </w:rPr>
        <w:t xml:space="preserve">X–XX вв., прошедших путь </w:t>
      </w:r>
      <w:proofErr w:type="gramStart"/>
      <w:r>
        <w:rPr>
          <w:rFonts w:ascii="Times New Roman" w:hAnsi="Times New Roman" w:cs="Times New Roman"/>
          <w:sz w:val="28"/>
          <w:szCs w:val="28"/>
        </w:rPr>
        <w:t>от зна</w:t>
      </w:r>
      <w:r w:rsidRPr="00A67F89">
        <w:rPr>
          <w:rFonts w:ascii="Times New Roman" w:hAnsi="Times New Roman" w:cs="Times New Roman"/>
          <w:sz w:val="28"/>
          <w:szCs w:val="28"/>
        </w:rPr>
        <w:t>ния</w:t>
      </w:r>
      <w:proofErr w:type="gramEnd"/>
      <w:r w:rsidRPr="00A67F89">
        <w:rPr>
          <w:rFonts w:ascii="Times New Roman" w:hAnsi="Times New Roman" w:cs="Times New Roman"/>
          <w:sz w:val="28"/>
          <w:szCs w:val="28"/>
        </w:rPr>
        <w:t xml:space="preserve"> специализированного к интегрированному.</w:t>
      </w:r>
    </w:p>
    <w:p w:rsidR="00A67F89" w:rsidRPr="00A67F89" w:rsidRDefault="00A67F89" w:rsidP="00A67F89">
      <w:pPr>
        <w:pStyle w:val="Default"/>
        <w:rPr>
          <w:sz w:val="28"/>
          <w:szCs w:val="28"/>
        </w:rPr>
      </w:pPr>
      <w:r w:rsidRPr="00A67F89">
        <w:rPr>
          <w:sz w:val="28"/>
          <w:szCs w:val="28"/>
        </w:rPr>
        <w:t xml:space="preserve">Первой возникла так называемая </w:t>
      </w:r>
      <w:r w:rsidRPr="00A67F89">
        <w:rPr>
          <w:i/>
          <w:iCs/>
          <w:sz w:val="28"/>
          <w:szCs w:val="28"/>
        </w:rPr>
        <w:t xml:space="preserve">церковная </w:t>
      </w:r>
      <w:r w:rsidRPr="00A67F89">
        <w:rPr>
          <w:sz w:val="28"/>
          <w:szCs w:val="28"/>
        </w:rPr>
        <w:t xml:space="preserve">/ </w:t>
      </w:r>
      <w:r>
        <w:rPr>
          <w:i/>
          <w:iCs/>
          <w:sz w:val="28"/>
          <w:szCs w:val="28"/>
        </w:rPr>
        <w:t>синодальная ис</w:t>
      </w:r>
      <w:r w:rsidRPr="00A67F89">
        <w:rPr>
          <w:i/>
          <w:iCs/>
          <w:sz w:val="28"/>
          <w:szCs w:val="28"/>
        </w:rPr>
        <w:t xml:space="preserve">ториография </w:t>
      </w:r>
      <w:r w:rsidRPr="00A67F89">
        <w:rPr>
          <w:sz w:val="28"/>
          <w:szCs w:val="28"/>
        </w:rPr>
        <w:t xml:space="preserve">«раскола»4. Еще в петровское время, в 1709 г., было написано и распространено по епархиям сочинение митрополита Дмитрия Ростовского (Д.С. Туптало) «Розыск о раскольнической брынской вере». Его издание состоялось в 1745 г., и вплоть до </w:t>
      </w:r>
      <w:proofErr w:type="gramStart"/>
      <w:r w:rsidRPr="00A67F89">
        <w:rPr>
          <w:sz w:val="28"/>
          <w:szCs w:val="28"/>
        </w:rPr>
        <w:t>се-редины</w:t>
      </w:r>
      <w:proofErr w:type="gramEnd"/>
      <w:r w:rsidRPr="00A67F89">
        <w:rPr>
          <w:sz w:val="28"/>
          <w:szCs w:val="28"/>
        </w:rPr>
        <w:t xml:space="preserve"> XIX столетия этот текст </w:t>
      </w:r>
      <w:r>
        <w:rPr>
          <w:sz w:val="28"/>
          <w:szCs w:val="28"/>
        </w:rPr>
        <w:t>оставался одним из главных посо</w:t>
      </w:r>
      <w:r w:rsidRPr="00A67F89">
        <w:rPr>
          <w:sz w:val="28"/>
          <w:szCs w:val="28"/>
        </w:rPr>
        <w:t xml:space="preserve">бий для духовных властей в борьбе со старообрядчеством. Долгая жизнь сочинения митрополита Дмитрия, насыщенного бранными словами в адрес последователей протопопа Аввакума, объясняется общим направлением государственной идеологической политики, в контексте которой оценка всех конфессий – кроме официального православия – размещалась в диапазоне между преступлением и невежеством. Привнесение в исследование, претендующее на научность (в понимании XVIII–XIX вв.), неприсущих ему задач, привело к тому, что синодальная </w:t>
      </w:r>
      <w:r>
        <w:rPr>
          <w:sz w:val="28"/>
          <w:szCs w:val="28"/>
        </w:rPr>
        <w:t>трактовка проблем генезиса, эво</w:t>
      </w:r>
      <w:r w:rsidRPr="00A67F89">
        <w:rPr>
          <w:sz w:val="28"/>
          <w:szCs w:val="28"/>
        </w:rPr>
        <w:t xml:space="preserve">люции и последствий церковного раскола серьезно отставала от общего уровня развития исторической науки того времени. </w:t>
      </w:r>
    </w:p>
    <w:p w:rsidR="00A67F89" w:rsidRPr="00A67F89" w:rsidRDefault="00A67F89" w:rsidP="00A67F89">
      <w:pPr>
        <w:pStyle w:val="Default"/>
        <w:rPr>
          <w:sz w:val="28"/>
          <w:szCs w:val="28"/>
        </w:rPr>
      </w:pPr>
      <w:r w:rsidRPr="00A67F89">
        <w:rPr>
          <w:sz w:val="28"/>
          <w:szCs w:val="28"/>
        </w:rPr>
        <w:t>Первые сдвиги в рамках с</w:t>
      </w:r>
      <w:r>
        <w:rPr>
          <w:sz w:val="28"/>
          <w:szCs w:val="28"/>
        </w:rPr>
        <w:t>инодальной историографии намети</w:t>
      </w:r>
      <w:r w:rsidRPr="00A67F89">
        <w:rPr>
          <w:sz w:val="28"/>
          <w:szCs w:val="28"/>
        </w:rPr>
        <w:t xml:space="preserve">лись лишь в предреформенное время и связаны с именем крупного церковного историка епископа </w:t>
      </w:r>
      <w:r>
        <w:rPr>
          <w:sz w:val="28"/>
          <w:szCs w:val="28"/>
        </w:rPr>
        <w:t>Макария (Булгакова). Его сочине</w:t>
      </w:r>
      <w:r w:rsidRPr="00A67F89">
        <w:rPr>
          <w:sz w:val="28"/>
          <w:szCs w:val="28"/>
        </w:rPr>
        <w:t xml:space="preserve">ние «История русского раскола, известного под именем </w:t>
      </w:r>
      <w:proofErr w:type="gramStart"/>
      <w:r w:rsidRPr="00A67F89">
        <w:rPr>
          <w:sz w:val="28"/>
          <w:szCs w:val="28"/>
        </w:rPr>
        <w:t>старооб-рядчества</w:t>
      </w:r>
      <w:proofErr w:type="gramEnd"/>
      <w:r w:rsidRPr="00A67F89">
        <w:rPr>
          <w:sz w:val="28"/>
          <w:szCs w:val="28"/>
        </w:rPr>
        <w:t>» выдержало три издания (1854, 1858, 1889), и в этом, казалось бы, не было ничего не</w:t>
      </w:r>
      <w:r>
        <w:rPr>
          <w:sz w:val="28"/>
          <w:szCs w:val="28"/>
        </w:rPr>
        <w:t>обычного – духовные власти полу</w:t>
      </w:r>
      <w:r w:rsidRPr="00A67F89">
        <w:rPr>
          <w:sz w:val="28"/>
          <w:szCs w:val="28"/>
        </w:rPr>
        <w:t>чали «новое орудие» для борьбы и увещеваний с религиозной оп-позицией. Важным является другое. Это исследование, помимо расширения круга источников (например, за счет включения в него старообрядческих сочинений),</w:t>
      </w:r>
      <w:r>
        <w:rPr>
          <w:sz w:val="28"/>
          <w:szCs w:val="28"/>
        </w:rPr>
        <w:t xml:space="preserve"> несло в себе ощутимые концепту</w:t>
      </w:r>
      <w:r w:rsidRPr="00A67F89">
        <w:rPr>
          <w:sz w:val="28"/>
          <w:szCs w:val="28"/>
        </w:rPr>
        <w:t>альные сдвиги. Как ошибка в н</w:t>
      </w:r>
      <w:r>
        <w:rPr>
          <w:sz w:val="28"/>
          <w:szCs w:val="28"/>
        </w:rPr>
        <w:t>ем расцениваются репрессии госу</w:t>
      </w:r>
      <w:r w:rsidRPr="00A67F89">
        <w:rPr>
          <w:sz w:val="28"/>
          <w:szCs w:val="28"/>
        </w:rPr>
        <w:t xml:space="preserve">дарства по отношению к староверам, церковный раскол уже не объясняется «невежеством» и </w:t>
      </w:r>
      <w:r>
        <w:rPr>
          <w:sz w:val="28"/>
          <w:szCs w:val="28"/>
        </w:rPr>
        <w:t>«обрядоверием» мирян и части ду</w:t>
      </w:r>
      <w:r w:rsidRPr="00A67F89">
        <w:rPr>
          <w:sz w:val="28"/>
          <w:szCs w:val="28"/>
        </w:rPr>
        <w:t xml:space="preserve">ховенства, а рассматривается в общем контексте историко-культурных процессов XVII в. </w:t>
      </w:r>
    </w:p>
    <w:p w:rsidR="00A67F89" w:rsidRPr="00A67F89" w:rsidRDefault="00A67F89" w:rsidP="00A67F89">
      <w:pPr>
        <w:pStyle w:val="Default"/>
        <w:rPr>
          <w:sz w:val="28"/>
          <w:szCs w:val="28"/>
        </w:rPr>
      </w:pPr>
      <w:r w:rsidRPr="00A67F89">
        <w:rPr>
          <w:sz w:val="28"/>
          <w:szCs w:val="28"/>
        </w:rPr>
        <w:t xml:space="preserve">В XIX в. возникли еще два </w:t>
      </w:r>
      <w:r>
        <w:rPr>
          <w:sz w:val="28"/>
          <w:szCs w:val="28"/>
        </w:rPr>
        <w:t>направления в историографии ста</w:t>
      </w:r>
      <w:r w:rsidRPr="00A67F89">
        <w:rPr>
          <w:sz w:val="28"/>
          <w:szCs w:val="28"/>
        </w:rPr>
        <w:t xml:space="preserve">роверия – </w:t>
      </w:r>
      <w:r w:rsidRPr="00A67F89">
        <w:rPr>
          <w:i/>
          <w:iCs/>
          <w:sz w:val="28"/>
          <w:szCs w:val="28"/>
        </w:rPr>
        <w:t xml:space="preserve">охранительное </w:t>
      </w:r>
      <w:r w:rsidRPr="00A67F89">
        <w:rPr>
          <w:sz w:val="28"/>
          <w:szCs w:val="28"/>
        </w:rPr>
        <w:t xml:space="preserve">и </w:t>
      </w:r>
      <w:r w:rsidRPr="00A67F89">
        <w:rPr>
          <w:i/>
          <w:iCs/>
          <w:sz w:val="28"/>
          <w:szCs w:val="28"/>
        </w:rPr>
        <w:t>демократическое</w:t>
      </w:r>
      <w:r w:rsidRPr="00A67F89">
        <w:rPr>
          <w:sz w:val="28"/>
          <w:szCs w:val="28"/>
        </w:rPr>
        <w:t>. Их появле</w:t>
      </w:r>
      <w:r>
        <w:rPr>
          <w:sz w:val="28"/>
          <w:szCs w:val="28"/>
        </w:rPr>
        <w:t>ние озна</w:t>
      </w:r>
      <w:r w:rsidRPr="00A67F89">
        <w:rPr>
          <w:sz w:val="28"/>
          <w:szCs w:val="28"/>
        </w:rPr>
        <w:t xml:space="preserve">меновало собой не только новый этап научного знания, но и востребованность мифа о «второй» – скрытой, тайной – «раскольнической России» разными политическими силами5. </w:t>
      </w:r>
    </w:p>
    <w:p w:rsidR="00A67F89" w:rsidRPr="00A67F89" w:rsidRDefault="00A67F89" w:rsidP="00A67F89">
      <w:pPr>
        <w:autoSpaceDE w:val="0"/>
        <w:autoSpaceDN w:val="0"/>
        <w:adjustRightInd w:val="0"/>
        <w:spacing w:after="0" w:line="240" w:lineRule="auto"/>
        <w:rPr>
          <w:rFonts w:ascii="Times New Roman" w:hAnsi="Times New Roman" w:cs="Times New Roman"/>
          <w:color w:val="000000"/>
          <w:sz w:val="28"/>
          <w:szCs w:val="28"/>
        </w:rPr>
      </w:pPr>
      <w:r w:rsidRPr="00A67F89">
        <w:rPr>
          <w:rFonts w:ascii="Times New Roman" w:hAnsi="Times New Roman" w:cs="Times New Roman"/>
          <w:color w:val="000000"/>
          <w:sz w:val="28"/>
          <w:szCs w:val="28"/>
        </w:rPr>
        <w:t>Охранительное направление</w:t>
      </w:r>
      <w:r>
        <w:rPr>
          <w:rFonts w:ascii="Times New Roman" w:hAnsi="Times New Roman" w:cs="Times New Roman"/>
          <w:color w:val="000000"/>
          <w:sz w:val="28"/>
          <w:szCs w:val="28"/>
        </w:rPr>
        <w:t>, заимствовавшее у идеолога пет</w:t>
      </w:r>
      <w:r w:rsidRPr="00A67F89">
        <w:rPr>
          <w:rFonts w:ascii="Times New Roman" w:hAnsi="Times New Roman" w:cs="Times New Roman"/>
          <w:color w:val="000000"/>
          <w:sz w:val="28"/>
          <w:szCs w:val="28"/>
        </w:rPr>
        <w:t>ровских реформ Феофана Прокоповича свой главный тезис – «</w:t>
      </w:r>
      <w:proofErr w:type="gramStart"/>
      <w:r w:rsidRPr="00A67F89">
        <w:rPr>
          <w:rFonts w:ascii="Times New Roman" w:hAnsi="Times New Roman" w:cs="Times New Roman"/>
          <w:color w:val="000000"/>
          <w:sz w:val="28"/>
          <w:szCs w:val="28"/>
        </w:rPr>
        <w:t>рас-кол</w:t>
      </w:r>
      <w:proofErr w:type="gramEnd"/>
      <w:r w:rsidRPr="00A67F89">
        <w:rPr>
          <w:rFonts w:ascii="Times New Roman" w:hAnsi="Times New Roman" w:cs="Times New Roman"/>
          <w:color w:val="000000"/>
          <w:sz w:val="28"/>
          <w:szCs w:val="28"/>
        </w:rPr>
        <w:t xml:space="preserve"> есть враг внутренний», </w:t>
      </w:r>
      <w:r w:rsidRPr="00A67F89">
        <w:rPr>
          <w:rFonts w:ascii="Times New Roman" w:hAnsi="Times New Roman" w:cs="Times New Roman"/>
          <w:color w:val="000000"/>
          <w:sz w:val="28"/>
          <w:szCs w:val="28"/>
        </w:rPr>
        <w:lastRenderedPageBreak/>
        <w:t>нельзя оценивать только негативно. Это течение включало в себя слишком непохожих людей. Например, в числе его последователей были В.Ф. Ливанов, известный своей оценкой староверов как разрушительной силы для православия и государственности, и П.И. Мель</w:t>
      </w:r>
      <w:r>
        <w:rPr>
          <w:rFonts w:ascii="Times New Roman" w:hAnsi="Times New Roman" w:cs="Times New Roman"/>
          <w:color w:val="000000"/>
          <w:sz w:val="28"/>
          <w:szCs w:val="28"/>
        </w:rPr>
        <w:t>ников-Печерский, сочетавший про</w:t>
      </w:r>
      <w:r w:rsidRPr="00A67F89">
        <w:rPr>
          <w:rFonts w:ascii="Times New Roman" w:hAnsi="Times New Roman" w:cs="Times New Roman"/>
          <w:color w:val="000000"/>
          <w:sz w:val="28"/>
          <w:szCs w:val="28"/>
        </w:rPr>
        <w:t>фессиональные обязанности «</w:t>
      </w:r>
      <w:r>
        <w:rPr>
          <w:rFonts w:ascii="Times New Roman" w:hAnsi="Times New Roman" w:cs="Times New Roman"/>
          <w:color w:val="000000"/>
          <w:sz w:val="28"/>
          <w:szCs w:val="28"/>
        </w:rPr>
        <w:t>противораскольнического» админи</w:t>
      </w:r>
      <w:r w:rsidRPr="00A67F89">
        <w:rPr>
          <w:rFonts w:ascii="Times New Roman" w:hAnsi="Times New Roman" w:cs="Times New Roman"/>
          <w:color w:val="000000"/>
          <w:sz w:val="28"/>
          <w:szCs w:val="28"/>
        </w:rPr>
        <w:t>стратора и талант писателя-этно</w:t>
      </w:r>
      <w:r>
        <w:rPr>
          <w:rFonts w:ascii="Times New Roman" w:hAnsi="Times New Roman" w:cs="Times New Roman"/>
          <w:color w:val="000000"/>
          <w:sz w:val="28"/>
          <w:szCs w:val="28"/>
        </w:rPr>
        <w:t>графа, в романах которого старо</w:t>
      </w:r>
      <w:r w:rsidRPr="00A67F89">
        <w:rPr>
          <w:rFonts w:ascii="Times New Roman" w:hAnsi="Times New Roman" w:cs="Times New Roman"/>
          <w:color w:val="000000"/>
          <w:sz w:val="28"/>
          <w:szCs w:val="28"/>
        </w:rPr>
        <w:t xml:space="preserve">обрядческий мир изображен хранителем национальных традиций. </w:t>
      </w:r>
    </w:p>
    <w:p w:rsidR="00A67F89" w:rsidRPr="00A67F89" w:rsidRDefault="00A67F89" w:rsidP="00A67F8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A67F89">
        <w:rPr>
          <w:rFonts w:ascii="Times New Roman" w:hAnsi="Times New Roman" w:cs="Times New Roman"/>
          <w:color w:val="000000"/>
          <w:sz w:val="28"/>
          <w:szCs w:val="28"/>
        </w:rPr>
        <w:t>Столь же неоднозначным мо</w:t>
      </w:r>
      <w:r>
        <w:rPr>
          <w:rFonts w:ascii="Times New Roman" w:hAnsi="Times New Roman" w:cs="Times New Roman"/>
          <w:color w:val="000000"/>
          <w:sz w:val="28"/>
          <w:szCs w:val="28"/>
        </w:rPr>
        <w:t>жет быть представлено демократи</w:t>
      </w:r>
      <w:r w:rsidRPr="00A67F89">
        <w:rPr>
          <w:rFonts w:ascii="Times New Roman" w:hAnsi="Times New Roman" w:cs="Times New Roman"/>
          <w:color w:val="000000"/>
          <w:sz w:val="28"/>
          <w:szCs w:val="28"/>
        </w:rPr>
        <w:t>ческое крыло историографии русског</w:t>
      </w:r>
      <w:r>
        <w:rPr>
          <w:rFonts w:ascii="Times New Roman" w:hAnsi="Times New Roman" w:cs="Times New Roman"/>
          <w:color w:val="000000"/>
          <w:sz w:val="28"/>
          <w:szCs w:val="28"/>
        </w:rPr>
        <w:t>о «раскола». Его формирова</w:t>
      </w:r>
      <w:r w:rsidRPr="00A67F89">
        <w:rPr>
          <w:rFonts w:ascii="Times New Roman" w:hAnsi="Times New Roman" w:cs="Times New Roman"/>
          <w:color w:val="000000"/>
          <w:sz w:val="28"/>
          <w:szCs w:val="28"/>
        </w:rPr>
        <w:t>ние отразило стремление части интеллигенции найти в староверии черты политической оппозиции и впоследствии использовать их в практике революционной борьбы. Это направление задавало четко очерченный аналитический спектр – происхождение церковного раскола связывалось с крепостн</w:t>
      </w:r>
      <w:r>
        <w:rPr>
          <w:rFonts w:ascii="Times New Roman" w:hAnsi="Times New Roman" w:cs="Times New Roman"/>
          <w:color w:val="000000"/>
          <w:sz w:val="28"/>
          <w:szCs w:val="28"/>
        </w:rPr>
        <w:t>ым правом, сама история старооб</w:t>
      </w:r>
      <w:r w:rsidRPr="00A67F89">
        <w:rPr>
          <w:rFonts w:ascii="Times New Roman" w:hAnsi="Times New Roman" w:cs="Times New Roman"/>
          <w:color w:val="000000"/>
          <w:sz w:val="28"/>
          <w:szCs w:val="28"/>
        </w:rPr>
        <w:t>рядчества трактовалась как ист</w:t>
      </w:r>
      <w:r>
        <w:rPr>
          <w:rFonts w:ascii="Times New Roman" w:hAnsi="Times New Roman" w:cs="Times New Roman"/>
          <w:color w:val="000000"/>
          <w:sz w:val="28"/>
          <w:szCs w:val="28"/>
        </w:rPr>
        <w:t>ория конфликта земского и монар</w:t>
      </w:r>
      <w:r w:rsidRPr="00A67F89">
        <w:rPr>
          <w:rFonts w:ascii="Times New Roman" w:hAnsi="Times New Roman" w:cs="Times New Roman"/>
          <w:color w:val="000000"/>
          <w:sz w:val="28"/>
          <w:szCs w:val="28"/>
        </w:rPr>
        <w:t>хического начал. Безусловно, в р</w:t>
      </w:r>
      <w:r>
        <w:rPr>
          <w:rFonts w:ascii="Times New Roman" w:hAnsi="Times New Roman" w:cs="Times New Roman"/>
          <w:color w:val="000000"/>
          <w:sz w:val="28"/>
          <w:szCs w:val="28"/>
        </w:rPr>
        <w:t>усском «расколе» есть и эта сто</w:t>
      </w:r>
      <w:r w:rsidRPr="00A67F89">
        <w:rPr>
          <w:rFonts w:ascii="Times New Roman" w:hAnsi="Times New Roman" w:cs="Times New Roman"/>
          <w:color w:val="000000"/>
          <w:sz w:val="28"/>
          <w:szCs w:val="28"/>
        </w:rPr>
        <w:t xml:space="preserve">рона, поскольку в </w:t>
      </w:r>
      <w:r w:rsidRPr="00A67F89">
        <w:rPr>
          <w:rFonts w:ascii="Times New Roman" w:hAnsi="Times New Roman" w:cs="Times New Roman"/>
          <w:b/>
          <w:color w:val="000000"/>
          <w:sz w:val="28"/>
          <w:szCs w:val="28"/>
        </w:rPr>
        <w:t>потестарных</w:t>
      </w:r>
      <w:r w:rsidRPr="00A67F89">
        <w:rPr>
          <w:rFonts w:ascii="Times New Roman" w:hAnsi="Times New Roman" w:cs="Times New Roman"/>
          <w:color w:val="000000"/>
          <w:sz w:val="28"/>
          <w:szCs w:val="28"/>
        </w:rPr>
        <w:t xml:space="preserve"> концепциях староверов</w:t>
      </w:r>
      <w:r>
        <w:rPr>
          <w:rFonts w:ascii="Times New Roman" w:hAnsi="Times New Roman" w:cs="Times New Roman"/>
          <w:color w:val="000000"/>
          <w:sz w:val="28"/>
          <w:szCs w:val="28"/>
        </w:rPr>
        <w:t xml:space="preserve"> вполне яв</w:t>
      </w:r>
      <w:r w:rsidRPr="00A67F89">
        <w:rPr>
          <w:rFonts w:ascii="Times New Roman" w:hAnsi="Times New Roman" w:cs="Times New Roman"/>
          <w:color w:val="000000"/>
          <w:sz w:val="28"/>
          <w:szCs w:val="28"/>
        </w:rPr>
        <w:t>ственно постулируется идея о</w:t>
      </w:r>
      <w:r>
        <w:rPr>
          <w:rFonts w:ascii="Times New Roman" w:hAnsi="Times New Roman" w:cs="Times New Roman"/>
          <w:color w:val="000000"/>
          <w:sz w:val="28"/>
          <w:szCs w:val="28"/>
        </w:rPr>
        <w:t xml:space="preserve"> невозможности тотального вмеша</w:t>
      </w:r>
      <w:r w:rsidRPr="00A67F89">
        <w:rPr>
          <w:rFonts w:ascii="Times New Roman" w:hAnsi="Times New Roman" w:cs="Times New Roman"/>
          <w:color w:val="000000"/>
          <w:sz w:val="28"/>
          <w:szCs w:val="28"/>
        </w:rPr>
        <w:t>тельства государства в дела веры</w:t>
      </w:r>
      <w:r>
        <w:rPr>
          <w:rFonts w:ascii="Times New Roman" w:hAnsi="Times New Roman" w:cs="Times New Roman"/>
          <w:color w:val="000000"/>
          <w:sz w:val="28"/>
          <w:szCs w:val="28"/>
        </w:rPr>
        <w:t>, но она в большей степени соот</w:t>
      </w:r>
      <w:r w:rsidRPr="00A67F89">
        <w:rPr>
          <w:rFonts w:ascii="Times New Roman" w:hAnsi="Times New Roman" w:cs="Times New Roman"/>
          <w:color w:val="000000"/>
          <w:sz w:val="28"/>
          <w:szCs w:val="28"/>
        </w:rPr>
        <w:t xml:space="preserve">носится с народными представлениями об истинных и ложных правителях, чем с отстаиванием прав местного самоуправления перед лицом самодержавия. </w:t>
      </w:r>
    </w:p>
    <w:p w:rsidR="00067C90" w:rsidRPr="00A67F89" w:rsidRDefault="00A67F89" w:rsidP="00A67F89">
      <w:pPr>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A67F89">
        <w:rPr>
          <w:rFonts w:ascii="Times New Roman" w:hAnsi="Times New Roman" w:cs="Times New Roman"/>
          <w:color w:val="000000"/>
          <w:sz w:val="28"/>
          <w:szCs w:val="28"/>
        </w:rPr>
        <w:t>Разница между синодальным, охранительным и демократиче</w:t>
      </w:r>
      <w:r w:rsidRPr="00A67F89">
        <w:rPr>
          <w:rFonts w:ascii="Times New Roman" w:hAnsi="Times New Roman" w:cs="Times New Roman"/>
          <w:sz w:val="28"/>
          <w:szCs w:val="28"/>
        </w:rPr>
        <w:t xml:space="preserve">ским направлениями в историографии «раскола» очевидна, тем не менее на рубеже XIX–XX вв. </w:t>
      </w:r>
      <w:r>
        <w:rPr>
          <w:rFonts w:ascii="Times New Roman" w:hAnsi="Times New Roman" w:cs="Times New Roman"/>
          <w:sz w:val="28"/>
          <w:szCs w:val="28"/>
        </w:rPr>
        <w:t>граница между церковными и свет</w:t>
      </w:r>
      <w:r w:rsidRPr="00A67F89">
        <w:rPr>
          <w:rFonts w:ascii="Times New Roman" w:hAnsi="Times New Roman" w:cs="Times New Roman"/>
          <w:sz w:val="28"/>
          <w:szCs w:val="28"/>
        </w:rPr>
        <w:t>скими исследованиями темы постепенно размывается. Это стало результатом быстрого роста ист</w:t>
      </w:r>
      <w:r>
        <w:rPr>
          <w:rFonts w:ascii="Times New Roman" w:hAnsi="Times New Roman" w:cs="Times New Roman"/>
          <w:sz w:val="28"/>
          <w:szCs w:val="28"/>
        </w:rPr>
        <w:t>очниковой базы, развития на фун</w:t>
      </w:r>
      <w:r w:rsidRPr="00A67F89">
        <w:rPr>
          <w:rFonts w:ascii="Times New Roman" w:hAnsi="Times New Roman" w:cs="Times New Roman"/>
          <w:sz w:val="28"/>
          <w:szCs w:val="28"/>
        </w:rPr>
        <w:t>даменте позитивизма научной критики текста и источниковедения.</w:t>
      </w:r>
    </w:p>
    <w:p w:rsidR="00A84FFB" w:rsidRPr="00A84FFB" w:rsidRDefault="00A67F89" w:rsidP="00A84FFB">
      <w:pPr>
        <w:pStyle w:val="Default"/>
        <w:rPr>
          <w:sz w:val="28"/>
          <w:szCs w:val="28"/>
        </w:rPr>
      </w:pPr>
      <w:r>
        <w:rPr>
          <w:b/>
          <w:sz w:val="28"/>
          <w:szCs w:val="28"/>
        </w:rPr>
        <w:t xml:space="preserve"> </w:t>
      </w:r>
      <w:r>
        <w:rPr>
          <w:b/>
          <w:sz w:val="28"/>
          <w:szCs w:val="28"/>
        </w:rPr>
        <w:tab/>
      </w:r>
      <w:r w:rsidR="00A84FFB" w:rsidRPr="00A84FFB">
        <w:rPr>
          <w:sz w:val="28"/>
          <w:szCs w:val="28"/>
        </w:rPr>
        <w:t>Поэтому так много общего в ис</w:t>
      </w:r>
      <w:r w:rsidR="00A84FFB">
        <w:rPr>
          <w:sz w:val="28"/>
          <w:szCs w:val="28"/>
        </w:rPr>
        <w:t>следовательских подходах церков</w:t>
      </w:r>
      <w:r w:rsidR="00A84FFB" w:rsidRPr="00A84FFB">
        <w:rPr>
          <w:sz w:val="28"/>
          <w:szCs w:val="28"/>
        </w:rPr>
        <w:t>ных авторов – Н.Ф. Каптерева, Е.Е. Голубинского, П.С. Смирнова, применивших многофакторный</w:t>
      </w:r>
      <w:r w:rsidR="00A84FFB">
        <w:rPr>
          <w:sz w:val="28"/>
          <w:szCs w:val="28"/>
        </w:rPr>
        <w:t xml:space="preserve"> анализ к изучению истории рели</w:t>
      </w:r>
      <w:r w:rsidR="00A84FFB" w:rsidRPr="00A84FFB">
        <w:rPr>
          <w:sz w:val="28"/>
          <w:szCs w:val="28"/>
        </w:rPr>
        <w:t>гиозного противостояния старо</w:t>
      </w:r>
      <w:r w:rsidR="00A84FFB">
        <w:rPr>
          <w:sz w:val="28"/>
          <w:szCs w:val="28"/>
        </w:rPr>
        <w:t>обрядчества и «официального пра</w:t>
      </w:r>
      <w:r w:rsidR="00A84FFB" w:rsidRPr="00A84FFB">
        <w:rPr>
          <w:sz w:val="28"/>
          <w:szCs w:val="28"/>
        </w:rPr>
        <w:t xml:space="preserve">вославия», и классика русского позитивизма В.О. Ключевского, одним из первых давшего социально-психологический портрет идеологов староверия. </w:t>
      </w:r>
    </w:p>
    <w:p w:rsidR="00067C90" w:rsidRPr="00A84FFB" w:rsidRDefault="00A84FFB" w:rsidP="00A84FFB">
      <w:pPr>
        <w:spacing w:after="0" w:line="240" w:lineRule="auto"/>
        <w:rPr>
          <w:rFonts w:ascii="Times New Roman" w:hAnsi="Times New Roman" w:cs="Times New Roman"/>
          <w:b/>
          <w:sz w:val="28"/>
          <w:szCs w:val="28"/>
        </w:rPr>
      </w:pPr>
      <w:r w:rsidRPr="00A84FFB">
        <w:rPr>
          <w:rFonts w:ascii="Times New Roman" w:hAnsi="Times New Roman" w:cs="Times New Roman"/>
          <w:sz w:val="28"/>
          <w:szCs w:val="28"/>
        </w:rPr>
        <w:t xml:space="preserve">Особняком к этому времени </w:t>
      </w:r>
      <w:r>
        <w:rPr>
          <w:rFonts w:ascii="Times New Roman" w:hAnsi="Times New Roman" w:cs="Times New Roman"/>
          <w:sz w:val="28"/>
          <w:szCs w:val="28"/>
        </w:rPr>
        <w:t>стояла собственно старообрядче-</w:t>
      </w:r>
      <w:r w:rsidRPr="00A84FFB">
        <w:rPr>
          <w:rFonts w:ascii="Times New Roman" w:hAnsi="Times New Roman" w:cs="Times New Roman"/>
          <w:sz w:val="28"/>
          <w:szCs w:val="28"/>
        </w:rPr>
        <w:t>кая историография «раскола»</w:t>
      </w:r>
      <w:r>
        <w:rPr>
          <w:rFonts w:ascii="Times New Roman" w:hAnsi="Times New Roman" w:cs="Times New Roman"/>
          <w:sz w:val="28"/>
          <w:szCs w:val="28"/>
        </w:rPr>
        <w:t>, ведущая начало с трудов выгов</w:t>
      </w:r>
      <w:r w:rsidRPr="00A84FFB">
        <w:rPr>
          <w:rFonts w:ascii="Times New Roman" w:hAnsi="Times New Roman" w:cs="Times New Roman"/>
          <w:sz w:val="28"/>
          <w:szCs w:val="28"/>
        </w:rPr>
        <w:t>ских писателей – Семена и Андрея Денисовых, Ивана Филиппова, Петра Прокопьева. Она сохраняла свою версию собы</w:t>
      </w:r>
      <w:r>
        <w:rPr>
          <w:rFonts w:ascii="Times New Roman" w:hAnsi="Times New Roman" w:cs="Times New Roman"/>
          <w:sz w:val="28"/>
          <w:szCs w:val="28"/>
        </w:rPr>
        <w:t>тий прошло</w:t>
      </w:r>
      <w:r w:rsidRPr="00A84FFB">
        <w:rPr>
          <w:rFonts w:ascii="Times New Roman" w:hAnsi="Times New Roman" w:cs="Times New Roman"/>
          <w:sz w:val="28"/>
          <w:szCs w:val="28"/>
        </w:rPr>
        <w:t>го, на первый взгляд, имеющую</w:t>
      </w:r>
      <w:r>
        <w:rPr>
          <w:rFonts w:ascii="Times New Roman" w:hAnsi="Times New Roman" w:cs="Times New Roman"/>
          <w:sz w:val="28"/>
          <w:szCs w:val="28"/>
        </w:rPr>
        <w:t xml:space="preserve"> мало общего с академическим ис</w:t>
      </w:r>
      <w:r w:rsidRPr="00A84FFB">
        <w:rPr>
          <w:rFonts w:ascii="Times New Roman" w:hAnsi="Times New Roman" w:cs="Times New Roman"/>
          <w:sz w:val="28"/>
          <w:szCs w:val="28"/>
        </w:rPr>
        <w:t>следованием. Вместе с тем старообрядческую историографию с другими научными направле</w:t>
      </w:r>
      <w:r>
        <w:rPr>
          <w:rFonts w:ascii="Times New Roman" w:hAnsi="Times New Roman" w:cs="Times New Roman"/>
          <w:sz w:val="28"/>
          <w:szCs w:val="28"/>
        </w:rPr>
        <w:t>ниями сближала установка на тща</w:t>
      </w:r>
      <w:r w:rsidRPr="00A84FFB">
        <w:rPr>
          <w:rFonts w:ascii="Times New Roman" w:hAnsi="Times New Roman" w:cs="Times New Roman"/>
          <w:sz w:val="28"/>
          <w:szCs w:val="28"/>
        </w:rPr>
        <w:t xml:space="preserve">тельный и скрупулезный анализ текста, хотя и базирующаяся на других основаниях – эсхатологическая интерпретация прошлого и настоящего требовала быть </w:t>
      </w:r>
      <w:r>
        <w:rPr>
          <w:rFonts w:ascii="Times New Roman" w:hAnsi="Times New Roman" w:cs="Times New Roman"/>
          <w:sz w:val="28"/>
          <w:szCs w:val="28"/>
        </w:rPr>
        <w:t>внимательными к прецедентам. Результатом нарочитой «не</w:t>
      </w:r>
      <w:r w:rsidRPr="00A84FFB">
        <w:rPr>
          <w:rFonts w:ascii="Times New Roman" w:hAnsi="Times New Roman" w:cs="Times New Roman"/>
          <w:sz w:val="28"/>
          <w:szCs w:val="28"/>
        </w:rPr>
        <w:t>научно</w:t>
      </w:r>
      <w:r>
        <w:rPr>
          <w:rFonts w:ascii="Times New Roman" w:hAnsi="Times New Roman" w:cs="Times New Roman"/>
          <w:sz w:val="28"/>
          <w:szCs w:val="28"/>
        </w:rPr>
        <w:t>сти» старообрядческой историога</w:t>
      </w:r>
      <w:r w:rsidRPr="00A84FFB">
        <w:rPr>
          <w:rFonts w:ascii="Times New Roman" w:hAnsi="Times New Roman" w:cs="Times New Roman"/>
          <w:sz w:val="28"/>
          <w:szCs w:val="28"/>
        </w:rPr>
        <w:t>фии, тем не менее, стало разоблачение подложности, например, «Соборного деяния на Мартина мниха» и «Требника Феогноста», используемых синодальной це</w:t>
      </w:r>
      <w:r>
        <w:rPr>
          <w:rFonts w:ascii="Times New Roman" w:hAnsi="Times New Roman" w:cs="Times New Roman"/>
          <w:sz w:val="28"/>
          <w:szCs w:val="28"/>
        </w:rPr>
        <w:t>рковью для обоснования собствен</w:t>
      </w:r>
      <w:r w:rsidRPr="00A84FFB">
        <w:rPr>
          <w:rFonts w:ascii="Times New Roman" w:hAnsi="Times New Roman" w:cs="Times New Roman"/>
          <w:sz w:val="28"/>
          <w:szCs w:val="28"/>
        </w:rPr>
        <w:t>ной позиции. Это говорит о том,</w:t>
      </w:r>
      <w:r>
        <w:rPr>
          <w:rFonts w:ascii="Times New Roman" w:hAnsi="Times New Roman" w:cs="Times New Roman"/>
          <w:sz w:val="28"/>
          <w:szCs w:val="28"/>
        </w:rPr>
        <w:t xml:space="preserve"> что </w:t>
      </w:r>
      <w:r>
        <w:rPr>
          <w:rFonts w:ascii="Times New Roman" w:hAnsi="Times New Roman" w:cs="Times New Roman"/>
          <w:sz w:val="28"/>
          <w:szCs w:val="28"/>
        </w:rPr>
        <w:lastRenderedPageBreak/>
        <w:t>старообрядчество смогло со</w:t>
      </w:r>
      <w:r w:rsidRPr="00A84FFB">
        <w:rPr>
          <w:rFonts w:ascii="Times New Roman" w:hAnsi="Times New Roman" w:cs="Times New Roman"/>
          <w:sz w:val="28"/>
          <w:szCs w:val="28"/>
        </w:rPr>
        <w:t xml:space="preserve">здать собственные исторические интерпретации, которые следует изучать, в обязательном порядке </w:t>
      </w:r>
      <w:r>
        <w:rPr>
          <w:rFonts w:ascii="Times New Roman" w:hAnsi="Times New Roman" w:cs="Times New Roman"/>
          <w:sz w:val="28"/>
          <w:szCs w:val="28"/>
        </w:rPr>
        <w:t>учитывая их логику, законы по</w:t>
      </w:r>
      <w:r w:rsidRPr="00A84FFB">
        <w:rPr>
          <w:rFonts w:ascii="Times New Roman" w:hAnsi="Times New Roman" w:cs="Times New Roman"/>
          <w:sz w:val="28"/>
          <w:szCs w:val="28"/>
        </w:rPr>
        <w:t>строения и изложения материала.</w:t>
      </w:r>
    </w:p>
    <w:p w:rsidR="00A84FFB" w:rsidRPr="00A84FFB" w:rsidRDefault="00A84FFB" w:rsidP="00A84FFB">
      <w:pPr>
        <w:pStyle w:val="Default"/>
        <w:rPr>
          <w:sz w:val="28"/>
          <w:szCs w:val="28"/>
        </w:rPr>
      </w:pPr>
      <w:r>
        <w:rPr>
          <w:b/>
          <w:sz w:val="28"/>
          <w:szCs w:val="28"/>
        </w:rPr>
        <w:t xml:space="preserve"> </w:t>
      </w:r>
      <w:r>
        <w:rPr>
          <w:b/>
          <w:sz w:val="28"/>
          <w:szCs w:val="28"/>
        </w:rPr>
        <w:tab/>
      </w:r>
      <w:r w:rsidRPr="00A84FFB">
        <w:rPr>
          <w:sz w:val="28"/>
          <w:szCs w:val="28"/>
        </w:rPr>
        <w:t>Крайне неблагоприятная обстановка для серьезного изучения истории церкви вообще и старообрядчества в частности сложилась после 1917 г. Исследование религиозных сюжетов вне прикладных задач атеистической работы если</w:t>
      </w:r>
      <w:r>
        <w:rPr>
          <w:sz w:val="28"/>
          <w:szCs w:val="28"/>
        </w:rPr>
        <w:t xml:space="preserve"> не запрещалось прямо, то обяза</w:t>
      </w:r>
      <w:r w:rsidRPr="00A84FFB">
        <w:rPr>
          <w:sz w:val="28"/>
          <w:szCs w:val="28"/>
        </w:rPr>
        <w:t>тельно должно было соответств</w:t>
      </w:r>
      <w:r>
        <w:rPr>
          <w:sz w:val="28"/>
          <w:szCs w:val="28"/>
        </w:rPr>
        <w:t>овать канонам материалистическо</w:t>
      </w:r>
      <w:r w:rsidRPr="00A84FFB">
        <w:rPr>
          <w:sz w:val="28"/>
          <w:szCs w:val="28"/>
        </w:rPr>
        <w:t>го понимания истории. Это приводило к тому, что институты церкви и религии рассматрива</w:t>
      </w:r>
      <w:r>
        <w:rPr>
          <w:sz w:val="28"/>
          <w:szCs w:val="28"/>
        </w:rPr>
        <w:t>лись исключительно как идеологи</w:t>
      </w:r>
      <w:r w:rsidRPr="00A84FFB">
        <w:rPr>
          <w:sz w:val="28"/>
          <w:szCs w:val="28"/>
        </w:rPr>
        <w:t xml:space="preserve">ческие инструменты самодержавия, а история старообрядчества – как история классового протеста в религиозной форме. </w:t>
      </w:r>
    </w:p>
    <w:p w:rsidR="00A84FFB" w:rsidRPr="00A84FFB" w:rsidRDefault="00A84FFB" w:rsidP="00A84FFB">
      <w:pPr>
        <w:pStyle w:val="Default"/>
        <w:rPr>
          <w:sz w:val="28"/>
          <w:szCs w:val="28"/>
        </w:rPr>
      </w:pPr>
      <w:r w:rsidRPr="00A84FFB">
        <w:rPr>
          <w:sz w:val="28"/>
          <w:szCs w:val="28"/>
        </w:rPr>
        <w:t>Только в период хрущевско</w:t>
      </w:r>
      <w:r>
        <w:rPr>
          <w:sz w:val="28"/>
          <w:szCs w:val="28"/>
        </w:rPr>
        <w:t>й «оттепели» отечественная руси</w:t>
      </w:r>
      <w:r w:rsidRPr="00A84FFB">
        <w:rPr>
          <w:sz w:val="28"/>
          <w:szCs w:val="28"/>
        </w:rPr>
        <w:t xml:space="preserve">стика получила возможность </w:t>
      </w:r>
      <w:r>
        <w:rPr>
          <w:sz w:val="28"/>
          <w:szCs w:val="28"/>
        </w:rPr>
        <w:t>расширить концептуальное и прак</w:t>
      </w:r>
      <w:r w:rsidRPr="00A84FFB">
        <w:rPr>
          <w:sz w:val="28"/>
          <w:szCs w:val="28"/>
        </w:rPr>
        <w:t>тическое поле собственных исследований, при этом оставаясь в</w:t>
      </w:r>
      <w:r>
        <w:rPr>
          <w:sz w:val="28"/>
          <w:szCs w:val="28"/>
        </w:rPr>
        <w:t xml:space="preserve"> </w:t>
      </w:r>
      <w:r w:rsidRPr="00A84FFB">
        <w:rPr>
          <w:sz w:val="28"/>
          <w:szCs w:val="28"/>
        </w:rPr>
        <w:t>пределах установленных теоретико-методологических рамок и признанных «правильными» о</w:t>
      </w:r>
      <w:r>
        <w:rPr>
          <w:sz w:val="28"/>
          <w:szCs w:val="28"/>
        </w:rPr>
        <w:t>ценок. Например, появление серь</w:t>
      </w:r>
      <w:r w:rsidRPr="00A84FFB">
        <w:rPr>
          <w:sz w:val="28"/>
          <w:szCs w:val="28"/>
        </w:rPr>
        <w:t>езных работ, посвященных Ав</w:t>
      </w:r>
      <w:r>
        <w:rPr>
          <w:sz w:val="28"/>
          <w:szCs w:val="28"/>
        </w:rPr>
        <w:t>вакуму и его сподвижникам, науч</w:t>
      </w:r>
      <w:r w:rsidRPr="00A84FFB">
        <w:rPr>
          <w:sz w:val="28"/>
          <w:szCs w:val="28"/>
        </w:rPr>
        <w:t>ная публикация их сочинений</w:t>
      </w:r>
      <w:r>
        <w:rPr>
          <w:sz w:val="28"/>
          <w:szCs w:val="28"/>
        </w:rPr>
        <w:t xml:space="preserve"> стали реальностью во многом по</w:t>
      </w:r>
      <w:r w:rsidRPr="00A84FFB">
        <w:rPr>
          <w:sz w:val="28"/>
          <w:szCs w:val="28"/>
        </w:rPr>
        <w:t xml:space="preserve">тому, что «неистовый протопоп» был назван великим народным писателем. </w:t>
      </w:r>
    </w:p>
    <w:p w:rsidR="00A84FFB" w:rsidRPr="00A84FFB" w:rsidRDefault="00A84FFB" w:rsidP="00A84FFB">
      <w:pPr>
        <w:pStyle w:val="Default"/>
        <w:rPr>
          <w:sz w:val="28"/>
          <w:szCs w:val="28"/>
        </w:rPr>
      </w:pPr>
      <w:r w:rsidRPr="00A84FFB">
        <w:rPr>
          <w:sz w:val="28"/>
          <w:szCs w:val="28"/>
        </w:rPr>
        <w:t>Таким образом, на стыке новог</w:t>
      </w:r>
      <w:r>
        <w:rPr>
          <w:sz w:val="28"/>
          <w:szCs w:val="28"/>
        </w:rPr>
        <w:t>о витка научного интереса к ста</w:t>
      </w:r>
      <w:r w:rsidRPr="00A84FFB">
        <w:rPr>
          <w:sz w:val="28"/>
          <w:szCs w:val="28"/>
        </w:rPr>
        <w:t>роверию и поставленной медиеви</w:t>
      </w:r>
      <w:r>
        <w:rPr>
          <w:sz w:val="28"/>
          <w:szCs w:val="28"/>
        </w:rPr>
        <w:t>стами задачи расширения источни</w:t>
      </w:r>
      <w:r w:rsidRPr="00A84FFB">
        <w:rPr>
          <w:sz w:val="28"/>
          <w:szCs w:val="28"/>
        </w:rPr>
        <w:t xml:space="preserve">ковой базы по истории Древней </w:t>
      </w:r>
      <w:r>
        <w:rPr>
          <w:sz w:val="28"/>
          <w:szCs w:val="28"/>
        </w:rPr>
        <w:t>Руси начинаются масштабные поле</w:t>
      </w:r>
      <w:r w:rsidRPr="00A84FFB">
        <w:rPr>
          <w:sz w:val="28"/>
          <w:szCs w:val="28"/>
        </w:rPr>
        <w:t xml:space="preserve">вые археографические исследования старообрядческого населения с целью выявления и сбора памятников кириллической книжности. </w:t>
      </w:r>
    </w:p>
    <w:p w:rsidR="00A84FFB" w:rsidRPr="00A84FFB" w:rsidRDefault="00A84FFB" w:rsidP="00A84FFB">
      <w:pPr>
        <w:pStyle w:val="Default"/>
        <w:rPr>
          <w:sz w:val="28"/>
          <w:szCs w:val="28"/>
        </w:rPr>
      </w:pPr>
      <w:r w:rsidRPr="00A84FFB">
        <w:rPr>
          <w:sz w:val="28"/>
          <w:szCs w:val="28"/>
        </w:rPr>
        <w:t>Можно выделить несколько э</w:t>
      </w:r>
      <w:r>
        <w:rPr>
          <w:sz w:val="28"/>
          <w:szCs w:val="28"/>
        </w:rPr>
        <w:t>тапов, через которые прошла со</w:t>
      </w:r>
      <w:r w:rsidRPr="00A84FFB">
        <w:rPr>
          <w:sz w:val="28"/>
          <w:szCs w:val="28"/>
        </w:rPr>
        <w:t xml:space="preserve">ветская (теперь уже российская) полевая археография. </w:t>
      </w:r>
    </w:p>
    <w:p w:rsidR="00067C90" w:rsidRPr="00A84FFB" w:rsidRDefault="00A84FFB" w:rsidP="00A84FFB">
      <w:pPr>
        <w:spacing w:after="0" w:line="240" w:lineRule="auto"/>
        <w:rPr>
          <w:rFonts w:ascii="Times New Roman" w:hAnsi="Times New Roman" w:cs="Times New Roman"/>
          <w:b/>
          <w:sz w:val="28"/>
          <w:szCs w:val="28"/>
        </w:rPr>
      </w:pPr>
      <w:r w:rsidRPr="00A84FFB">
        <w:rPr>
          <w:rFonts w:ascii="Times New Roman" w:hAnsi="Times New Roman" w:cs="Times New Roman"/>
          <w:b/>
          <w:i/>
          <w:iCs/>
          <w:sz w:val="28"/>
          <w:szCs w:val="28"/>
        </w:rPr>
        <w:t>Первый период – 1930–1960-е гг</w:t>
      </w:r>
      <w:r w:rsidRPr="00A84FFB">
        <w:rPr>
          <w:rFonts w:ascii="Times New Roman" w:hAnsi="Times New Roman" w:cs="Times New Roman"/>
          <w:i/>
          <w:iCs/>
          <w:sz w:val="28"/>
          <w:szCs w:val="28"/>
        </w:rPr>
        <w:t xml:space="preserve">. </w:t>
      </w:r>
      <w:r w:rsidRPr="00A84FFB">
        <w:rPr>
          <w:rFonts w:ascii="Times New Roman" w:hAnsi="Times New Roman" w:cs="Times New Roman"/>
          <w:sz w:val="28"/>
          <w:szCs w:val="28"/>
        </w:rPr>
        <w:t>– условно может быть назван периодом «разведки». Осново</w:t>
      </w:r>
      <w:r>
        <w:rPr>
          <w:rFonts w:ascii="Times New Roman" w:hAnsi="Times New Roman" w:cs="Times New Roman"/>
          <w:sz w:val="28"/>
          <w:szCs w:val="28"/>
        </w:rPr>
        <w:t>положником советской полевой ар</w:t>
      </w:r>
      <w:r w:rsidRPr="00A84FFB">
        <w:rPr>
          <w:rFonts w:ascii="Times New Roman" w:hAnsi="Times New Roman" w:cs="Times New Roman"/>
          <w:sz w:val="28"/>
          <w:szCs w:val="28"/>
        </w:rPr>
        <w:t>хеографии по праву считается В.И. Малышев, который в 1934 г. выступил как продолжатель дела «путешествующего археографа» П.М. Строева, начав экспедици</w:t>
      </w:r>
      <w:r>
        <w:rPr>
          <w:rFonts w:ascii="Times New Roman" w:hAnsi="Times New Roman" w:cs="Times New Roman"/>
          <w:sz w:val="28"/>
          <w:szCs w:val="28"/>
        </w:rPr>
        <w:t>онное обследование старообрядче</w:t>
      </w:r>
      <w:r w:rsidRPr="00A84FFB">
        <w:rPr>
          <w:rFonts w:ascii="Times New Roman" w:hAnsi="Times New Roman" w:cs="Times New Roman"/>
          <w:sz w:val="28"/>
          <w:szCs w:val="28"/>
        </w:rPr>
        <w:t>ских поселений Русского Сев</w:t>
      </w:r>
      <w:r>
        <w:rPr>
          <w:rFonts w:ascii="Times New Roman" w:hAnsi="Times New Roman" w:cs="Times New Roman"/>
          <w:sz w:val="28"/>
          <w:szCs w:val="28"/>
        </w:rPr>
        <w:t>ера. В.И. Малышев не только соб</w:t>
      </w:r>
      <w:r w:rsidRPr="00A84FFB">
        <w:rPr>
          <w:rFonts w:ascii="Times New Roman" w:hAnsi="Times New Roman" w:cs="Times New Roman"/>
          <w:sz w:val="28"/>
          <w:szCs w:val="28"/>
        </w:rPr>
        <w:t>ственной экспедиционной пра</w:t>
      </w:r>
      <w:r>
        <w:rPr>
          <w:rFonts w:ascii="Times New Roman" w:hAnsi="Times New Roman" w:cs="Times New Roman"/>
          <w:sz w:val="28"/>
          <w:szCs w:val="28"/>
        </w:rPr>
        <w:t>ктикой продемонстрировал их пер</w:t>
      </w:r>
      <w:r w:rsidRPr="00A84FFB">
        <w:rPr>
          <w:rFonts w:ascii="Times New Roman" w:hAnsi="Times New Roman" w:cs="Times New Roman"/>
          <w:sz w:val="28"/>
          <w:szCs w:val="28"/>
        </w:rPr>
        <w:t>спективность, но и сформулировал задачи и особенности работы полевого археографа. Однако вп</w:t>
      </w:r>
      <w:r>
        <w:rPr>
          <w:rFonts w:ascii="Times New Roman" w:hAnsi="Times New Roman" w:cs="Times New Roman"/>
          <w:sz w:val="28"/>
          <w:szCs w:val="28"/>
        </w:rPr>
        <w:t>лоть до середины 1950-х гг. дея</w:t>
      </w:r>
      <w:r w:rsidRPr="00A84FFB">
        <w:rPr>
          <w:rFonts w:ascii="Times New Roman" w:hAnsi="Times New Roman" w:cs="Times New Roman"/>
          <w:sz w:val="28"/>
          <w:szCs w:val="28"/>
        </w:rPr>
        <w:t>тельность В.И. Малышева и его немн</w:t>
      </w:r>
      <w:r>
        <w:rPr>
          <w:rFonts w:ascii="Times New Roman" w:hAnsi="Times New Roman" w:cs="Times New Roman"/>
          <w:sz w:val="28"/>
          <w:szCs w:val="28"/>
        </w:rPr>
        <w:t>огочисленных единомыш</w:t>
      </w:r>
      <w:r w:rsidRPr="00A84FFB">
        <w:rPr>
          <w:rFonts w:ascii="Times New Roman" w:hAnsi="Times New Roman" w:cs="Times New Roman"/>
          <w:sz w:val="28"/>
          <w:szCs w:val="28"/>
        </w:rPr>
        <w:t>ленников в некоторой степени балансировала между работой под эгидой академической науки и частной инициативой. По сути, официальное становление полевой археографии связано с именем академика М.Н. Тихомирова и его инициативой воссоздат</w:t>
      </w:r>
      <w:r>
        <w:rPr>
          <w:rFonts w:ascii="Times New Roman" w:hAnsi="Times New Roman" w:cs="Times New Roman"/>
          <w:sz w:val="28"/>
          <w:szCs w:val="28"/>
        </w:rPr>
        <w:t>ь Архео</w:t>
      </w:r>
      <w:r w:rsidRPr="00A84FFB">
        <w:rPr>
          <w:rFonts w:ascii="Times New Roman" w:hAnsi="Times New Roman" w:cs="Times New Roman"/>
          <w:sz w:val="28"/>
          <w:szCs w:val="28"/>
        </w:rPr>
        <w:t>графическую комиссию.</w:t>
      </w:r>
    </w:p>
    <w:p w:rsidR="00A84FFB" w:rsidRPr="00A84FFB" w:rsidRDefault="00A84FFB" w:rsidP="00A84FFB">
      <w:pPr>
        <w:pStyle w:val="Default"/>
        <w:rPr>
          <w:sz w:val="28"/>
          <w:szCs w:val="28"/>
        </w:rPr>
      </w:pPr>
      <w:r>
        <w:rPr>
          <w:b/>
          <w:sz w:val="28"/>
          <w:szCs w:val="28"/>
        </w:rPr>
        <w:t xml:space="preserve"> </w:t>
      </w:r>
      <w:r>
        <w:rPr>
          <w:b/>
          <w:sz w:val="28"/>
          <w:szCs w:val="28"/>
        </w:rPr>
        <w:tab/>
      </w:r>
      <w:r w:rsidRPr="00A84FFB">
        <w:rPr>
          <w:sz w:val="28"/>
          <w:szCs w:val="28"/>
        </w:rPr>
        <w:t xml:space="preserve">Археографическая комиссия, восстановленная в апреле 1956 г. как одно из подразделений АН СССР, должна была осуществлять организацию и координирование полевых исследований во всесоюзном масштабе. И в самом ближайшем будущем в этом обнаружилась настоятельная потребность. </w:t>
      </w:r>
    </w:p>
    <w:p w:rsidR="00A84FFB" w:rsidRPr="00A84FFB" w:rsidRDefault="00A84FFB" w:rsidP="00A84FFB">
      <w:pPr>
        <w:pStyle w:val="Default"/>
        <w:rPr>
          <w:sz w:val="28"/>
          <w:szCs w:val="28"/>
        </w:rPr>
      </w:pPr>
      <w:r>
        <w:rPr>
          <w:sz w:val="28"/>
          <w:szCs w:val="28"/>
        </w:rPr>
        <w:t xml:space="preserve"> </w:t>
      </w:r>
      <w:r>
        <w:rPr>
          <w:sz w:val="28"/>
          <w:szCs w:val="28"/>
        </w:rPr>
        <w:tab/>
      </w:r>
      <w:r w:rsidRPr="00A84FFB">
        <w:rPr>
          <w:sz w:val="28"/>
          <w:szCs w:val="28"/>
        </w:rPr>
        <w:t xml:space="preserve">В 1959 г. по инициативе М.Н. Тихомирова начинается экспедиционное обследование старообрядческих поселений Забайкалья и Дальнего Востока, летом 1965 г. состоялась первая археографическая разведка на территории </w:t>
      </w:r>
      <w:r w:rsidRPr="00A84FFB">
        <w:rPr>
          <w:sz w:val="28"/>
          <w:szCs w:val="28"/>
        </w:rPr>
        <w:lastRenderedPageBreak/>
        <w:t xml:space="preserve">Западной Сибири. Результаты были во многом неожиданными даже для самих исследователей: на востоке страны оказались широко распространены памятники </w:t>
      </w:r>
      <w:proofErr w:type="gramStart"/>
      <w:r w:rsidRPr="00A84FFB">
        <w:rPr>
          <w:sz w:val="28"/>
          <w:szCs w:val="28"/>
        </w:rPr>
        <w:t>древ-нерусской</w:t>
      </w:r>
      <w:proofErr w:type="gramEnd"/>
      <w:r w:rsidRPr="00A84FFB">
        <w:rPr>
          <w:sz w:val="28"/>
          <w:szCs w:val="28"/>
        </w:rPr>
        <w:t xml:space="preserve"> письменности и печати, в числе которых были обнаружены уникальные тексты, например Судный список Максима Грека. Поэтому феноменальное количество и качество сибирских находок получило в науке особое название – «археографическое открытие Сибири» (термин Д.С. Лихачева). </w:t>
      </w:r>
    </w:p>
    <w:p w:rsidR="00A84FFB" w:rsidRPr="00A84FFB" w:rsidRDefault="00A84FFB" w:rsidP="00A84FFB">
      <w:pPr>
        <w:pStyle w:val="Default"/>
        <w:rPr>
          <w:sz w:val="28"/>
          <w:szCs w:val="28"/>
        </w:rPr>
      </w:pPr>
      <w:r w:rsidRPr="00A84FFB">
        <w:rPr>
          <w:b/>
          <w:i/>
          <w:iCs/>
          <w:sz w:val="28"/>
          <w:szCs w:val="28"/>
        </w:rPr>
        <w:t>Второй период – 1970–1990-е гг.</w:t>
      </w:r>
      <w:r w:rsidRPr="00A84FFB">
        <w:rPr>
          <w:i/>
          <w:iCs/>
          <w:sz w:val="28"/>
          <w:szCs w:val="28"/>
        </w:rPr>
        <w:t xml:space="preserve"> </w:t>
      </w:r>
      <w:r w:rsidRPr="00A84FFB">
        <w:rPr>
          <w:sz w:val="28"/>
          <w:szCs w:val="28"/>
        </w:rPr>
        <w:t xml:space="preserve">– становление полевой археографии как научной дисциплины со специфическими задачами и методами их решения: простое собирание памятников древнерусской книжности было признано недостаточным, работа «в поле» отныне дополнялась изучением среды бытования кириллического текста. </w:t>
      </w:r>
    </w:p>
    <w:p w:rsidR="00A84FFB" w:rsidRPr="00A84FFB" w:rsidRDefault="00A84FFB" w:rsidP="00A84FFB">
      <w:pPr>
        <w:pStyle w:val="Default"/>
        <w:rPr>
          <w:sz w:val="28"/>
          <w:szCs w:val="28"/>
        </w:rPr>
      </w:pPr>
      <w:r w:rsidRPr="00A84FFB">
        <w:rPr>
          <w:sz w:val="28"/>
          <w:szCs w:val="28"/>
        </w:rPr>
        <w:t xml:space="preserve">В 1970-е гг. происходит оформление научных школ со своими подходами к изучению староверия – Санкт-Петербург (ИРЛИ / Пушкинский Дом), Москва (МГУ), Новосибирск (ИИ СО РАН, ГПНТБ СО РАН), Екатеринбург (УрГУ). «Веерное» развитие полевой археографии объясняется, во-первых, разной степенью сохранности старообрядческой традиции в регионах, во-вторых, традициями базовых научных школ. Например, для Московского университета приоритетным стало обращение к процессам взаимовлияния письменных и устных компонентов старообрядческой культуры, для новосибирских исследователей – этапы и динамика складывания старообрядческой догматики и эсхатологии. </w:t>
      </w:r>
    </w:p>
    <w:p w:rsidR="00067C90" w:rsidRPr="00A84FFB" w:rsidRDefault="00A84FFB" w:rsidP="00A84FFB">
      <w:pPr>
        <w:spacing w:after="0" w:line="240" w:lineRule="auto"/>
        <w:rPr>
          <w:rFonts w:ascii="Times New Roman" w:hAnsi="Times New Roman" w:cs="Times New Roman"/>
          <w:b/>
          <w:sz w:val="28"/>
          <w:szCs w:val="28"/>
        </w:rPr>
      </w:pPr>
      <w:r w:rsidRPr="00A84FFB">
        <w:rPr>
          <w:rFonts w:ascii="Times New Roman" w:hAnsi="Times New Roman" w:cs="Times New Roman"/>
          <w:sz w:val="28"/>
          <w:szCs w:val="28"/>
        </w:rPr>
        <w:t xml:space="preserve">Основной массив исследований, посвященных истории и </w:t>
      </w:r>
      <w:proofErr w:type="gramStart"/>
      <w:r w:rsidRPr="00A84FFB">
        <w:rPr>
          <w:rFonts w:ascii="Times New Roman" w:hAnsi="Times New Roman" w:cs="Times New Roman"/>
          <w:sz w:val="28"/>
          <w:szCs w:val="28"/>
        </w:rPr>
        <w:t>куль-туре</w:t>
      </w:r>
      <w:proofErr w:type="gramEnd"/>
      <w:r w:rsidRPr="00A84FFB">
        <w:rPr>
          <w:rFonts w:ascii="Times New Roman" w:hAnsi="Times New Roman" w:cs="Times New Roman"/>
          <w:sz w:val="28"/>
          <w:szCs w:val="28"/>
        </w:rPr>
        <w:t xml:space="preserve"> староверия, условно делится на три предметные группы:</w:t>
      </w:r>
    </w:p>
    <w:p w:rsidR="00AF3CB9" w:rsidRDefault="00A84FFB" w:rsidP="00AF3CB9">
      <w:pPr>
        <w:pStyle w:val="Default"/>
        <w:rPr>
          <w:sz w:val="28"/>
          <w:szCs w:val="28"/>
        </w:rPr>
      </w:pPr>
      <w:r>
        <w:tab/>
      </w:r>
      <w:r w:rsidRPr="00A84FFB">
        <w:rPr>
          <w:sz w:val="28"/>
          <w:szCs w:val="28"/>
        </w:rPr>
        <w:t>История согласий, толков</w:t>
      </w:r>
      <w:r>
        <w:rPr>
          <w:sz w:val="28"/>
          <w:szCs w:val="28"/>
        </w:rPr>
        <w:t xml:space="preserve"> (</w:t>
      </w:r>
      <w:r w:rsidRPr="00A84FFB">
        <w:rPr>
          <w:b/>
          <w:i/>
          <w:iCs/>
          <w:sz w:val="28"/>
          <w:szCs w:val="28"/>
        </w:rPr>
        <w:t xml:space="preserve">Согласия </w:t>
      </w:r>
      <w:r w:rsidRPr="00A84FFB">
        <w:rPr>
          <w:b/>
          <w:sz w:val="28"/>
          <w:szCs w:val="28"/>
        </w:rPr>
        <w:t xml:space="preserve">и </w:t>
      </w:r>
      <w:r w:rsidRPr="00A84FFB">
        <w:rPr>
          <w:b/>
          <w:i/>
          <w:iCs/>
          <w:sz w:val="28"/>
          <w:szCs w:val="28"/>
        </w:rPr>
        <w:t>толки</w:t>
      </w:r>
      <w:r w:rsidRPr="00A84FFB">
        <w:rPr>
          <w:i/>
          <w:iCs/>
          <w:sz w:val="28"/>
          <w:szCs w:val="28"/>
        </w:rPr>
        <w:t xml:space="preserve"> </w:t>
      </w:r>
      <w:r w:rsidRPr="00A84FFB">
        <w:rPr>
          <w:sz w:val="28"/>
          <w:szCs w:val="28"/>
        </w:rPr>
        <w:t>– термины, использующиеся для обозначения ответвлений (деноминаций) староверия (например, поморское согласие; толки «денежных» и «бездене</w:t>
      </w:r>
      <w:r>
        <w:rPr>
          <w:sz w:val="28"/>
          <w:szCs w:val="28"/>
        </w:rPr>
        <w:t xml:space="preserve">жных» в странническом </w:t>
      </w:r>
      <w:proofErr w:type="gramStart"/>
      <w:r>
        <w:rPr>
          <w:sz w:val="28"/>
          <w:szCs w:val="28"/>
        </w:rPr>
        <w:t>согласии)</w:t>
      </w:r>
      <w:r>
        <w:rPr>
          <w:sz w:val="18"/>
          <w:szCs w:val="18"/>
        </w:rPr>
        <w:t xml:space="preserve"> </w:t>
      </w:r>
      <w:r w:rsidRPr="00A84FFB">
        <w:rPr>
          <w:sz w:val="28"/>
          <w:szCs w:val="28"/>
        </w:rPr>
        <w:t xml:space="preserve"> </w:t>
      </w:r>
      <w:r>
        <w:rPr>
          <w:sz w:val="28"/>
          <w:szCs w:val="28"/>
        </w:rPr>
        <w:t>и</w:t>
      </w:r>
      <w:proofErr w:type="gramEnd"/>
      <w:r>
        <w:rPr>
          <w:sz w:val="28"/>
          <w:szCs w:val="28"/>
        </w:rPr>
        <w:t xml:space="preserve"> / или отдельных старообрядче</w:t>
      </w:r>
      <w:r w:rsidRPr="00A84FFB">
        <w:rPr>
          <w:sz w:val="28"/>
          <w:szCs w:val="28"/>
        </w:rPr>
        <w:t>ских общин, в том числе опред</w:t>
      </w:r>
      <w:r>
        <w:rPr>
          <w:sz w:val="28"/>
          <w:szCs w:val="28"/>
        </w:rPr>
        <w:t>еление времени, причин возникно</w:t>
      </w:r>
      <w:r w:rsidRPr="00A84FFB">
        <w:rPr>
          <w:sz w:val="28"/>
          <w:szCs w:val="28"/>
        </w:rPr>
        <w:t xml:space="preserve">вения и эволюции «поповского» и «беспоповского» направлений в </w:t>
      </w:r>
      <w:r w:rsidRPr="00AF3CB9">
        <w:rPr>
          <w:sz w:val="28"/>
          <w:szCs w:val="28"/>
        </w:rPr>
        <w:t>староверии</w:t>
      </w:r>
      <w:r w:rsidR="00AF3CB9">
        <w:rPr>
          <w:sz w:val="28"/>
          <w:szCs w:val="28"/>
        </w:rPr>
        <w:t xml:space="preserve"> (</w:t>
      </w:r>
      <w:r w:rsidR="00AF3CB9" w:rsidRPr="00AF3CB9">
        <w:rPr>
          <w:i/>
          <w:iCs/>
          <w:sz w:val="28"/>
          <w:szCs w:val="28"/>
        </w:rPr>
        <w:t xml:space="preserve">Поповское направление </w:t>
      </w:r>
      <w:r w:rsidR="00AF3CB9" w:rsidRPr="00AF3CB9">
        <w:rPr>
          <w:sz w:val="28"/>
          <w:szCs w:val="28"/>
        </w:rPr>
        <w:t xml:space="preserve">– собирательное название старообрядцев, приемлющих священство. Это наиболее раннее и многочисленное направление в староверии, формирование которого было «освящено» мнением протопопа Аввакума о возможности «по нужде» принимать «никонианских» священников после их отречения от прежних взглядов; впоследствии основным положением вероучения стал тезис о существовании истинного священства и сохранении основных христианских таинств до второго пришествия Иисуса Христа. Самое крупная деноминация – белокриницкое согласие, с 1988 г. официально именуемое Русской православной старообрядческой церковью. </w:t>
      </w:r>
    </w:p>
    <w:p w:rsidR="00A84FFB" w:rsidRPr="00AF3CB9" w:rsidRDefault="00AF3CB9" w:rsidP="00AF3CB9">
      <w:pPr>
        <w:pStyle w:val="Default"/>
        <w:rPr>
          <w:sz w:val="28"/>
          <w:szCs w:val="28"/>
        </w:rPr>
      </w:pPr>
      <w:r w:rsidRPr="00AF3CB9">
        <w:rPr>
          <w:i/>
          <w:iCs/>
          <w:sz w:val="28"/>
          <w:szCs w:val="28"/>
        </w:rPr>
        <w:t xml:space="preserve">Беспоповское направление </w:t>
      </w:r>
      <w:r w:rsidRPr="00AF3CB9">
        <w:rPr>
          <w:sz w:val="28"/>
          <w:szCs w:val="28"/>
        </w:rPr>
        <w:t xml:space="preserve">включает в себя староверов, которые считают, что после смерти священников, рукоположенных по «старому» обряду, истинное священство «прекратилось» и в мире воцарился антихрист. Вероучения беспоповских деноминаций различаются в понимании его природы – является ли он «чувственным» или «духовным» – и содержат обоснование </w:t>
      </w:r>
      <w:r w:rsidRPr="00AF3CB9">
        <w:rPr>
          <w:sz w:val="28"/>
          <w:szCs w:val="28"/>
        </w:rPr>
        <w:lastRenderedPageBreak/>
        <w:t>тезиса о сохранении в «последние времена» лишь части церковных таинств – исповеди, крещения (иногда – брака), которые теперь могут совершать миряне. В XVIII в. происходит дробление беспоповцев, сегодня они являют собой до-вольно пеструю картину религиозных сообществ, рознящихся радикализмом вероучений и социальных практик: часовенное, поморское, федосеевское, странническое согласия, в свою очередь, подразделяющиеся на толки</w:t>
      </w:r>
      <w:proofErr w:type="gramStart"/>
      <w:r w:rsidRPr="00AF3CB9">
        <w:rPr>
          <w:sz w:val="28"/>
          <w:szCs w:val="28"/>
        </w:rPr>
        <w:t>)</w:t>
      </w:r>
      <w:r>
        <w:rPr>
          <w:sz w:val="28"/>
          <w:szCs w:val="28"/>
        </w:rPr>
        <w:t xml:space="preserve"> </w:t>
      </w:r>
      <w:r w:rsidR="00A84FFB" w:rsidRPr="00AF3CB9">
        <w:rPr>
          <w:sz w:val="28"/>
          <w:szCs w:val="28"/>
        </w:rPr>
        <w:t>,</w:t>
      </w:r>
      <w:proofErr w:type="gramEnd"/>
      <w:r w:rsidR="00A84FFB" w:rsidRPr="00AF3CB9">
        <w:rPr>
          <w:sz w:val="28"/>
          <w:szCs w:val="28"/>
        </w:rPr>
        <w:t xml:space="preserve"> воссоздание биог</w:t>
      </w:r>
      <w:r>
        <w:rPr>
          <w:sz w:val="28"/>
          <w:szCs w:val="28"/>
        </w:rPr>
        <w:t>рафий их общероссийских и регио</w:t>
      </w:r>
      <w:r w:rsidR="00A84FFB" w:rsidRPr="00AF3CB9">
        <w:rPr>
          <w:sz w:val="28"/>
          <w:szCs w:val="28"/>
        </w:rPr>
        <w:t xml:space="preserve">нальных лидеров. </w:t>
      </w:r>
    </w:p>
    <w:p w:rsidR="00A84FFB" w:rsidRPr="00AF3CB9" w:rsidRDefault="00A84FFB" w:rsidP="00A84FFB">
      <w:pPr>
        <w:pStyle w:val="Default"/>
        <w:spacing w:after="50"/>
        <w:rPr>
          <w:sz w:val="28"/>
          <w:szCs w:val="28"/>
        </w:rPr>
      </w:pPr>
      <w:r w:rsidRPr="00AF3CB9">
        <w:rPr>
          <w:sz w:val="28"/>
          <w:szCs w:val="28"/>
        </w:rPr>
        <w:t xml:space="preserve"> Старообрядческая книжная </w:t>
      </w:r>
      <w:r w:rsidR="00AF3CB9">
        <w:rPr>
          <w:sz w:val="28"/>
          <w:szCs w:val="28"/>
        </w:rPr>
        <w:t>традиция, изучение которой пред</w:t>
      </w:r>
      <w:r w:rsidRPr="00AF3CB9">
        <w:rPr>
          <w:sz w:val="28"/>
          <w:szCs w:val="28"/>
        </w:rPr>
        <w:t>полагало несколько варианто</w:t>
      </w:r>
      <w:r w:rsidR="00AF3CB9">
        <w:rPr>
          <w:sz w:val="28"/>
          <w:szCs w:val="28"/>
        </w:rPr>
        <w:t>в развития исследований: а) соб</w:t>
      </w:r>
      <w:r w:rsidRPr="00AF3CB9">
        <w:rPr>
          <w:sz w:val="28"/>
          <w:szCs w:val="28"/>
        </w:rPr>
        <w:t>ственно археографическое направление (поиск, приобретение и описание книг; реконструкци</w:t>
      </w:r>
      <w:r w:rsidR="00AF3CB9">
        <w:rPr>
          <w:sz w:val="28"/>
          <w:szCs w:val="28"/>
        </w:rPr>
        <w:t>я состава общинных и личных биб</w:t>
      </w:r>
      <w:r w:rsidRPr="00AF3CB9">
        <w:rPr>
          <w:sz w:val="28"/>
          <w:szCs w:val="28"/>
        </w:rPr>
        <w:t>лиотек; определение круга чтения старообрядцев и характеристика их традиций создания и толкован</w:t>
      </w:r>
      <w:r w:rsidR="00AF3CB9">
        <w:rPr>
          <w:sz w:val="28"/>
          <w:szCs w:val="28"/>
        </w:rPr>
        <w:t>ия текстов); б) литературоведче</w:t>
      </w:r>
      <w:r w:rsidRPr="00AF3CB9">
        <w:rPr>
          <w:sz w:val="28"/>
          <w:szCs w:val="28"/>
        </w:rPr>
        <w:t>ское и лингвистическое напра</w:t>
      </w:r>
      <w:r w:rsidR="00AF3CB9">
        <w:rPr>
          <w:sz w:val="28"/>
          <w:szCs w:val="28"/>
        </w:rPr>
        <w:t>вления (жанровые и языковые осо</w:t>
      </w:r>
      <w:r w:rsidRPr="00AF3CB9">
        <w:rPr>
          <w:sz w:val="28"/>
          <w:szCs w:val="28"/>
        </w:rPr>
        <w:t xml:space="preserve">бенности старообрядческой литературы, ее взаимосвязи с древне-русским и в целом христианским корпусом идей и сочинений). </w:t>
      </w:r>
    </w:p>
    <w:p w:rsidR="00A84FFB" w:rsidRPr="00AF3CB9" w:rsidRDefault="00A84FFB" w:rsidP="00A84FFB">
      <w:pPr>
        <w:pStyle w:val="Default"/>
        <w:rPr>
          <w:sz w:val="28"/>
          <w:szCs w:val="28"/>
        </w:rPr>
      </w:pPr>
      <w:r w:rsidRPr="00AF3CB9">
        <w:rPr>
          <w:sz w:val="28"/>
          <w:szCs w:val="28"/>
        </w:rPr>
        <w:t> Материальная культура старообрядцев и их обрядовые практики, включающие в себя как исследова</w:t>
      </w:r>
      <w:r w:rsidR="00AF3CB9">
        <w:rPr>
          <w:sz w:val="28"/>
          <w:szCs w:val="28"/>
        </w:rPr>
        <w:t>ния, проводимые в рамках класси</w:t>
      </w:r>
      <w:r w:rsidRPr="00AF3CB9">
        <w:rPr>
          <w:sz w:val="28"/>
          <w:szCs w:val="28"/>
        </w:rPr>
        <w:t>ческой этнографии, так и эпизодически об</w:t>
      </w:r>
      <w:r w:rsidR="00AF3CB9">
        <w:rPr>
          <w:sz w:val="28"/>
          <w:szCs w:val="28"/>
        </w:rPr>
        <w:t>ращавшиеся к аналитиче</w:t>
      </w:r>
      <w:r w:rsidRPr="00AF3CB9">
        <w:rPr>
          <w:sz w:val="28"/>
          <w:szCs w:val="28"/>
        </w:rPr>
        <w:t xml:space="preserve">ской парадигме западной этнологии – культурной антропологии. </w:t>
      </w:r>
    </w:p>
    <w:p w:rsidR="00AF3CB9" w:rsidRPr="00AF3CB9" w:rsidRDefault="00A84FFB" w:rsidP="00AF3CB9">
      <w:pPr>
        <w:pStyle w:val="Default"/>
        <w:rPr>
          <w:sz w:val="28"/>
          <w:szCs w:val="28"/>
        </w:rPr>
      </w:pPr>
      <w:r w:rsidRPr="00AF3CB9">
        <w:rPr>
          <w:sz w:val="28"/>
          <w:szCs w:val="28"/>
        </w:rPr>
        <w:t>Работа по этим направлен</w:t>
      </w:r>
      <w:r w:rsidR="00AF3CB9">
        <w:rPr>
          <w:sz w:val="28"/>
          <w:szCs w:val="28"/>
        </w:rPr>
        <w:t>иям дала важные и интересные ре</w:t>
      </w:r>
      <w:r w:rsidRPr="00AF3CB9">
        <w:rPr>
          <w:sz w:val="28"/>
          <w:szCs w:val="28"/>
        </w:rPr>
        <w:t>зультаты, но специализация исследований привела к обратному эффекту – староверие в исследовательских интерпретациях</w:t>
      </w:r>
      <w:r w:rsidR="00AF3CB9">
        <w:rPr>
          <w:sz w:val="28"/>
          <w:szCs w:val="28"/>
        </w:rPr>
        <w:t xml:space="preserve"> пере</w:t>
      </w:r>
      <w:r w:rsidRPr="00AF3CB9">
        <w:rPr>
          <w:sz w:val="28"/>
          <w:szCs w:val="28"/>
        </w:rPr>
        <w:t>ставало быть культурной целос</w:t>
      </w:r>
      <w:r w:rsidR="00AF3CB9">
        <w:rPr>
          <w:sz w:val="28"/>
          <w:szCs w:val="28"/>
        </w:rPr>
        <w:t>тностью. Стало очевидно, что со</w:t>
      </w:r>
      <w:r w:rsidRPr="00AF3CB9">
        <w:rPr>
          <w:sz w:val="28"/>
          <w:szCs w:val="28"/>
        </w:rPr>
        <w:t xml:space="preserve">бранные эмпирические данные </w:t>
      </w:r>
      <w:r w:rsidR="00AF3CB9">
        <w:rPr>
          <w:sz w:val="28"/>
          <w:szCs w:val="28"/>
        </w:rPr>
        <w:t>нуждаются в объединении, и даль</w:t>
      </w:r>
      <w:r w:rsidRPr="00AF3CB9">
        <w:rPr>
          <w:sz w:val="28"/>
          <w:szCs w:val="28"/>
        </w:rPr>
        <w:t>нейшие археографические экспедиции необходимо вести таким</w:t>
      </w:r>
      <w:r w:rsidR="00AF3CB9" w:rsidRPr="00AF3CB9">
        <w:rPr>
          <w:sz w:val="28"/>
          <w:szCs w:val="28"/>
        </w:rPr>
        <w:t xml:space="preserve">   образом, чтобы преодолеть разрозненность и описательность в исследованиях. Поэтому практически одновременно в разных центрах выдвинута концепция комплексного изучения всех сторон истории и культуры старообрядчества. Во многом сдвиг определялся деятельностью Археографической комиссии и фиксировался в ее издании – Археографическом ежегоднике, в котором с 1978 г. регулярно предоставляется информация об итогах полевых сезонов. </w:t>
      </w:r>
    </w:p>
    <w:p w:rsidR="00A84FFB" w:rsidRPr="00AF3CB9" w:rsidRDefault="00AF3CB9" w:rsidP="00AF3CB9">
      <w:pPr>
        <w:autoSpaceDE w:val="0"/>
        <w:autoSpaceDN w:val="0"/>
        <w:adjustRightInd w:val="0"/>
        <w:spacing w:after="0" w:line="240" w:lineRule="auto"/>
        <w:rPr>
          <w:rFonts w:ascii="Times New Roman" w:hAnsi="Times New Roman" w:cs="Times New Roman"/>
          <w:color w:val="000000"/>
          <w:sz w:val="28"/>
          <w:szCs w:val="28"/>
        </w:rPr>
      </w:pPr>
      <w:r w:rsidRPr="00AF3CB9">
        <w:rPr>
          <w:rFonts w:ascii="Times New Roman" w:hAnsi="Times New Roman" w:cs="Times New Roman"/>
          <w:b/>
          <w:i/>
          <w:iCs/>
          <w:sz w:val="28"/>
          <w:szCs w:val="28"/>
        </w:rPr>
        <w:t>Третий период – с 2000-х гг.</w:t>
      </w:r>
      <w:r w:rsidRPr="00AF3CB9">
        <w:rPr>
          <w:rFonts w:ascii="Times New Roman" w:hAnsi="Times New Roman" w:cs="Times New Roman"/>
          <w:i/>
          <w:iCs/>
          <w:sz w:val="28"/>
          <w:szCs w:val="28"/>
        </w:rPr>
        <w:t xml:space="preserve"> </w:t>
      </w:r>
      <w:r>
        <w:rPr>
          <w:rFonts w:ascii="Times New Roman" w:hAnsi="Times New Roman" w:cs="Times New Roman"/>
          <w:sz w:val="28"/>
          <w:szCs w:val="28"/>
        </w:rPr>
        <w:t>– ревизия методологических под</w:t>
      </w:r>
      <w:r w:rsidRPr="00AF3CB9">
        <w:rPr>
          <w:rFonts w:ascii="Times New Roman" w:hAnsi="Times New Roman" w:cs="Times New Roman"/>
          <w:sz w:val="28"/>
          <w:szCs w:val="28"/>
        </w:rPr>
        <w:t>ходов. Несмотря на формирование</w:t>
      </w:r>
      <w:r>
        <w:rPr>
          <w:rFonts w:ascii="Times New Roman" w:hAnsi="Times New Roman" w:cs="Times New Roman"/>
          <w:sz w:val="28"/>
          <w:szCs w:val="28"/>
        </w:rPr>
        <w:t xml:space="preserve"> профессиональной исследователь</w:t>
      </w:r>
      <w:r w:rsidRPr="00AF3CB9">
        <w:rPr>
          <w:rFonts w:ascii="Times New Roman" w:hAnsi="Times New Roman" w:cs="Times New Roman"/>
          <w:sz w:val="28"/>
          <w:szCs w:val="28"/>
        </w:rPr>
        <w:t>ской корпорации, наличие «собственного» периодического издания и организацию серии междунаро</w:t>
      </w:r>
      <w:r>
        <w:rPr>
          <w:rFonts w:ascii="Times New Roman" w:hAnsi="Times New Roman" w:cs="Times New Roman"/>
          <w:sz w:val="28"/>
          <w:szCs w:val="28"/>
        </w:rPr>
        <w:t>дных научных конференций, дости</w:t>
      </w:r>
      <w:r w:rsidRPr="00AF3CB9">
        <w:rPr>
          <w:rFonts w:ascii="Times New Roman" w:hAnsi="Times New Roman" w:cs="Times New Roman"/>
          <w:sz w:val="28"/>
          <w:szCs w:val="28"/>
        </w:rPr>
        <w:t>жения полевой археографии к э</w:t>
      </w:r>
      <w:r>
        <w:rPr>
          <w:rFonts w:ascii="Times New Roman" w:hAnsi="Times New Roman" w:cs="Times New Roman"/>
          <w:sz w:val="28"/>
          <w:szCs w:val="28"/>
        </w:rPr>
        <w:t>тому времени оказались мало вос</w:t>
      </w:r>
      <w:r w:rsidRPr="00AF3CB9">
        <w:rPr>
          <w:rFonts w:ascii="Times New Roman" w:hAnsi="Times New Roman" w:cs="Times New Roman"/>
          <w:sz w:val="28"/>
          <w:szCs w:val="28"/>
        </w:rPr>
        <w:t>требованными в стране и практически неизвестными за рубежом.</w:t>
      </w:r>
    </w:p>
    <w:p w:rsidR="00AF3CB9" w:rsidRPr="00AF3CB9" w:rsidRDefault="00A84FFB" w:rsidP="00AF3CB9">
      <w:pPr>
        <w:pStyle w:val="Default"/>
        <w:rPr>
          <w:sz w:val="28"/>
          <w:szCs w:val="28"/>
        </w:rPr>
      </w:pPr>
      <w:r w:rsidRPr="00AF3CB9">
        <w:rPr>
          <w:b/>
          <w:sz w:val="28"/>
          <w:szCs w:val="28"/>
        </w:rPr>
        <w:tab/>
      </w:r>
      <w:r w:rsidR="00AF3CB9" w:rsidRPr="00AF3CB9">
        <w:rPr>
          <w:sz w:val="28"/>
          <w:szCs w:val="28"/>
        </w:rPr>
        <w:t xml:space="preserve">Видимо, можно назвать ряд </w:t>
      </w:r>
      <w:r w:rsidR="00AF3CB9">
        <w:rPr>
          <w:sz w:val="28"/>
          <w:szCs w:val="28"/>
        </w:rPr>
        <w:t>факторов – идеологических, науч</w:t>
      </w:r>
      <w:r w:rsidR="00AF3CB9" w:rsidRPr="00AF3CB9">
        <w:rPr>
          <w:sz w:val="28"/>
          <w:szCs w:val="28"/>
        </w:rPr>
        <w:t>ных и социальных, – действи</w:t>
      </w:r>
      <w:r w:rsidR="00AF3CB9">
        <w:rPr>
          <w:sz w:val="28"/>
          <w:szCs w:val="28"/>
        </w:rPr>
        <w:t>ем которых дисциплина стала вос</w:t>
      </w:r>
      <w:r w:rsidR="00AF3CB9" w:rsidRPr="00AF3CB9">
        <w:rPr>
          <w:sz w:val="28"/>
          <w:szCs w:val="28"/>
        </w:rPr>
        <w:t>приниматься в отрыве от исследований «социального проявления письменного» и феномена грамотнос</w:t>
      </w:r>
      <w:r w:rsidR="00AF3CB9">
        <w:rPr>
          <w:sz w:val="28"/>
          <w:szCs w:val="28"/>
        </w:rPr>
        <w:t>ти (literacy studies) и ассоции</w:t>
      </w:r>
      <w:r w:rsidR="00AF3CB9" w:rsidRPr="00AF3CB9">
        <w:rPr>
          <w:sz w:val="28"/>
          <w:szCs w:val="28"/>
        </w:rPr>
        <w:t>роваться с изучением старовер</w:t>
      </w:r>
      <w:r w:rsidR="00AF3CB9">
        <w:rPr>
          <w:sz w:val="28"/>
          <w:szCs w:val="28"/>
        </w:rPr>
        <w:t>ия и его книжных собраний. С од</w:t>
      </w:r>
      <w:r w:rsidR="00AF3CB9" w:rsidRPr="00AF3CB9">
        <w:rPr>
          <w:sz w:val="28"/>
          <w:szCs w:val="28"/>
        </w:rPr>
        <w:t>ной стороны, это обусловлено разницей национальных вариантов гуманитарного знания и непониманием особенно</w:t>
      </w:r>
      <w:r w:rsidR="00AF3CB9">
        <w:rPr>
          <w:sz w:val="28"/>
          <w:szCs w:val="28"/>
        </w:rPr>
        <w:t>стей их становле</w:t>
      </w:r>
      <w:r w:rsidR="00AF3CB9" w:rsidRPr="00AF3CB9">
        <w:rPr>
          <w:sz w:val="28"/>
          <w:szCs w:val="28"/>
        </w:rPr>
        <w:t xml:space="preserve">ния: если для европейцев обращение к термину </w:t>
      </w:r>
      <w:r w:rsidR="00AF3CB9" w:rsidRPr="00AF3CB9">
        <w:rPr>
          <w:sz w:val="28"/>
          <w:szCs w:val="28"/>
        </w:rPr>
        <w:lastRenderedPageBreak/>
        <w:t>«археография» было кратким эпизодом конца X</w:t>
      </w:r>
      <w:r w:rsidR="00AF3CB9">
        <w:rPr>
          <w:sz w:val="28"/>
          <w:szCs w:val="28"/>
        </w:rPr>
        <w:t>VIII в., то в России именно «пу</w:t>
      </w:r>
      <w:r w:rsidR="00AF3CB9" w:rsidRPr="00AF3CB9">
        <w:rPr>
          <w:sz w:val="28"/>
          <w:szCs w:val="28"/>
        </w:rPr>
        <w:t>тешествующая археография»</w:t>
      </w:r>
      <w:r w:rsidR="00AF3CB9">
        <w:rPr>
          <w:sz w:val="28"/>
          <w:szCs w:val="28"/>
        </w:rPr>
        <w:t xml:space="preserve"> стала способом формирования ис</w:t>
      </w:r>
      <w:r w:rsidR="00AF3CB9" w:rsidRPr="00AF3CB9">
        <w:rPr>
          <w:sz w:val="28"/>
          <w:szCs w:val="28"/>
        </w:rPr>
        <w:t>точниковой базы историка XIX‒XX вв. и одновременно спасением культурного наследия прошлого9</w:t>
      </w:r>
      <w:r w:rsidR="00AF3CB9">
        <w:rPr>
          <w:sz w:val="28"/>
          <w:szCs w:val="28"/>
        </w:rPr>
        <w:t>; с другой – трудностями вхожде</w:t>
      </w:r>
      <w:r w:rsidR="00AF3CB9" w:rsidRPr="00AF3CB9">
        <w:rPr>
          <w:sz w:val="28"/>
          <w:szCs w:val="28"/>
        </w:rPr>
        <w:t>ния постсоветской гуманитаристики в пространство мировой науки, когда перенос актуальн</w:t>
      </w:r>
      <w:r w:rsidR="00AF3CB9">
        <w:rPr>
          <w:sz w:val="28"/>
          <w:szCs w:val="28"/>
        </w:rPr>
        <w:t>ых «там» научных терминов и под</w:t>
      </w:r>
      <w:r w:rsidR="00AF3CB9" w:rsidRPr="00AF3CB9">
        <w:rPr>
          <w:sz w:val="28"/>
          <w:szCs w:val="28"/>
        </w:rPr>
        <w:t xml:space="preserve">ходов оказался не обеспечен источниковой базой. </w:t>
      </w:r>
    </w:p>
    <w:p w:rsidR="00067C90" w:rsidRPr="00AF3CB9" w:rsidRDefault="00AF3CB9" w:rsidP="00AF3CB9">
      <w:pPr>
        <w:spacing w:after="0" w:line="240" w:lineRule="auto"/>
        <w:rPr>
          <w:rFonts w:ascii="Times New Roman" w:hAnsi="Times New Roman" w:cs="Times New Roman"/>
          <w:b/>
          <w:sz w:val="28"/>
          <w:szCs w:val="28"/>
        </w:rPr>
      </w:pPr>
      <w:r w:rsidRPr="00AF3CB9">
        <w:rPr>
          <w:rFonts w:ascii="Times New Roman" w:hAnsi="Times New Roman" w:cs="Times New Roman"/>
          <w:sz w:val="28"/>
          <w:szCs w:val="28"/>
        </w:rPr>
        <w:t>В связи с этим особое значен</w:t>
      </w:r>
      <w:r>
        <w:rPr>
          <w:rFonts w:ascii="Times New Roman" w:hAnsi="Times New Roman" w:cs="Times New Roman"/>
          <w:sz w:val="28"/>
          <w:szCs w:val="28"/>
        </w:rPr>
        <w:t>ие сегодня приобретают исследо</w:t>
      </w:r>
      <w:r w:rsidRPr="00AF3CB9">
        <w:rPr>
          <w:rFonts w:ascii="Times New Roman" w:hAnsi="Times New Roman" w:cs="Times New Roman"/>
          <w:sz w:val="28"/>
          <w:szCs w:val="28"/>
        </w:rPr>
        <w:t>вания, развивающие отечественную интеллектуальную традицию и одновременно ориентированные на презентацию ее достижений интернациональному академиче</w:t>
      </w:r>
      <w:r>
        <w:rPr>
          <w:rFonts w:ascii="Times New Roman" w:hAnsi="Times New Roman" w:cs="Times New Roman"/>
          <w:sz w:val="28"/>
          <w:szCs w:val="28"/>
        </w:rPr>
        <w:t>скому сообществу. Такая переори</w:t>
      </w:r>
      <w:r w:rsidRPr="00AF3CB9">
        <w:rPr>
          <w:rFonts w:ascii="Times New Roman" w:hAnsi="Times New Roman" w:cs="Times New Roman"/>
          <w:sz w:val="28"/>
          <w:szCs w:val="28"/>
        </w:rPr>
        <w:t xml:space="preserve">ентация дает повод для рассмотрения вопроса о </w:t>
      </w:r>
      <w:r>
        <w:rPr>
          <w:rFonts w:ascii="Times New Roman" w:hAnsi="Times New Roman" w:cs="Times New Roman"/>
          <w:sz w:val="28"/>
          <w:szCs w:val="28"/>
        </w:rPr>
        <w:t>перспективах по</w:t>
      </w:r>
      <w:r w:rsidRPr="00AF3CB9">
        <w:rPr>
          <w:rFonts w:ascii="Times New Roman" w:hAnsi="Times New Roman" w:cs="Times New Roman"/>
          <w:sz w:val="28"/>
          <w:szCs w:val="28"/>
        </w:rPr>
        <w:t>левой археографии, ее шансах в ситуации размывания границ между дисциплинами сохранить «научную индивидуальность».</w:t>
      </w:r>
    </w:p>
    <w:p w:rsidR="00067C90" w:rsidRPr="00A84FFB" w:rsidRDefault="00067C90" w:rsidP="00A96805">
      <w:pPr>
        <w:spacing w:after="0" w:line="240" w:lineRule="auto"/>
        <w:rPr>
          <w:rFonts w:ascii="Times New Roman" w:hAnsi="Times New Roman" w:cs="Times New Roman"/>
          <w:b/>
          <w:sz w:val="28"/>
          <w:szCs w:val="28"/>
        </w:rPr>
      </w:pPr>
    </w:p>
    <w:p w:rsidR="00067C90" w:rsidRDefault="00067C90" w:rsidP="00A96805">
      <w:pPr>
        <w:spacing w:after="0" w:line="240" w:lineRule="auto"/>
        <w:rPr>
          <w:rFonts w:ascii="Times New Roman" w:hAnsi="Times New Roman" w:cs="Times New Roman"/>
          <w:b/>
          <w:sz w:val="24"/>
          <w:szCs w:val="24"/>
        </w:rPr>
      </w:pP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Pr>
          <w:rFonts w:ascii="Open Sans" w:hAnsi="Open Sans"/>
          <w:color w:val="333333"/>
          <w:sz w:val="28"/>
          <w:szCs w:val="28"/>
        </w:rPr>
        <w:t xml:space="preserve"> </w:t>
      </w:r>
      <w:r>
        <w:rPr>
          <w:rFonts w:ascii="Open Sans" w:hAnsi="Open Sans"/>
          <w:color w:val="333333"/>
          <w:sz w:val="28"/>
          <w:szCs w:val="28"/>
        </w:rPr>
        <w:tab/>
      </w:r>
      <w:r w:rsidRPr="00341388">
        <w:rPr>
          <w:rFonts w:ascii="Open Sans" w:hAnsi="Open Sans"/>
          <w:sz w:val="28"/>
          <w:szCs w:val="28"/>
        </w:rPr>
        <w:t>24 декабря 1834 г. (5 января 1835 г.) в Петербурге при Министерстве народного просвещения под наблюдением министра графа С. С. Уварова была учреждена Археографическая Комиссия для издания собранных археографической экспедицией (1828-1834) исторических материалов.</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Первая известная археографическая экспедиция в России была организована историком и археографом Г. Ф. Миллером. С 1733 по 1743 гг. он объездил Сибирь, где выявил более чем в 20-ти архивах большое количество источников и вывез значительную коллекцию архивных документов. Именно с Миллера началось научное знакомство просвещенной общественности с русскими летописями.</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 xml:space="preserve"> </w:t>
      </w:r>
      <w:r w:rsidRPr="00341388">
        <w:rPr>
          <w:rFonts w:ascii="Open Sans" w:hAnsi="Open Sans"/>
          <w:sz w:val="28"/>
          <w:szCs w:val="28"/>
        </w:rPr>
        <w:tab/>
        <w:t>В 1828 г. русский историк и археограф П. М. Строев обратился в Академию Наук с предложением снарядить археографическую экспедицию для «обозрения, разбора и описания с возможной точностью всех монастырских, соборных, духовно-училищных и прочих собраний рукописей». Академия одобрила эту мысль. За 6 лет экспедиция объездила северо-восточные и центральные регионы России и осмотрела более 200 архивов и библиотек. В результате было собрано около 3-х тыс. исторических и юридических актов до XVIII в., составлен каталог рукописей и старопечатных книг, хранящихся в монастырских библиотеках.</w:t>
      </w:r>
      <w:r w:rsidR="007A4346" w:rsidRPr="00341388">
        <w:rPr>
          <w:rFonts w:ascii="Segoe UI" w:hAnsi="Segoe UI" w:cs="Segoe UI"/>
          <w:sz w:val="23"/>
          <w:szCs w:val="23"/>
          <w:shd w:val="clear" w:color="auto" w:fill="FFFFFF"/>
        </w:rPr>
        <w:t xml:space="preserve"> </w:t>
      </w:r>
      <w:r w:rsidR="007A4346" w:rsidRPr="00341388">
        <w:rPr>
          <w:sz w:val="28"/>
          <w:szCs w:val="28"/>
          <w:shd w:val="clear" w:color="auto" w:fill="FFFFFF"/>
        </w:rPr>
        <w:t>Одна из этих экспедиций, организованная в 1828–1832 гг. Π. М. Строевым, получила название археографической. Для издания её материалов император Николай I повелел преобразовать экспедицию в Археографическую комиссию, и в 1834 г. она получила постоянный статус. По сложившейся традиции Археографическая комиссия в XIX – начале XX в. занималась в основном изданием текстов.</w:t>
      </w:r>
      <w:r w:rsidRPr="00341388">
        <w:rPr>
          <w:rFonts w:ascii="Open Sans" w:hAnsi="Open Sans"/>
          <w:sz w:val="28"/>
          <w:szCs w:val="28"/>
        </w:rPr>
        <w:t xml:space="preserve"> После учреждения Археографической Комиссии необходимо было рассмотреть, систематизировать собранные акты и приготовить их к публикации. Результатом трудов Комиссии стало издание сборника «Акты, собранные в библиотеках и архивах Российской Империи археографической экспедицией Императорской Академии наук».</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lastRenderedPageBreak/>
        <w:t>После утверждения Николаем I в 1837 г. устава Археографической комиссии, она получила право требовать передачи ей документов из архивов, а также могла пользоваться рукописями, хранящимися в библиотеках, и покупать их у частных лиц. Археографическая Комиссия, имея своих корреспондентов в России и за границей, смогла выявить значительное количество документов по русской истории в иностранных архивах. С 1841 г. было начато издание «Полного собрания русских летописей»; с 1862 г. — «Летописи занятий Археографической Комиссии», где помещались исторические документы, исследования, описания архивных фондов; с 1872 г. — «Русской исторической библиотеки». Комиссией также были изданы «Акты Археографической экспедиции», «Акты исторические», «Дополнения к Актам историческим», «Акты Западной России», «Акты Южной и Западной России», «Акты юридические», «Акты юридического быта».</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 xml:space="preserve"> </w:t>
      </w:r>
      <w:r w:rsidRPr="00341388">
        <w:rPr>
          <w:rFonts w:ascii="Open Sans" w:hAnsi="Open Sans"/>
          <w:sz w:val="28"/>
          <w:szCs w:val="28"/>
        </w:rPr>
        <w:tab/>
        <w:t>Археографическая Комиссия ввела в научный оборот огромное количество документов и сыграла важную роль в развитии русской исторической науки, внеся существенный вклад в разработку методов и способов публикации исторических источников, в частности, летописей. Кроме издания актов Комиссия заботилась об усовершенствовании отечественной нумизматики, издавая снимки и составляя возможно полное описание российских монет и медалей. Опубликованные ею источники содействовали более углубленному изучению отечественной истории.</w:t>
      </w:r>
    </w:p>
    <w:p w:rsidR="006B1B3A" w:rsidRPr="00341388" w:rsidRDefault="007A4346"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 xml:space="preserve">В 1922 г. Археографическая Комиссия была передана в ведение Академии Наук Советской России, а с 1956 г. — начала действовать при Отделении истории АН СССР в Москве. </w:t>
      </w:r>
      <w:r w:rsidRPr="00341388">
        <w:rPr>
          <w:sz w:val="28"/>
          <w:szCs w:val="28"/>
          <w:shd w:val="clear" w:color="auto" w:fill="FFFFFF"/>
        </w:rPr>
        <w:t xml:space="preserve">В связи с реорганизацией Академии наук в 1920–1930-х гг. Археографическая комиссия перестала существовать и была воссоздана Μ. Н. Тихомировым только в 1956 г. Μ. Н. Тихомиров понимал задачи археографии широко. В дальнейшем его ученик и преемник на посту председателя Археографической комиссии </w:t>
      </w:r>
      <w:r w:rsidRPr="00341388">
        <w:rPr>
          <w:b/>
          <w:sz w:val="28"/>
          <w:szCs w:val="28"/>
          <w:shd w:val="clear" w:color="auto" w:fill="FFFFFF"/>
        </w:rPr>
        <w:t>С. О. Шмидт</w:t>
      </w:r>
      <w:r w:rsidRPr="00341388">
        <w:rPr>
          <w:sz w:val="28"/>
          <w:szCs w:val="28"/>
          <w:shd w:val="clear" w:color="auto" w:fill="FFFFFF"/>
        </w:rPr>
        <w:t xml:space="preserve"> сформулировал это широкое понимание задач археографии, выделив в ней </w:t>
      </w:r>
      <w:r w:rsidRPr="00341388">
        <w:rPr>
          <w:b/>
          <w:sz w:val="28"/>
          <w:szCs w:val="28"/>
          <w:shd w:val="clear" w:color="auto" w:fill="FFFFFF"/>
        </w:rPr>
        <w:t>три направления</w:t>
      </w:r>
      <w:r w:rsidRPr="00341388">
        <w:rPr>
          <w:sz w:val="28"/>
          <w:szCs w:val="28"/>
          <w:shd w:val="clear" w:color="auto" w:fill="FFFFFF"/>
        </w:rPr>
        <w:t xml:space="preserve">: </w:t>
      </w:r>
      <w:r w:rsidRPr="00341388">
        <w:rPr>
          <w:b/>
          <w:sz w:val="28"/>
          <w:szCs w:val="28"/>
          <w:shd w:val="clear" w:color="auto" w:fill="FFFFFF"/>
        </w:rPr>
        <w:t>полевую, камеральную и эдиционную археографию</w:t>
      </w:r>
      <w:r w:rsidRPr="00341388">
        <w:rPr>
          <w:sz w:val="28"/>
          <w:szCs w:val="28"/>
          <w:shd w:val="clear" w:color="auto" w:fill="FFFFFF"/>
        </w:rPr>
        <w:t>. Такое членение характерно, прежде всего, для археографии средневековых источников.</w:t>
      </w:r>
      <w:r w:rsidRPr="00341388">
        <w:rPr>
          <w:rFonts w:ascii="Segoe UI" w:hAnsi="Segoe UI" w:cs="Segoe UI"/>
          <w:sz w:val="23"/>
          <w:szCs w:val="23"/>
          <w:shd w:val="clear" w:color="auto" w:fill="FFFFFF"/>
        </w:rPr>
        <w:t xml:space="preserve"> </w:t>
      </w:r>
    </w:p>
    <w:p w:rsidR="00067C90" w:rsidRPr="006B1B3A" w:rsidRDefault="00067C90" w:rsidP="006B1B3A">
      <w:pPr>
        <w:spacing w:after="0" w:line="240" w:lineRule="auto"/>
        <w:rPr>
          <w:rFonts w:ascii="Times New Roman" w:hAnsi="Times New Roman" w:cs="Times New Roman"/>
          <w:b/>
          <w:sz w:val="28"/>
          <w:szCs w:val="28"/>
        </w:rPr>
      </w:pPr>
    </w:p>
    <w:p w:rsidR="00D22169" w:rsidRPr="00D22169" w:rsidRDefault="00D22169" w:rsidP="00D22169">
      <w:pPr>
        <w:pStyle w:val="a4"/>
        <w:shd w:val="clear" w:color="auto" w:fill="EEEEEE"/>
        <w:spacing w:before="0" w:beforeAutospacing="0" w:after="0" w:afterAutospacing="0"/>
        <w:rPr>
          <w:color w:val="000000"/>
          <w:sz w:val="28"/>
          <w:szCs w:val="28"/>
        </w:rPr>
      </w:pPr>
      <w:r w:rsidRPr="00D22169">
        <w:rPr>
          <w:b/>
          <w:bCs/>
          <w:color w:val="000000"/>
          <w:sz w:val="28"/>
          <w:szCs w:val="28"/>
        </w:rPr>
        <w:t>«Национальный центр археографии и </w:t>
      </w:r>
      <w:proofErr w:type="gramStart"/>
      <w:r w:rsidRPr="00D22169">
        <w:rPr>
          <w:b/>
          <w:bCs/>
          <w:color w:val="000000"/>
          <w:sz w:val="28"/>
          <w:szCs w:val="28"/>
        </w:rPr>
        <w:t>источниковедения»</w:t>
      </w:r>
      <w:r w:rsidR="00341388">
        <w:rPr>
          <w:b/>
          <w:bCs/>
          <w:color w:val="000000"/>
          <w:sz w:val="28"/>
          <w:szCs w:val="28"/>
        </w:rPr>
        <w:t xml:space="preserve">  РК</w:t>
      </w:r>
      <w:proofErr w:type="gramEnd"/>
      <w:r w:rsidRPr="00D22169">
        <w:rPr>
          <w:color w:val="000000"/>
          <w:sz w:val="28"/>
          <w:szCs w:val="28"/>
        </w:rPr>
        <w:t> создан в соответствии с постановлением Правительства Республики Казахстан от 1 марта 2005 года № 183 «О создании государственного учреждения «Национальный центр археографии и источниковедения Комитета информации и архивов Министерства культуры, информации и спорта Республики Казахстан». Государственное учреждение занимается выявлением, исследованием исторических источников и документов по истории Казахстана, хранящихся в архивах, научных учреждениях и личных коллекциях Казахстана и зарубежных государств.</w:t>
      </w:r>
    </w:p>
    <w:p w:rsidR="00D22169" w:rsidRPr="00D22169" w:rsidRDefault="00D22169" w:rsidP="00D22169">
      <w:pPr>
        <w:pStyle w:val="a4"/>
        <w:shd w:val="clear" w:color="auto" w:fill="EEEEEE"/>
        <w:spacing w:before="0" w:beforeAutospacing="0" w:after="0" w:afterAutospacing="0"/>
        <w:rPr>
          <w:color w:val="000000"/>
          <w:sz w:val="28"/>
          <w:szCs w:val="28"/>
        </w:rPr>
      </w:pPr>
      <w:r>
        <w:rPr>
          <w:color w:val="000000"/>
          <w:sz w:val="28"/>
          <w:szCs w:val="28"/>
        </w:rPr>
        <w:t xml:space="preserve"> </w:t>
      </w:r>
      <w:r>
        <w:rPr>
          <w:color w:val="000000"/>
          <w:sz w:val="28"/>
          <w:szCs w:val="28"/>
        </w:rPr>
        <w:tab/>
      </w:r>
      <w:r w:rsidRPr="00D22169">
        <w:rPr>
          <w:color w:val="000000"/>
          <w:sz w:val="28"/>
          <w:szCs w:val="28"/>
        </w:rPr>
        <w:t xml:space="preserve">Национальный центр исследует актуальные вопросы археографии и источниковедения и пополняет Национальный архивный фонд архивными документами, находящихся в зарубежных странах, имеющих историческую и культурную ценность для Республики Казахстан. Основными задачами </w:t>
      </w:r>
      <w:r w:rsidRPr="00D22169">
        <w:rPr>
          <w:color w:val="000000"/>
          <w:sz w:val="28"/>
          <w:szCs w:val="28"/>
        </w:rPr>
        <w:lastRenderedPageBreak/>
        <w:t>является выявление и сбор исторических источников, хранящихся в Республике Казахстан и зарубежом; ведение исследовательской работы, разработка теоретических и научно-методических пособий по археографии и источниковедению, публикация исторических документов, создание единой автоматизированной базы данных зарубежных источников по Казахстану, а также всестороннее освоение источников.</w:t>
      </w:r>
    </w:p>
    <w:p w:rsidR="00D22169" w:rsidRPr="00D22169" w:rsidRDefault="00D22169" w:rsidP="00D22169">
      <w:pPr>
        <w:pStyle w:val="a4"/>
        <w:shd w:val="clear" w:color="auto" w:fill="EEEEEE"/>
        <w:spacing w:before="0" w:beforeAutospacing="0" w:after="0" w:afterAutospacing="0"/>
        <w:rPr>
          <w:color w:val="000000"/>
          <w:sz w:val="28"/>
          <w:szCs w:val="28"/>
        </w:rPr>
      </w:pPr>
      <w:r w:rsidRPr="00D22169">
        <w:rPr>
          <w:color w:val="000000"/>
          <w:sz w:val="28"/>
          <w:szCs w:val="28"/>
        </w:rPr>
        <w:t> </w:t>
      </w:r>
      <w:r>
        <w:rPr>
          <w:color w:val="000000"/>
          <w:sz w:val="28"/>
          <w:szCs w:val="28"/>
        </w:rPr>
        <w:t xml:space="preserve"> </w:t>
      </w:r>
      <w:r>
        <w:rPr>
          <w:color w:val="000000"/>
          <w:sz w:val="28"/>
          <w:szCs w:val="28"/>
        </w:rPr>
        <w:tab/>
      </w:r>
      <w:r w:rsidRPr="00D22169">
        <w:rPr>
          <w:color w:val="000000"/>
          <w:sz w:val="28"/>
          <w:szCs w:val="28"/>
        </w:rPr>
        <w:t>В составе Центра функционируют лаборатория археографии, лаборатория источниковедения и методического исследования, лаборатория сбора, изучения зарубежной казахстаники и ведения базы данных, научно-издательский отдел, научно-методический совет. Утверждены положения каждой лабораторий и отделов. Ведется научно-исследовательская работа.</w:t>
      </w:r>
    </w:p>
    <w:p w:rsidR="00D22169" w:rsidRPr="00D22169" w:rsidRDefault="00D22169" w:rsidP="00D22169">
      <w:pPr>
        <w:pStyle w:val="a4"/>
        <w:shd w:val="clear" w:color="auto" w:fill="EEEEEE"/>
        <w:spacing w:before="0" w:beforeAutospacing="0" w:after="0" w:afterAutospacing="0"/>
        <w:rPr>
          <w:color w:val="000000"/>
          <w:sz w:val="28"/>
          <w:szCs w:val="28"/>
        </w:rPr>
      </w:pPr>
      <w:r w:rsidRPr="00D22169">
        <w:rPr>
          <w:color w:val="000000"/>
          <w:sz w:val="28"/>
          <w:szCs w:val="28"/>
        </w:rPr>
        <w:t>Научно-методический совет, созданный в соответствии с исследовательской деятельностью следит за новшеством в области археографии и источниковедения, вносит предложения, способствует повышению уровня исследовательской работы Центра и формированию единой позиции в использовании исторических источников.</w:t>
      </w:r>
    </w:p>
    <w:p w:rsidR="00067C90" w:rsidRPr="006B1B3A" w:rsidRDefault="00067C90" w:rsidP="006B1B3A">
      <w:pPr>
        <w:spacing w:after="0" w:line="240" w:lineRule="auto"/>
        <w:rPr>
          <w:rFonts w:ascii="Times New Roman" w:hAnsi="Times New Roman" w:cs="Times New Roman"/>
          <w:b/>
          <w:sz w:val="28"/>
          <w:szCs w:val="28"/>
        </w:rPr>
      </w:pPr>
    </w:p>
    <w:p w:rsidR="00CE48F6" w:rsidRPr="00CE48F6" w:rsidRDefault="00D22169" w:rsidP="00CE48F6">
      <w:pPr>
        <w:shd w:val="clear" w:color="auto" w:fill="E8E9EB"/>
        <w:spacing w:after="0" w:line="240" w:lineRule="auto"/>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ab/>
      </w:r>
      <w:r w:rsidR="00CE48F6" w:rsidRPr="00CE48F6">
        <w:rPr>
          <w:rFonts w:ascii="Times New Roman" w:eastAsia="Times New Roman" w:hAnsi="Times New Roman" w:cs="Times New Roman"/>
          <w:kern w:val="36"/>
          <w:sz w:val="28"/>
          <w:szCs w:val="28"/>
          <w:lang w:eastAsia="ru-RU"/>
        </w:rPr>
        <w:t>О создании государственного учреждения "</w:t>
      </w:r>
      <w:r w:rsidR="00CE48F6" w:rsidRPr="00CE48F6">
        <w:rPr>
          <w:rFonts w:ascii="Times New Roman" w:eastAsia="Times New Roman" w:hAnsi="Times New Roman" w:cs="Times New Roman"/>
          <w:b/>
          <w:kern w:val="36"/>
          <w:sz w:val="28"/>
          <w:szCs w:val="28"/>
          <w:lang w:eastAsia="ru-RU"/>
        </w:rPr>
        <w:t xml:space="preserve">Национальный центр археографии и источниковедения </w:t>
      </w:r>
      <w:r w:rsidR="00CE48F6" w:rsidRPr="00CE48F6">
        <w:rPr>
          <w:rFonts w:ascii="Times New Roman" w:eastAsia="Times New Roman" w:hAnsi="Times New Roman" w:cs="Times New Roman"/>
          <w:kern w:val="36"/>
          <w:sz w:val="28"/>
          <w:szCs w:val="28"/>
          <w:lang w:eastAsia="ru-RU"/>
        </w:rPr>
        <w:t>Комитета информации и архивов Министерства культуры, информации и спорта Республики Казахстан"</w:t>
      </w:r>
    </w:p>
    <w:p w:rsidR="00CE48F6" w:rsidRDefault="00CE48F6" w:rsidP="00CE48F6">
      <w:pPr>
        <w:shd w:val="clear" w:color="auto" w:fill="E8E9EB"/>
        <w:spacing w:after="0" w:line="240" w:lineRule="auto"/>
        <w:textAlignment w:val="baseline"/>
        <w:rPr>
          <w:rFonts w:ascii="Times New Roman" w:eastAsia="Times New Roman" w:hAnsi="Times New Roman" w:cs="Times New Roman"/>
          <w:spacing w:val="2"/>
          <w:sz w:val="28"/>
          <w:szCs w:val="28"/>
          <w:lang w:eastAsia="ru-RU"/>
        </w:rPr>
      </w:pPr>
      <w:r w:rsidRPr="00CE48F6">
        <w:rPr>
          <w:rFonts w:ascii="Times New Roman" w:eastAsia="Times New Roman" w:hAnsi="Times New Roman" w:cs="Times New Roman"/>
          <w:spacing w:val="2"/>
          <w:sz w:val="28"/>
          <w:szCs w:val="28"/>
          <w:lang w:eastAsia="ru-RU"/>
        </w:rPr>
        <w:t xml:space="preserve">Постановление Правительства Республики Казахстан от 1 марта </w:t>
      </w:r>
    </w:p>
    <w:p w:rsidR="00CE48F6" w:rsidRPr="00CE48F6" w:rsidRDefault="00CE48F6" w:rsidP="00CE48F6">
      <w:pPr>
        <w:shd w:val="clear" w:color="auto" w:fill="E8E9EB"/>
        <w:spacing w:after="0" w:line="240" w:lineRule="auto"/>
        <w:textAlignment w:val="baseline"/>
        <w:rPr>
          <w:rFonts w:ascii="Times New Roman" w:eastAsia="Times New Roman" w:hAnsi="Times New Roman" w:cs="Times New Roman"/>
          <w:spacing w:val="2"/>
          <w:sz w:val="28"/>
          <w:szCs w:val="28"/>
          <w:lang w:eastAsia="ru-RU"/>
        </w:rPr>
      </w:pPr>
      <w:r w:rsidRPr="00CE48F6">
        <w:rPr>
          <w:rFonts w:ascii="Times New Roman" w:eastAsia="Times New Roman" w:hAnsi="Times New Roman" w:cs="Times New Roman"/>
          <w:spacing w:val="2"/>
          <w:sz w:val="28"/>
          <w:szCs w:val="28"/>
          <w:lang w:eastAsia="ru-RU"/>
        </w:rPr>
        <w:t>2005 года N 183</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Pr>
          <w:rFonts w:ascii="Courier New" w:hAnsi="Courier New" w:cs="Courier New"/>
          <w:color w:val="000000"/>
          <w:spacing w:val="2"/>
          <w:sz w:val="20"/>
          <w:szCs w:val="20"/>
        </w:rPr>
        <w:t> </w:t>
      </w:r>
      <w:r w:rsidRPr="00CE48F6">
        <w:rPr>
          <w:color w:val="000000"/>
          <w:spacing w:val="2"/>
          <w:sz w:val="28"/>
          <w:szCs w:val="28"/>
        </w:rPr>
        <w:t xml:space="preserve">Правительство Республики </w:t>
      </w:r>
      <w:proofErr w:type="gramStart"/>
      <w:r w:rsidRPr="00CE48F6">
        <w:rPr>
          <w:color w:val="000000"/>
          <w:spacing w:val="2"/>
          <w:sz w:val="28"/>
          <w:szCs w:val="28"/>
        </w:rPr>
        <w:t>Казахстан  </w:t>
      </w:r>
      <w:r w:rsidRPr="00CE48F6">
        <w:rPr>
          <w:b/>
          <w:bCs/>
          <w:color w:val="000000"/>
          <w:spacing w:val="2"/>
          <w:sz w:val="28"/>
          <w:szCs w:val="28"/>
          <w:bdr w:val="none" w:sz="0" w:space="0" w:color="auto" w:frame="1"/>
        </w:rPr>
        <w:t>ПОСТАНОВЛЯЕТ</w:t>
      </w:r>
      <w:proofErr w:type="gramEnd"/>
      <w:r w:rsidRPr="00CE48F6">
        <w:rPr>
          <w:b/>
          <w:bCs/>
          <w:color w:val="000000"/>
          <w:spacing w:val="2"/>
          <w:sz w:val="28"/>
          <w:szCs w:val="28"/>
          <w:bdr w:val="none" w:sz="0" w:space="0" w:color="auto" w:frame="1"/>
        </w:rPr>
        <w:t>:</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1. Создать государственное учреждение "Национальный центр археографии и источниковедения Комитета информации и архивов Министерства культуры, информации и спорта Республики Казахстан" (далее - Учреждение).</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2. Определить основным предметом деятельности Учреждения методическое обеспечение и координацию работы по выявлению, сбору документов и рукописей, хранящихся за рубежом и имеющих отношение к истории Казахстана, их археографическое описание и создание единой базы данных зарубежных архивных источников о Казахстане.</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3. Комитету информации и архивов Министерства культуры, информации и спорта Республики Казахстан в установленном законодательством порядке:</w:t>
      </w:r>
      <w:r w:rsidRPr="00CE48F6">
        <w:rPr>
          <w:color w:val="000000"/>
          <w:spacing w:val="2"/>
          <w:sz w:val="28"/>
          <w:szCs w:val="28"/>
        </w:rPr>
        <w:br/>
        <w:t>      1) утвердить устав Учреждения и обеспечить государственную регистрацию в органах юстиции;</w:t>
      </w:r>
      <w:r w:rsidRPr="00CE48F6">
        <w:rPr>
          <w:color w:val="000000"/>
          <w:spacing w:val="2"/>
          <w:sz w:val="28"/>
          <w:szCs w:val="28"/>
        </w:rPr>
        <w:br/>
        <w:t>      2) принять иные меры, вытекающие из настоящего постановления.</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4. Установить, что финансирование Учреждения осуществляется за счет и в пределах средств, предусмотренных в республиканском бюджете Министерству культуры, информации и спорта Республики Казахстан.</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5. </w:t>
      </w:r>
      <w:r w:rsidRPr="00CE48F6">
        <w:rPr>
          <w:rStyle w:val="note"/>
          <w:color w:val="FF0000"/>
          <w:spacing w:val="2"/>
          <w:sz w:val="28"/>
          <w:szCs w:val="28"/>
          <w:bdr w:val="none" w:sz="0" w:space="0" w:color="auto" w:frame="1"/>
        </w:rPr>
        <w:t>Утратил силу постановлением Правительства РК от 23.09.2014 </w:t>
      </w:r>
      <w:hyperlink r:id="rId5" w:anchor="z499" w:history="1">
        <w:r w:rsidRPr="00CE48F6">
          <w:rPr>
            <w:rStyle w:val="a5"/>
            <w:color w:val="073A5E"/>
            <w:spacing w:val="2"/>
            <w:sz w:val="28"/>
            <w:szCs w:val="28"/>
          </w:rPr>
          <w:t>№ 1003</w:t>
        </w:r>
      </w:hyperlink>
      <w:r w:rsidRPr="00CE48F6">
        <w:rPr>
          <w:rStyle w:val="note"/>
          <w:color w:val="FF0000"/>
          <w:spacing w:val="2"/>
          <w:sz w:val="28"/>
          <w:szCs w:val="28"/>
          <w:bdr w:val="none" w:sz="0" w:space="0" w:color="auto" w:frame="1"/>
        </w:rPr>
        <w:t>.</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6. Настоящее постановление вводится в действие со дня подписания.</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lastRenderedPageBreak/>
        <w:t>       </w:t>
      </w:r>
      <w:r w:rsidRPr="00CE48F6">
        <w:rPr>
          <w:i/>
          <w:iCs/>
          <w:color w:val="000000"/>
          <w:spacing w:val="2"/>
          <w:sz w:val="28"/>
          <w:szCs w:val="28"/>
          <w:bdr w:val="none" w:sz="0" w:space="0" w:color="auto" w:frame="1"/>
        </w:rPr>
        <w:t>Премьер-Министр</w:t>
      </w:r>
      <w:r w:rsidRPr="00CE48F6">
        <w:rPr>
          <w:color w:val="000000"/>
          <w:spacing w:val="2"/>
          <w:sz w:val="28"/>
          <w:szCs w:val="28"/>
        </w:rPr>
        <w:br/>
      </w:r>
      <w:r w:rsidRPr="00CE48F6">
        <w:rPr>
          <w:i/>
          <w:iCs/>
          <w:color w:val="000000"/>
          <w:spacing w:val="2"/>
          <w:sz w:val="28"/>
          <w:szCs w:val="28"/>
          <w:bdr w:val="none" w:sz="0" w:space="0" w:color="auto" w:frame="1"/>
        </w:rPr>
        <w:t>      Республики Казахстан</w:t>
      </w:r>
    </w:p>
    <w:p w:rsidR="00067C90" w:rsidRPr="00CE48F6" w:rsidRDefault="00067C90" w:rsidP="00A96805">
      <w:pPr>
        <w:spacing w:after="0" w:line="240" w:lineRule="auto"/>
        <w:rPr>
          <w:rFonts w:ascii="Times New Roman" w:hAnsi="Times New Roman" w:cs="Times New Roman"/>
          <w:b/>
          <w:sz w:val="28"/>
          <w:szCs w:val="28"/>
        </w:rPr>
      </w:pPr>
    </w:p>
    <w:p w:rsidR="00067C90" w:rsidRPr="00CE48F6" w:rsidRDefault="00CE48F6" w:rsidP="00A96805">
      <w:pPr>
        <w:spacing w:after="0" w:line="240" w:lineRule="auto"/>
        <w:rPr>
          <w:rFonts w:ascii="Times New Roman" w:hAnsi="Times New Roman" w:cs="Times New Roman"/>
          <w:b/>
          <w:sz w:val="28"/>
          <w:szCs w:val="28"/>
        </w:rPr>
      </w:pPr>
      <w:r>
        <w:rPr>
          <w:rStyle w:val="a6"/>
          <w:rFonts w:ascii="Open Sans" w:hAnsi="Open Sans"/>
          <w:color w:val="000000"/>
          <w:sz w:val="28"/>
          <w:szCs w:val="28"/>
        </w:rPr>
        <w:t xml:space="preserve"> </w:t>
      </w:r>
      <w:r>
        <w:rPr>
          <w:rStyle w:val="a6"/>
          <w:rFonts w:ascii="Open Sans" w:hAnsi="Open Sans"/>
          <w:color w:val="000000"/>
          <w:sz w:val="28"/>
          <w:szCs w:val="28"/>
        </w:rPr>
        <w:tab/>
      </w:r>
      <w:r w:rsidRPr="00CE48F6">
        <w:rPr>
          <w:rStyle w:val="a6"/>
          <w:rFonts w:ascii="Open Sans" w:hAnsi="Open Sans"/>
          <w:color w:val="000000"/>
          <w:sz w:val="28"/>
          <w:szCs w:val="28"/>
        </w:rPr>
        <w:t>В программной статье «Семь граней Великой степи» Нурсултан Назарбаев уделил особое внимание модернизации исторического образования, в частности семилетней программы «Архив-2025». В рамках данной программы разработан проект «Археографические работы в зарубежных архивах и фондах по истории и культуре Великой степи: явление, анализ, оцифровка». </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Pr>
          <w:rFonts w:ascii="Open Sans" w:hAnsi="Open Sans"/>
          <w:color w:val="000000"/>
          <w:sz w:val="28"/>
          <w:szCs w:val="28"/>
        </w:rPr>
        <w:t xml:space="preserve"> </w:t>
      </w:r>
      <w:r>
        <w:rPr>
          <w:rFonts w:ascii="Open Sans" w:hAnsi="Open Sans"/>
          <w:color w:val="000000"/>
          <w:sz w:val="28"/>
          <w:szCs w:val="28"/>
        </w:rPr>
        <w:tab/>
      </w:r>
      <w:r w:rsidRPr="00CE48F6">
        <w:rPr>
          <w:rFonts w:ascii="Open Sans" w:hAnsi="Open Sans"/>
          <w:color w:val="000000"/>
          <w:sz w:val="28"/>
          <w:szCs w:val="28"/>
        </w:rPr>
        <w:t>Для поисково-исследовательской работы были созданы специальные группы востоковедов, историков из числа ученых Института востоковедения им. Р.Б. Сулейменова КН МОН РК, Института истории и этнологии имени Ч. Валиханова, Национального архива РК, ЦГА РК, Государственного архива Костанайской области. Учитывая то, что исследования проходят на междисциплинарном уровне в работу были включены специалисты разных отраслей науки, в том числе этнологи, историки, лингвисты и другие специалисты.</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Pr>
          <w:rFonts w:ascii="Open Sans" w:hAnsi="Open Sans"/>
          <w:color w:val="000000"/>
          <w:sz w:val="28"/>
          <w:szCs w:val="28"/>
        </w:rPr>
        <w:t xml:space="preserve"> </w:t>
      </w:r>
      <w:r>
        <w:rPr>
          <w:rFonts w:ascii="Open Sans" w:hAnsi="Open Sans"/>
          <w:color w:val="000000"/>
          <w:sz w:val="28"/>
          <w:szCs w:val="28"/>
        </w:rPr>
        <w:tab/>
      </w:r>
      <w:r w:rsidRPr="00CE48F6">
        <w:rPr>
          <w:rFonts w:ascii="Open Sans" w:hAnsi="Open Sans"/>
          <w:color w:val="000000"/>
          <w:sz w:val="28"/>
          <w:szCs w:val="28"/>
        </w:rPr>
        <w:t>Работа отечественных ученых в зарубежных фондах и архивах началась еще в 2004 году, когда началась реализация государственной программы «Мәдени мұра - Культурное наследие» (2004-2006 гг.). Позже в Казахстане была принята государственная программа «Народ в потоке истории». В рамках этих государственных программ ученые работали по таким направлениям, как изучение древних восточных арабо- персо- тюркоязычных рукописей, а также китайских, армянских и других источников. Собранный материал позволил Институту востоковедения им. Р.Б. Сулейменова опубликовать 30 томов «Истории Казахстана» по 5 томов в китайских, арабских, персидских, тюркских, армянских, монгольских и других источниках.</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Последовательная системная работа продолжается в рамках проекта «Археографические работы в зарубежных архивах и фондах по истории и культуре Великой степи: явление, анализ, оцифровка», руководит которым д.и.н., профессор Меруерт Абусеитова.</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Pr>
          <w:rFonts w:ascii="Open Sans" w:hAnsi="Open Sans"/>
          <w:color w:val="000000"/>
          <w:sz w:val="28"/>
          <w:szCs w:val="28"/>
        </w:rPr>
        <w:t xml:space="preserve"> </w:t>
      </w:r>
      <w:r>
        <w:rPr>
          <w:rFonts w:ascii="Open Sans" w:hAnsi="Open Sans"/>
          <w:color w:val="000000"/>
          <w:sz w:val="28"/>
          <w:szCs w:val="28"/>
        </w:rPr>
        <w:tab/>
      </w:r>
      <w:r w:rsidRPr="00CE48F6">
        <w:rPr>
          <w:rFonts w:ascii="Open Sans" w:hAnsi="Open Sans"/>
          <w:color w:val="000000"/>
          <w:sz w:val="28"/>
          <w:szCs w:val="28"/>
        </w:rPr>
        <w:t>Цель проекта – сбор, изучение, анализ, оцифровка исторических материалов, выявленных в зарубежных архивах и фондах, создание электронно-цифрового фонда письменных источников и архивных материалов по истории и культуре Великой степи.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b/>
          <w:sz w:val="28"/>
          <w:szCs w:val="28"/>
        </w:rPr>
        <w:tab/>
      </w:r>
      <w:r w:rsidRPr="00CE48F6">
        <w:rPr>
          <w:rFonts w:ascii="Open Sans" w:hAnsi="Open Sans"/>
          <w:color w:val="000000"/>
          <w:sz w:val="28"/>
          <w:szCs w:val="28"/>
        </w:rPr>
        <w:t>Для проведения археографических экспедиций в 2019 году были отобраны библиотеки и архивы Великобритании, Франции, Италии, России, Украины, Польши, Венгрии. В первую очередь, перед участниками проекта стояла задача сбора, изучения, анализа, оцифровки исторических материалов, документов, выявленных в зарубежных архивах и фондах, их систематизация, каталогизация документов, копий.</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 xml:space="preserve">В дальнейшем, на основе собранного материала, ученые будут публиковать документы в научных журналах. Для публикаций результатов научных экспедиций, зарегистрирован и действует научный журнал «SHYGYS», который выходит на 5 языках - английском, французском, немецком, </w:t>
      </w:r>
      <w:r w:rsidRPr="00CE48F6">
        <w:rPr>
          <w:rFonts w:ascii="Open Sans" w:hAnsi="Open Sans"/>
          <w:color w:val="000000"/>
          <w:sz w:val="28"/>
          <w:szCs w:val="28"/>
        </w:rPr>
        <w:lastRenderedPageBreak/>
        <w:t>казахском, русском. Очень важно чтобы это были не просто публикации найденных исторических документов, а полноценные научные статьи о том, какое значение имеют эти источники, архивные документы для исследования истории и культуры Великой степи.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Кроме того, в целях целостного и системного исследования письменных источников и архивных материалов было создано Археографическое сообщество, в которое приглашены не только архивисты, но представители других наук, кому не безразлично изучение истории. В рамках работы археографического сообщества идет подготовка молодых специалистов археографов.</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Для подготовки молодых кадров в рамках этого проекта будут организованы международные Летние школы с участием зарубежных экспертов, архивистов, источниковедов, документоведов, антропологов и других специалистов. В рамках Летних школ профессиональную подготовку смогут пройти не только молодые специалисты, но и архивисты из разных регионов Казахстана.</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Также для интеграции археографических исследований отечественных и зарубежных ученых будут организованы научно-практические конференции, круглые столы, выставки, презентационные лекции в Казахстане и зарубежом.</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2019 году член-корреспондент НАН РК, д.и.н., профессор М.Х. Абусеитова участвовала в археографической экспедиции в Великобритании и Франции.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b/>
          <w:sz w:val="28"/>
          <w:szCs w:val="28"/>
        </w:rPr>
        <w:t xml:space="preserve"> </w:t>
      </w:r>
      <w:r w:rsidRPr="00CE48F6">
        <w:rPr>
          <w:b/>
          <w:sz w:val="28"/>
          <w:szCs w:val="28"/>
        </w:rPr>
        <w:tab/>
      </w:r>
      <w:r w:rsidRPr="00CE48F6">
        <w:rPr>
          <w:rFonts w:ascii="Open Sans" w:hAnsi="Open Sans"/>
          <w:color w:val="000000"/>
          <w:sz w:val="28"/>
          <w:szCs w:val="28"/>
        </w:rPr>
        <w:t>В Великобритании ученые работали в Британской библиотеке (Лондон), Бодлеанской библиотеке (Оксфорд). Во Франции ученые исследовали фонды Национальной библиотеки Франции Ришелье (Париж), Библиотеки Национального института истории искусств, Национальной библиотеки Франции Франсуа Миттерана, музея Лувра и музея Гиме. Национальная библиотека Франции хранит много восточных манускриптов, раритетов, карт, дневников путешественников и другие коллекции документов.</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Фонды Британской библиотеки насчитывают более 150 млн единиц хранения, ежегодно увеличиваясь на 3 млн изданий. Архив звукозаписей содержит как самые ранние записи, сделанные на цилиндрах (валиках), так и современные записи на CD, DVD.</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этой огромнейшей библиотеке ученые работали в Зале по азиатско-африканским исследованиям. Это крупнейший справочный центр, в котором сохранились большинство азиатских и африканских коллекций библиотеки. Среди множества восточных рукописей исследователи нашли манускрипты по истории Великой степи на персидском, тюркском, китайском языках.</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зале редких книг хранятся литографии рукописи, старые книги. В этом фонде уникальные фолианты западноевропейских путешественников, побывавших в казахских степях. В этих книгах хранятся карты Великой степи.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b/>
          <w:sz w:val="28"/>
          <w:szCs w:val="28"/>
        </w:rPr>
        <w:t xml:space="preserve"> </w:t>
      </w:r>
      <w:r w:rsidRPr="00CE48F6">
        <w:rPr>
          <w:b/>
          <w:sz w:val="28"/>
          <w:szCs w:val="28"/>
        </w:rPr>
        <w:tab/>
      </w:r>
      <w:r w:rsidRPr="00CE48F6">
        <w:rPr>
          <w:rFonts w:ascii="Open Sans" w:hAnsi="Open Sans"/>
          <w:color w:val="000000"/>
          <w:sz w:val="28"/>
          <w:szCs w:val="28"/>
        </w:rPr>
        <w:t>Архивисты работают не только в архивных учреждениях, но и в музеях, библиотеках и других заведениях, где хранятся письменные документы, рукописи, артефакты.</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рамках исследовательской работы экспедиции работа ученых ведется по 6-ти направлениям.</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lastRenderedPageBreak/>
        <w:t>1-е направление</w:t>
      </w:r>
      <w:r w:rsidRPr="00CE48F6">
        <w:rPr>
          <w:rFonts w:ascii="Open Sans" w:hAnsi="Open Sans"/>
          <w:color w:val="000000"/>
          <w:sz w:val="28"/>
          <w:szCs w:val="28"/>
        </w:rPr>
        <w:t xml:space="preserve"> – выявление палеоматериалов по древнейшей истории и культуре Великой степи. Палеоматериалы – это древнейшие артефакты, которые практически отсутствуют в Казахстане. Их практически нет в отечественных фондах и музеях. Редко подобные материалы встречаются только у отечественных археологов, генетиков, антропологов и также геоархеологов. В зарубежных музеях и архивах хранятся артефакты с XIII века.</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t>2-е направление</w:t>
      </w:r>
      <w:r w:rsidRPr="00CE48F6">
        <w:rPr>
          <w:rFonts w:ascii="Open Sans" w:hAnsi="Open Sans"/>
          <w:color w:val="000000"/>
          <w:sz w:val="28"/>
          <w:szCs w:val="28"/>
        </w:rPr>
        <w:t xml:space="preserve"> – выявление манускриптов, письменных источников, архивных </w:t>
      </w:r>
      <w:proofErr w:type="gramStart"/>
      <w:r w:rsidRPr="00CE48F6">
        <w:rPr>
          <w:rFonts w:ascii="Open Sans" w:hAnsi="Open Sans"/>
          <w:color w:val="000000"/>
          <w:sz w:val="28"/>
          <w:szCs w:val="28"/>
        </w:rPr>
        <w:t>западно-европейских</w:t>
      </w:r>
      <w:proofErr w:type="gramEnd"/>
      <w:r w:rsidRPr="00CE48F6">
        <w:rPr>
          <w:rFonts w:ascii="Open Sans" w:hAnsi="Open Sans"/>
          <w:color w:val="000000"/>
          <w:sz w:val="28"/>
          <w:szCs w:val="28"/>
        </w:rPr>
        <w:t xml:space="preserve">, восточных документов, коллекции писем, переписки правителей Великой степи с соседними государствами. Членами экспедиции были найдены и изучены коллекции переписки с Османской империей, Китаем, Индией и вскоре будут опубликованы около 72000 документов, связанных с Цинской империей. В 2004 году в рамках государственной программы «Мәдени мұра - Культурное наследие» Меруерт Хуатовна Абусеитова обнаружила в России 1-й список «Джами ат Таварих» Кадыргали Жалаири. 2-й список был найден в Британской библиотеке во время экспедиции в рамках программы «Народ в потоке истории». В этот раз во Франции «всплыл» 3-й французский список «Джами ат Таварих». Теперь перед ученым стоит задача издать список, конечно же, с разрешения руководства библиотеки. Это позволит отечественным специалистам </w:t>
      </w:r>
      <w:r w:rsidRPr="006A7654">
        <w:rPr>
          <w:rFonts w:ascii="Open Sans" w:hAnsi="Open Sans"/>
          <w:color w:val="000000"/>
          <w:sz w:val="28"/>
          <w:szCs w:val="28"/>
        </w:rPr>
        <w:t>исследовать, анализировать, сравнивать тексты между собой.</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color w:val="000000"/>
          <w:sz w:val="28"/>
          <w:szCs w:val="28"/>
        </w:rPr>
        <w:t> </w:t>
      </w:r>
      <w:r w:rsidRPr="006A7654">
        <w:rPr>
          <w:rFonts w:ascii="Open Sans" w:hAnsi="Open Sans"/>
          <w:b/>
          <w:color w:val="000000"/>
          <w:sz w:val="28"/>
          <w:szCs w:val="28"/>
        </w:rPr>
        <w:t>3-е направление</w:t>
      </w:r>
      <w:r w:rsidRPr="006A7654">
        <w:rPr>
          <w:rFonts w:ascii="Open Sans" w:hAnsi="Open Sans"/>
          <w:color w:val="000000"/>
          <w:sz w:val="28"/>
          <w:szCs w:val="28"/>
        </w:rPr>
        <w:t xml:space="preserve"> – изучение коллекций архивных материалов восточно- и </w:t>
      </w:r>
      <w:proofErr w:type="gramStart"/>
      <w:r w:rsidRPr="006A7654">
        <w:rPr>
          <w:rFonts w:ascii="Open Sans" w:hAnsi="Open Sans"/>
          <w:color w:val="000000"/>
          <w:sz w:val="28"/>
          <w:szCs w:val="28"/>
        </w:rPr>
        <w:t>западно-европейских</w:t>
      </w:r>
      <w:proofErr w:type="gramEnd"/>
      <w:r w:rsidRPr="006A7654">
        <w:rPr>
          <w:rFonts w:ascii="Open Sans" w:hAnsi="Open Sans"/>
          <w:color w:val="000000"/>
          <w:sz w:val="28"/>
          <w:szCs w:val="28"/>
        </w:rPr>
        <w:t xml:space="preserve"> путешественников. В Великой степи побывало очень много английских, французских, немецких, арабских, иранских и других путешественников. Вернувшись на родину, они составляли подробные отчеты о своих поездках, составляли маршруты, рисовали карты, делились впечатлениями. Копии их отчетов представляют большой научный интерес. В запасниках музея Гиме в 2001 году была найдена картина итальянского художника Джузеппе Кастильоне «Казахи даруют лошадей». Он был придворным художником императора Цяньлуня. На картине изображены события 1757 года, когда послы Абылай-хана преподнесли в дар Цинскому императору Цяньлуню лошадей казахской породы. На данный момент – это пока единственная картина такого рода.</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t>4 направление</w:t>
      </w:r>
      <w:r w:rsidRPr="006A7654">
        <w:rPr>
          <w:rFonts w:ascii="Open Sans" w:hAnsi="Open Sans"/>
          <w:color w:val="000000"/>
          <w:sz w:val="28"/>
          <w:szCs w:val="28"/>
        </w:rPr>
        <w:t xml:space="preserve"> – выявление уникальных географических и геополитических карт с древности по начало ХХ века. В зарубежных библиотеках сохранилось огромное количество карт, которые являются уникальными источниками для реконструкции истории Казахстана. Например, Maps Reading Room – это справочный центр всех картографических коллекций библиотеки, в которой находятся печатные карты начиная с XV века. На старинных европейских картах на месте современной Центральной Азии обозначена «Тартария». Всем известное географическое название «Тартария» у многих ассоциируется с Золотой ордой. В дальнейшем это название превратилось в «татары», «татаро-монгольское иго», «татарское ханство» и так далее. Опираясь на средневековые карты, профессор М. Абусеитова уверена, что «Тартария» - это территория Великой степи!</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lastRenderedPageBreak/>
        <w:t>5 направление</w:t>
      </w:r>
      <w:r w:rsidRPr="006A7654">
        <w:rPr>
          <w:rFonts w:ascii="Open Sans" w:hAnsi="Open Sans"/>
          <w:color w:val="000000"/>
          <w:sz w:val="28"/>
          <w:szCs w:val="28"/>
        </w:rPr>
        <w:t xml:space="preserve"> – выявление и изучение коллекций по нумизматике и сфрагистике. В музей Лувра были найдены уникальные монеты тюркского кагана VI века, на которых изображен знак «Луна и солнце». Точно такой же знак можно увидеть на аккадском памятнике 1176 года до нашей эры. Это не случайное совпадение! Этот факт доказывает глубокие корни культуры Великой степи, признак преемственности казахской истории.</w:t>
      </w:r>
    </w:p>
    <w:p w:rsidR="006A7654" w:rsidRPr="006A7654" w:rsidRDefault="006A7654" w:rsidP="006A7654">
      <w:pPr>
        <w:pStyle w:val="a4"/>
        <w:spacing w:before="0" w:beforeAutospacing="0" w:after="0" w:afterAutospacing="0"/>
        <w:jc w:val="both"/>
        <w:rPr>
          <w:color w:val="000000"/>
          <w:sz w:val="28"/>
          <w:szCs w:val="28"/>
        </w:rPr>
      </w:pPr>
      <w:r w:rsidRPr="006A7654">
        <w:rPr>
          <w:b/>
          <w:color w:val="000000"/>
          <w:sz w:val="28"/>
          <w:szCs w:val="28"/>
        </w:rPr>
        <w:t>6 направление</w:t>
      </w:r>
      <w:r w:rsidRPr="006A7654">
        <w:rPr>
          <w:color w:val="000000"/>
          <w:sz w:val="28"/>
          <w:szCs w:val="28"/>
        </w:rPr>
        <w:t xml:space="preserve"> – составление каталогов по вышеназванным направлениям с иллюстрациями.</w:t>
      </w:r>
    </w:p>
    <w:p w:rsidR="006A7654" w:rsidRPr="006A7654" w:rsidRDefault="006A7654" w:rsidP="006A7654">
      <w:pPr>
        <w:pStyle w:val="a4"/>
        <w:spacing w:before="0" w:beforeAutospacing="0" w:after="0" w:afterAutospacing="0"/>
        <w:ind w:firstLine="708"/>
        <w:jc w:val="both"/>
        <w:rPr>
          <w:color w:val="000000"/>
          <w:sz w:val="28"/>
          <w:szCs w:val="28"/>
        </w:rPr>
      </w:pPr>
      <w:r w:rsidRPr="006A7654">
        <w:rPr>
          <w:color w:val="000000"/>
          <w:sz w:val="28"/>
          <w:szCs w:val="28"/>
        </w:rPr>
        <w:t>В Британской библиотеке ученые обратили внимание на фонд «India Office Records». Уникальные документы фонда раскрывают предысторию отношений британской короны с Афганистаном, методы и история завоевания государства. Эти документы очень важны в современной геополитике.</w:t>
      </w:r>
    </w:p>
    <w:p w:rsidR="006A7654" w:rsidRPr="006A7654" w:rsidRDefault="006A7654" w:rsidP="006A7654">
      <w:pPr>
        <w:pStyle w:val="a4"/>
        <w:spacing w:before="0" w:beforeAutospacing="0" w:after="0" w:afterAutospacing="0"/>
        <w:ind w:firstLine="708"/>
        <w:jc w:val="both"/>
        <w:rPr>
          <w:color w:val="000000"/>
          <w:sz w:val="28"/>
          <w:szCs w:val="28"/>
        </w:rPr>
      </w:pPr>
      <w:r w:rsidRPr="006A7654">
        <w:rPr>
          <w:color w:val="000000"/>
          <w:sz w:val="28"/>
          <w:szCs w:val="28"/>
        </w:rPr>
        <w:t> </w:t>
      </w:r>
      <w:r w:rsidRPr="006A7654">
        <w:rPr>
          <w:rFonts w:ascii="Open Sans" w:hAnsi="Open Sans"/>
          <w:color w:val="000000"/>
          <w:sz w:val="28"/>
          <w:szCs w:val="28"/>
        </w:rPr>
        <w:t xml:space="preserve">Весь собранный материал, по словам М. Абусеитовой, обрабатывается, систематизируется, изучается отечественными учеными. Результатом будут каталоги документов, манускриптов, артефактов, </w:t>
      </w:r>
      <w:proofErr w:type="gramStart"/>
      <w:r w:rsidRPr="006A7654">
        <w:rPr>
          <w:rFonts w:ascii="Open Sans" w:hAnsi="Open Sans"/>
          <w:color w:val="000000"/>
          <w:sz w:val="28"/>
          <w:szCs w:val="28"/>
        </w:rPr>
        <w:t>карт,  атакже</w:t>
      </w:r>
      <w:proofErr w:type="gramEnd"/>
      <w:r w:rsidRPr="006A7654">
        <w:rPr>
          <w:rFonts w:ascii="Open Sans" w:hAnsi="Open Sans"/>
          <w:color w:val="000000"/>
          <w:sz w:val="28"/>
          <w:szCs w:val="28"/>
        </w:rPr>
        <w:t xml:space="preserve"> публикации статей и серий книг.</w:t>
      </w:r>
    </w:p>
    <w:p w:rsidR="006A7654" w:rsidRPr="003204DC" w:rsidRDefault="006A7654" w:rsidP="006A7654">
      <w:pPr>
        <w:pStyle w:val="a4"/>
        <w:shd w:val="clear" w:color="auto" w:fill="F5F8FA"/>
        <w:spacing w:before="0" w:beforeAutospacing="0" w:after="0" w:afterAutospacing="0"/>
        <w:rPr>
          <w:sz w:val="28"/>
          <w:szCs w:val="28"/>
        </w:rPr>
      </w:pPr>
      <w:r>
        <w:rPr>
          <w:rStyle w:val="a6"/>
          <w:rFonts w:ascii="Tahoma" w:hAnsi="Tahoma" w:cs="Tahoma"/>
        </w:rPr>
        <w:t xml:space="preserve">  </w:t>
      </w:r>
      <w:r>
        <w:rPr>
          <w:rStyle w:val="a6"/>
          <w:rFonts w:ascii="Tahoma" w:hAnsi="Tahoma" w:cs="Tahoma"/>
        </w:rPr>
        <w:tab/>
      </w:r>
      <w:r w:rsidRPr="003204DC">
        <w:rPr>
          <w:rStyle w:val="a6"/>
          <w:sz w:val="28"/>
          <w:szCs w:val="28"/>
        </w:rPr>
        <w:t>Копии исторических рукописей, артефактов, переписки Абылай хана и китайского императора Цяньлуня и другие ценные раритеты, отражающие историю казахского народа, привезены в Казахстан из зарубежных музеев и архивов благодаря подвижнической деятельности члена-корреспондента Национальной академии наук, доктора исторических наук Меруерт Абусеитовой и ее коллег – ученых-востоковедов. Вот уже многие годы она возглавляет Республиканский центр по изучению исторических материалов при Институте востоковедения им. Р. Сулейменова и кафедру ЮНЕСКО «Наука и духовность». По просьбе корреспондента «ЭК» профессор Абусеитова дала нашей газете эксклюзивное интервью.</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 xml:space="preserve"> </w:t>
      </w:r>
      <w:r w:rsidRPr="003204DC">
        <w:rPr>
          <w:rStyle w:val="a6"/>
          <w:sz w:val="28"/>
          <w:szCs w:val="28"/>
        </w:rPr>
        <w:tab/>
        <w:t>с какой целью был создан Республиканский информационный центр по изучению исторических материалов?</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Он был образован в 2013 году при Институте востоковедения им. Р. Сулейменова Министерства образования и науки в рамках государственной программы «Народ в потоке истории». Решающую роль сыграл многолетний опыт ученых-востоковедов института, специализирующихся в области восточного источниковедения и археографии, работы с древними и средневековыми источниками и архивными материалами, владеющих восточными и западноевропейскими языками.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Перед нами была поставлена задача, направленная на создание постоянно действующей археографической экспедиции, проведение полевых исследований в Казахстане и за рубежом, систематизацию, каталогизацию и изучение исторических материалов, их оцифровку, публикацию серии книг, альбомов для популяризации результатов исследований. Научная деятельность центра – логическое продолжение государственных программ «Мәдени мұра» и «Народ в потоке истории», инициированных президентом Нурсултаном Назарбаевым.</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lastRenderedPageBreak/>
        <w:t xml:space="preserve"> </w:t>
      </w:r>
      <w:r w:rsidRPr="003204DC">
        <w:rPr>
          <w:rStyle w:val="a6"/>
          <w:sz w:val="28"/>
          <w:szCs w:val="28"/>
        </w:rPr>
        <w:tab/>
        <w:t>Как отмечал глава государства в статье «Семь граней Великой степи», реализация программы «Мәдени мұра» позволила восстановить забытые фрагменты исторической хроники. Но многие документальные свидетельства о жизни наших предков ждут своего часа в зарубежных архивах. Поэтому сейчас важно найти и сохранить ценные архивные документы. Какая работа проводится учеными в этом направлении?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В своей статье «Семь граней Великой степи» президент Нурсултан Назарбаев предложил продолжить работу в рамках семилетней программы «Архив-2025» во взаимодействии с отечественными и зарубежными архивами. Результаты археографических экспедиций в зарубежные фонды и архивы по госпрограммам «Мәдени мұра» и «Народ в потоке истории» оказались успешными. Востоковеды проанализировали и провели первичную системную обработку архивных материалов о жизни ранних кочевников на основе античных, тюркских рунических камнеписных, древнеиндийских, китайских источников, которые дают представление о прото-, древне- и среднетюркском периодах истории наших предков.</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Уникальные материалы, приобретенные в зарубежных архивах, – основа междисциплинарной программы «История и культура Великой степи», которая реализуется специалистами общегуманитарных и естественных наук: истории, археологии, востоковедения, геоархеологии, антропологии, молекулярной генетики, культурологии. Это позволяет рассматривать задачи с учетом универсально-плюралистического подхода с акцентом на проблемы процессов этногенеза и этнической истории, восстановления палеоландшафта, реконструкции древних производств, объективной хронологии и государствообразования.</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 В 2005 году во время рабочей поездки в Швейцарию вы обнаружили в Бернском историческом музее рукописные и фотоматериалы, которые позволяют объективно осмыслить историко-культурное наследие казахов. Кому они принадлежали и как эти экспонаты дошли до наших дней?</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В Бернском историческом музее мне удалось найти много ценных и неизвестных материалов по истории и культуре Казахстана и Центральной Азии, которые вызвали большой научный интерес. Хранитель музея доктор Томас Псот и профессор Анке фон Кюгельген любезно представили мне возможность ознакомиться с фондом швейцарского путешественника Анри Мозера. В нем сохранились восточные рукописи, архивные материалы, исторические фотографии, ценные этнографические и нумизматические артефакты, которые имеют огромное значение не только для изучения истории и культуры казахского народа, но и для взаимоотношений Казахстана с Центральной Азией, Россией, Китаем, Ираном, Индией и другими странами.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xml:space="preserve">Свои четыре путешествия в 1868-1889 годы Мозер описал на французском языке в книге «Через Центральную Азию: казахскую степь, русский Туркестан, Бухару, Хиву, страну Туркмен и Персию. Впечатления о путешествии Анри Мозера». Из своих поездок он привез очень много ценных </w:t>
      </w:r>
      <w:r w:rsidRPr="003204DC">
        <w:rPr>
          <w:sz w:val="28"/>
          <w:szCs w:val="28"/>
        </w:rPr>
        <w:lastRenderedPageBreak/>
        <w:t>материалов, которые стали основой его коллекции: восточные рукописи, миниатюры, образцы каллиграфии, этнографические предметы, нумизматические материалы, боевое снаряжение, керамику.</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В ходе нашей археографической экспедиции были найдены дневники, переписка, доклады, документы и публикации Анри Мозера, карты маршрутов его путешествий, монеты ханов Золотой Орды, восточные рукописи, экспонаты из этнологической коллекции (оружие, одежда, текстиль, украшения, конские принадлежности, этнографические предметы). Многие рисунки и зарисовки Мозера, фотографии, текстильные и военные изделия относятся к числу редких коллекций, которые несут в себе важную информацию и раскрывают историю прошлого казахского общества, безвозвратно исчезнувшую и не сохранившуюся в других источниках и фондах.</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Путешественник посетил Туркестан, о чем свидетельствует альбом фотографий казахской аристократии под названием «Туркестан». В этом альбоме, хранящемся в фонде Анри Мозера, представлены правители степей, с которыми он встречался. Как сообщает Мозер, «в это время степь была разделена на три района, во главе каждого был свой правитель. Султан Баймухамед правил на севере, султан Жантюрин – краем между Волгой и Уралом, а султан Сулейман Тяукин – Оренбургской степью».</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При изучении альбома «Туркестан», сравнивая фотографии правителей казахских степей, я обратила внимание на снимок казахского султана Баймухамеда, который был запечатлен художником Степаном Александровским в альбоме акварельных портретов членов посольств и представителей Семиречья, приехавших на коронацию Александра II. В настоящее время этот альбом хранится в Национальной библиотеке в Санкт-Петербурге.</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Обнаруженные в фонде Бернского исторического музея экспонаты представляют огромную информационную ценность для более полного осмысления историко-культурного наследия казахов. Большинство экспонатов, датируемых ХIХ веком (возможно, ранее), являются раритетами казахского народного искусства, неизвестными не только Казахстану, но и широкой мировой общественности. Они существенно дополняют художественное творчество казахского народа. Некоторые из них представлены в единственном экземпляре и не имеют аналогов в музейных собраниях нашей страны.</w:t>
      </w:r>
    </w:p>
    <w:p w:rsidR="006A7654" w:rsidRPr="003204DC" w:rsidRDefault="006A7654" w:rsidP="006A7654">
      <w:pPr>
        <w:spacing w:after="0" w:line="240" w:lineRule="auto"/>
        <w:rPr>
          <w:rFonts w:ascii="Times New Roman" w:eastAsia="Times New Roman" w:hAnsi="Times New Roman" w:cs="Times New Roman"/>
          <w:noProof/>
          <w:sz w:val="28"/>
          <w:szCs w:val="28"/>
          <w:lang w:eastAsia="ru-RU"/>
        </w:rPr>
      </w:pPr>
    </w:p>
    <w:p w:rsidR="006A7654" w:rsidRPr="006A7654" w:rsidRDefault="006A7654" w:rsidP="006A7654">
      <w:pPr>
        <w:spacing w:after="0" w:line="240" w:lineRule="auto"/>
        <w:rPr>
          <w:rFonts w:ascii="Times New Roman" w:eastAsia="Times New Roman" w:hAnsi="Times New Roman" w:cs="Times New Roman"/>
          <w:sz w:val="28"/>
          <w:szCs w:val="28"/>
          <w:lang w:eastAsia="ru-RU"/>
        </w:rPr>
      </w:pPr>
      <w:r w:rsidRPr="003204DC">
        <w:rPr>
          <w:rFonts w:ascii="Times New Roman" w:hAnsi="Times New Roman" w:cs="Times New Roman"/>
          <w:color w:val="1A1A1A"/>
          <w:sz w:val="28"/>
          <w:szCs w:val="28"/>
          <w:shd w:val="clear" w:color="auto" w:fill="F5F8FA"/>
        </w:rPr>
        <w:t xml:space="preserve">Среди экспонатов особенно выделяется длинный настенный фриз (түскілем) с аппликационным узором, отражающим политическую иерархию казахского общества, что само по себе является новым словом в области исследования не только культуры казахов, но и политической истории Казахстана. Мы зафиксировали два длинных настенных фриза түскілем – бархатный, шелковый с золотым и серебряным шитьем (15 метров) и из атласной шелковой ткани с разными апликационными узорами (13 метров). Они </w:t>
      </w:r>
      <w:r w:rsidRPr="003204DC">
        <w:rPr>
          <w:rFonts w:ascii="Times New Roman" w:hAnsi="Times New Roman" w:cs="Times New Roman"/>
          <w:color w:val="1A1A1A"/>
          <w:sz w:val="28"/>
          <w:szCs w:val="28"/>
          <w:shd w:val="clear" w:color="auto" w:fill="F5F8FA"/>
        </w:rPr>
        <w:lastRenderedPageBreak/>
        <w:t>являются основными элементами убранства казахской юрты, в данном случае – богатой юрты султанов.</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Эти настенные фризы уникальны тем, что, во-первых, их аналогов нет в Казахстане, они находятся только в фонде Анри Мозера. Во-вторых, на них впервые указаны почетные места политической элиты (ханов, султанов, биев, баев), тем самым представлена политическая иерархия казахского общества. Особенно отмечу, что ханское место обозначено золотым и серебряным шитьем.</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При изучении маршрута путешествий Анри Мозера в Иран и Туркестан я обратила внимание на интересные сведения о библиотеке мавзолея Ходжи Ахмеда Ясави. Как известно, в тех храмах, где имеются захоронения великих правителей, находятся и библиотеки. К тому же в 1977 году в Туркестане были найдены актовые и хозяйственные документы XIX века, имеющие отношение к вакфам мавзолея Ходжи Ахмеда Ясави. В своем описании Анри Мозер назвал мавзолей «одним из самых больших и великолепных зданий Средней Азии, он построен в XIV веке эмиром Тимуром, покрыт изразцами бирюзового цвета мозаики и прочими драгоценностями».</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b/>
          <w:bCs/>
          <w:sz w:val="28"/>
          <w:szCs w:val="28"/>
          <w:lang w:eastAsia="ru-RU"/>
        </w:rPr>
        <w:t>– Что предшествовало созданию Казахского ханства, 550-летие которого отмечалось в 2015 году? Удалось ли историкам установить новые факты о жизни и деятельности основателей казахского государства Жанибека и Керея?</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 870-й год хиджры, когда оформилась казахская государственность, приходится на 24 августа 1465 года – 12 августа 1466 года нашей эры. Конечно, эта дата является условной, так как предпосылки образования Казахского государства зрели задолго до этого. Казахские степи, включенные в результате монгольского нашествия в начале XIII века в состав Золотой Орды, вошли в улус старшего сына Джучи Орда-Ичена и получили название Ак Орда, население которого было тюркским.</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Новые исследования письменных источников из Британской библиотеки сохранили сведения о происхождении династии казахских ханов, родственных отношениях между ними. Образование Казахского ханства не было связано только с откочевкой Керея и Жанибека, а обусловлено всем хозяйственным, социальным, политическим развитием и особенностями этнической истории казахов. Откочевка – лишь отражение одного из важных этапов этих процессов. Именно в ходе исторических событий второй половины XIV – начала XV веков установилось современное название казахской народности.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xml:space="preserve">Важно отметить, что в письменных источниках встречаются такие понятия, как «мамлакат-и казах», «доулат-и казах», «улус-и казах», что означает «государство (страна) казахов». Из этих материалов можно почерпнуть сведения о положении ханской власти и ее взаимоотношениях со знатью. Сила и прочность ханской власти зависели от того, насколько она отвечала интересам кочевой знати. Поэтому ханы для решения вопросов, затрагивавших все государство, вынуждены были опираться на совет, </w:t>
      </w:r>
      <w:r w:rsidRPr="003204DC">
        <w:rPr>
          <w:sz w:val="28"/>
          <w:szCs w:val="28"/>
        </w:rPr>
        <w:lastRenderedPageBreak/>
        <w:t>состоявший как из Чингисидов (султаны, огланы), так и из представителей родов (бии, тарханы, бахадуры, старейшины), городской знати, духовенства</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На одной из пресс-конференций в Астане вы сообщили, что наши ученые привезли из Китая копии переписки Абылай хана и китайского императора Цяньлуня. Какие ценные сведения они содержат?</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Одним из богатейших и уникальных собраний мира, где хранятся свыше 10 млн редких документов, является фонд Первого исторического архива Китая. По итогам поездки археографической экспедиции в КНР в Казахстан были доставлены архивные документы Цинской империи из 283 томов, имеющие отношение к нашей истории. Они охватывают период с конца 1730-го до середины 1911 года и раскрывают историю казахско-китайских политических, внешнеполитических и экономических отношений.</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Получены уникальные сведения о переписке Абылай хана, султана Болат хана, Уали султана и других с главами соседних государств. Есть данные о дипломатических отношениях Абылай хана с Цинским императором Цяньлунем, в их переписке сообщаются подробности об обмене послами, назначении должностных лиц как в Казахском ханстве, так и в Цинской империи. Они показывают, что в то время казахское скотоводческое хозяйство процветало, а открытие внешнеторгового рынка было вынужденным шагом. С другой стороны, межгосударственные торговые отношения с Китаем дали возможность казахам приобрести китайские шелка и другие изделия.</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Также обнаружены документы о казахско-китайских, казахско-российских, казахско-киргизских, казахско-кокандских, казахско-ойратских дипломатических отношениях, послах казахских ханов, быте, традициях наших предков, сведения о численности казахского населения.</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Авторство ряда официальных писем принадлежит Абылай хану, они интересны по содержанию, а их тон очень доверителен. Например, в одном из посланий он просит прислать ему лекарства от простуды и головной боли, в другом шлет поздравления некоему китайскому сановнику в связи с получением им нового чина. Здесь важно отметить: несмотря на расстояния и отсутствие привычных для нашего времени коммуникаций, у Казахского ханства и Китая были очень тесные взаимоотношения. Мы выражаем благодарность китайским архивистам, сумевшим сохранить уникальные документы, связанные с историей казахского народа.</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 Какую работу проводит руководимая вами кафедра ЮНЕСКО «Наука и духовность», поддерживаете ли связи с этой авторитетной международной организацией?</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xml:space="preserve">– Создание кафедры ЮНЕСКО при Институте востоковедения им. Р. Сулейменова дало возможность решить одну из важнейших задач проекта – распространение духовного образования через науку. Немаловажным представляется и обратное – привнесение научных знаний в исследование и понимание духовной сферы. Ведь главная цель кафедры – формирование духовно развитого человека, менее склонного к конфликтам. А это может </w:t>
      </w:r>
      <w:r w:rsidRPr="003204DC">
        <w:rPr>
          <w:sz w:val="28"/>
          <w:szCs w:val="28"/>
        </w:rPr>
        <w:lastRenderedPageBreak/>
        <w:t>стать основой для снижения социальной напряженности в обществе и воспитания в людях культуры терпимости и добрососедства.</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В 2006 году в штаб-квартире ЮНЕСКО было подписано соглашение о создании международной сети кафедр по межкультурному диалогу для межрелигиозного понимания – UNITWIN/UNESCO Network, в которую вошла и наша кафедра. Сейчас в данную сеть входит 30 кафедр, разбросанных по всему миру. Свою задачу мы видим в проведении новых исследований, создании учебных программ, основанных на новейших разработках и отвечающих потребностям сегодняшнего дня, в проведении тренингов и семинаров по повышению квалификации преподавателей вузов Казахстана и стран Центральной Азии.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Для реализации международных научных проектов по вопросам межкультурного и межрелигиозного диалога мы наладили сотрудничество с ведущими научно-исследовательскими центрами Востока и Запада. Сейчас кафедра ЮНЕСКО реализует различные проекты в рамках общей программы «Духовные и образовательные принципы межкультурного и межрелигиозного диалога», включающие научные исследования, конференции, семинары, экспертные обсуждения, лекции. Проводится большая работа по изучению истории отдельных регионов, сохранению и восстановлению памятников истории и культуры, включению их в список раритетов, охраняемых государством.</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Все это позволит не только сохранить уникальное наследие предков, но и поспособствует развитию культурного и экологического туризма в нашей стране.</w:t>
      </w:r>
    </w:p>
    <w:p w:rsidR="006A7654" w:rsidRPr="006A7654" w:rsidRDefault="006A7654" w:rsidP="006A7654">
      <w:pPr>
        <w:spacing w:after="0" w:line="240" w:lineRule="auto"/>
        <w:rPr>
          <w:rFonts w:ascii="Times New Roman" w:eastAsia="Times New Roman" w:hAnsi="Times New Roman" w:cs="Times New Roman"/>
          <w:sz w:val="28"/>
          <w:szCs w:val="28"/>
          <w:lang w:eastAsia="ru-RU"/>
        </w:rPr>
      </w:pPr>
    </w:p>
    <w:p w:rsidR="00D22169" w:rsidRDefault="00D22169" w:rsidP="007A4346">
      <w:pPr>
        <w:spacing w:after="0" w:line="240" w:lineRule="auto"/>
        <w:rPr>
          <w:rFonts w:ascii="Times New Roman" w:hAnsi="Times New Roman" w:cs="Times New Roman"/>
          <w:b/>
          <w:sz w:val="28"/>
          <w:szCs w:val="28"/>
        </w:rPr>
      </w:pPr>
    </w:p>
    <w:p w:rsidR="00FE265B" w:rsidRDefault="007A4346" w:rsidP="00FE265B">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5</w:t>
      </w:r>
      <w:r w:rsidRPr="00D22169">
        <w:rPr>
          <w:rFonts w:ascii="Times New Roman" w:hAnsi="Times New Roman" w:cs="Times New Roman"/>
          <w:b/>
          <w:sz w:val="28"/>
          <w:szCs w:val="28"/>
        </w:rPr>
        <w:t>.</w:t>
      </w:r>
      <w:r w:rsidRPr="00D22169">
        <w:rPr>
          <w:rFonts w:ascii="Times New Roman" w:hAnsi="Times New Roman" w:cs="Times New Roman"/>
          <w:b/>
          <w:color w:val="000000"/>
          <w:sz w:val="28"/>
          <w:szCs w:val="28"/>
        </w:rPr>
        <w:t xml:space="preserve"> </w:t>
      </w:r>
      <w:r w:rsidR="00FE265B" w:rsidRPr="00D22169">
        <w:rPr>
          <w:rFonts w:ascii="Times New Roman" w:hAnsi="Times New Roman" w:cs="Times New Roman"/>
          <w:b/>
          <w:color w:val="000000"/>
          <w:sz w:val="28"/>
          <w:szCs w:val="28"/>
        </w:rPr>
        <w:t>Камеральная, эдиционная археография</w:t>
      </w:r>
    </w:p>
    <w:p w:rsidR="00FE265B" w:rsidRDefault="00FE265B" w:rsidP="00FE265B">
      <w:pPr>
        <w:spacing w:after="0" w:line="240" w:lineRule="auto"/>
        <w:rPr>
          <w:rFonts w:ascii="Times New Roman" w:hAnsi="Times New Roman" w:cs="Times New Roman"/>
          <w:color w:val="000000"/>
          <w:sz w:val="28"/>
          <w:szCs w:val="28"/>
        </w:rPr>
      </w:pPr>
    </w:p>
    <w:p w:rsidR="007A4346" w:rsidRDefault="007A4346" w:rsidP="007A4346">
      <w:pPr>
        <w:spacing w:after="0" w:line="240" w:lineRule="auto"/>
        <w:rPr>
          <w:rFonts w:ascii="Times New Roman" w:hAnsi="Times New Roman" w:cs="Times New Roman"/>
          <w:color w:val="000000"/>
          <w:sz w:val="28"/>
          <w:szCs w:val="28"/>
        </w:rPr>
      </w:pP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b/>
          <w:color w:val="1D2125"/>
          <w:sz w:val="28"/>
          <w:szCs w:val="28"/>
        </w:rPr>
        <w:t>Полевая археография</w:t>
      </w:r>
      <w:r w:rsidRPr="007A4346">
        <w:rPr>
          <w:color w:val="1D2125"/>
          <w:sz w:val="28"/>
          <w:szCs w:val="28"/>
        </w:rPr>
        <w:t xml:space="preserve"> занимается </w:t>
      </w:r>
      <w:r w:rsidRPr="007A4346">
        <w:rPr>
          <w:b/>
          <w:color w:val="1D2125"/>
          <w:sz w:val="28"/>
          <w:szCs w:val="28"/>
        </w:rPr>
        <w:t>полевым (экспедиционным) поиском и собиранием древних рукописей</w:t>
      </w:r>
      <w:r w:rsidRPr="007A4346">
        <w:rPr>
          <w:color w:val="1D2125"/>
          <w:sz w:val="28"/>
          <w:szCs w:val="28"/>
        </w:rPr>
        <w:t>. Камеральная археография описывает рукописи в кодикологическом и палеографическом плане. Эдиционная археография осуществляет издание текста источника по определённым научным правилам.</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В течение XVIII в. происходило постепенное отчуждение монастырских и церковных ценностей в пользу государства. Особенно значимой стала секуляризационная реформа 1764 г., в результате которой монастыри лишились своей земельной собственности. Как следствие этого, монастырские архивы потеряли юридическое значение, ведь в них хранились документы, подтверждающие права церковной корпорации на принадлежащие ей земли. С потерей земель отпала надобность хранить документы.</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 xml:space="preserve">Кроме того, в XVIII в. запрещалось осуществлять богослужение по рукописным книгам, следовало пользоваться исключительно печатными. В течение XVIII в. количество печатных богослужебных книг достигло такого </w:t>
      </w:r>
      <w:r w:rsidRPr="007A4346">
        <w:rPr>
          <w:color w:val="1D2125"/>
          <w:sz w:val="28"/>
          <w:szCs w:val="28"/>
        </w:rPr>
        <w:lastRenderedPageBreak/>
        <w:t>уровня, что они совершенно вытеснили рукописную книгу. Указанные процессы привели к тому, что рукописные книги и документы стали переходить из церквей и монастырей в частные руки.</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С конца XVIII в. до революционных потрясений XX в. антикварная торговля рукописями процветала. Её крупными центрами были Макарьевская (позднее Нижегородская) ярмарка, лавки купцов-антикваров в Москве, Петербурге и других городах. В XIX в. коллекции рукописей составляли люди самого разного социального статуса и профессий: сановники, академики, университетские профессора, чиновники, представители духовенства, купцы и даже крестьяне. Позднее большая часть этих коллекций перешла в государственные архивохранилища: архивы, музеи, рукописные отделы библиотек. В советское время в связи с отделением церкви от государства церковные ценности, в том числе и собрания рукописей, должны были перейти в собственность государственных учреждений: музеев, архивов и библиотек. В процессе передачи многое расхищалось и оседало у частных лиц. Кроме того, большое количество рукописей находилось в собственности населения. Например, старообрядческие общины на протяжении десятилетий собирали древние рукописи и бережно хранили их.</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Таким образом, поиск древних рукописей в советское время не остановился, но принял другие формы. Частных коллекционеров стало гораздо меньше, зато в послевоенное время началось масштабное собирание древнерусских рукописей научными и образовательными учреждениями. Начался этот процесс ещё на рубеже XIX–XX вв., когда было образовано рукописное отделение БАН. Его руководитель Всеволод Измайлович Срезневский (1867–1936) ежегодно отправлялся в археографические экспедиции и привозил оттуда десятки рукописей. Эта деятельность была прервана только послереволюционной разрухой и прекращением деятельности многих социальных и гражданских структур.</w:t>
      </w:r>
    </w:p>
    <w:p w:rsidR="00DD3913" w:rsidRPr="00DD3913" w:rsidRDefault="00DD3913" w:rsidP="00DD3913">
      <w:pPr>
        <w:pStyle w:val="a4"/>
        <w:shd w:val="clear" w:color="auto" w:fill="FFFFFF"/>
        <w:spacing w:before="0" w:beforeAutospacing="0" w:after="0" w:afterAutospacing="0"/>
        <w:rPr>
          <w:color w:val="1D2125"/>
          <w:sz w:val="28"/>
          <w:szCs w:val="28"/>
        </w:rPr>
      </w:pPr>
      <w:r>
        <w:rPr>
          <w:b/>
          <w:sz w:val="28"/>
          <w:szCs w:val="28"/>
        </w:rPr>
        <w:tab/>
      </w:r>
      <w:r w:rsidRPr="00DD3913">
        <w:rPr>
          <w:color w:val="1D2125"/>
          <w:sz w:val="28"/>
          <w:szCs w:val="28"/>
        </w:rPr>
        <w:t>Возрождение археографических экспедиций в послевоенное время связано с работой выдающегося археографа Владимира Ивановича Малышева (1910–1976), начинавшего свою деятельность в отделе рукописей БАН, где ещё были живы традиции В. И. Срезневского. После Великой Отечественной войны В. И. Малышев продолжил археографическую деятельность в Институте русской литературы (Пушкинском Доме). Ежегодно он организовывал экспедиции в глухие деревни Русского Севера, проводил разъяснительную работу с местными жителями, уговаривая их передавать принадлежащие им рукописи в Институт русской литературы. В результате многолетней плодотворной деятельности В. И. Малышеву удалось собрать несколько тысяч рукописей древнерусской традиции, среди которых встречаются такие уникумы как, например, Пустозерский сборник, частично написанный рукой протопопа Аввакума, и др. В настоящее время созданное В.И. Малышевым древлехранилище Пушкинского Дома носит его имя; ежегодно проводятся Малышевские научные чтения по археографии.</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lastRenderedPageBreak/>
        <w:t>Почин В. И. Малышева был подхвачен и в других научных и учебных учреждениях. М. Н. Тихомиров видел задачу возрождённой им Археографической комиссии в том числе в собирании древних рукописей. В 1958–1962 гг. Археографическая комиссия организовала экспедиции в Забайкалье и на Дальний Восток, с этого началось «археографическое открытие» Сибири. С начала 1970-х гг. археографическая деятельность развернулась в Свердловске, а позднее в Вологде, Горьком, Перми, Пскове, Ярославле, Сыктывкаре. В 1970 г. состоялась специальная научная конференция, посвящённая опыту организации археографических экспедиций в РСФСР, а в 1976 г. – Первая Всесоюзная конференция по полевой археографии. В постсоветском пространстве археографические экспедиции существовать не смогли, и в настоящее время наблюдается их упадок. При этом пополнение крупных хранилищ Российской государственной библиотеки и Российской национальной библиотеки рукописями продолжалось за счёт покупки их у частных лиц.</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В 1960–1970-е гг. состоялась передача рукописных собраний из региональных центров в Ленинскую и Публичную библиотеки. Продолжали поступать на государственное хранение и частные коллекции. В качестве яркого примера можно назвать передачу собственной богатой коллекции рукописной книги Μ. Н. Тихомировым в фонды Государственной научно-технической библиотеки в Новосибирске.</w:t>
      </w:r>
    </w:p>
    <w:p w:rsid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История </w:t>
      </w:r>
      <w:r w:rsidRPr="00DD3913">
        <w:rPr>
          <w:b/>
          <w:bCs/>
          <w:color w:val="1D2125"/>
          <w:sz w:val="28"/>
          <w:szCs w:val="28"/>
        </w:rPr>
        <w:t>полевой археографии</w:t>
      </w:r>
      <w:r w:rsidRPr="00DD3913">
        <w:rPr>
          <w:color w:val="1D2125"/>
          <w:sz w:val="28"/>
          <w:szCs w:val="28"/>
        </w:rPr>
        <w:t>, т.е. собирания рукописей, ещё не завершена. При этом уже не приходится ожидать обнаружения больших комплексов рукописей, так как большая часть рукописного фонда к настоящему времени собрана в государственных хранилищах. При всестороннем исследовании исторического источника необходимо чётко представлять историю бытования рукописей, содержащих его текст, для чего и следует изучать историю археографии.</w:t>
      </w:r>
    </w:p>
    <w:p w:rsidR="00637CE7" w:rsidRPr="002F399E" w:rsidRDefault="00637CE7" w:rsidP="00637CE7">
      <w:pPr>
        <w:pStyle w:val="Default"/>
        <w:rPr>
          <w:sz w:val="28"/>
          <w:szCs w:val="28"/>
        </w:rPr>
      </w:pPr>
      <w:r>
        <w:rPr>
          <w:color w:val="1D2125"/>
          <w:sz w:val="28"/>
          <w:szCs w:val="28"/>
        </w:rPr>
        <w:tab/>
      </w:r>
      <w:r w:rsidRPr="002F399E">
        <w:rPr>
          <w:sz w:val="28"/>
          <w:szCs w:val="28"/>
        </w:rPr>
        <w:t xml:space="preserve">Переориентация от явлений </w:t>
      </w:r>
      <w:r w:rsidR="002F399E">
        <w:rPr>
          <w:sz w:val="28"/>
          <w:szCs w:val="28"/>
        </w:rPr>
        <w:t>и институтов к процессам, их по</w:t>
      </w:r>
      <w:r w:rsidRPr="002F399E">
        <w:rPr>
          <w:sz w:val="28"/>
          <w:szCs w:val="28"/>
        </w:rPr>
        <w:t>рождающим или разрушающим, несомненно, расширяет научные горизонты полевой археографии и вместе с тем ставит ее перед другой проблемой. Известно, чт</w:t>
      </w:r>
      <w:r w:rsidR="002F399E">
        <w:rPr>
          <w:sz w:val="28"/>
          <w:szCs w:val="28"/>
        </w:rPr>
        <w:t>о смена целеполагания всегда со</w:t>
      </w:r>
      <w:r w:rsidRPr="002F399E">
        <w:rPr>
          <w:sz w:val="28"/>
          <w:szCs w:val="28"/>
        </w:rPr>
        <w:t>провождается ревизией источниковой базы и маркированием ее как неадекватной актуальным з</w:t>
      </w:r>
      <w:r w:rsidR="002F399E">
        <w:rPr>
          <w:sz w:val="28"/>
          <w:szCs w:val="28"/>
        </w:rPr>
        <w:t>адачам. Именно состояние неопре</w:t>
      </w:r>
      <w:r w:rsidRPr="002F399E">
        <w:rPr>
          <w:sz w:val="28"/>
          <w:szCs w:val="28"/>
        </w:rPr>
        <w:t>деленности, когда исследователь</w:t>
      </w:r>
      <w:r w:rsidR="002F399E">
        <w:rPr>
          <w:sz w:val="28"/>
          <w:szCs w:val="28"/>
        </w:rPr>
        <w:t>ский интерес еще не обрел факто</w:t>
      </w:r>
      <w:r w:rsidRPr="002F399E">
        <w:rPr>
          <w:sz w:val="28"/>
          <w:szCs w:val="28"/>
        </w:rPr>
        <w:t>графическую основу, ведет к «изобретению традиции» в логике модерн-проекта. Непреднамеренная «правка реальности» в ходе введения в научный оборот материалов полевых исследований давно исследуется этнологией и социальной антропологией21</w:t>
      </w:r>
      <w:r w:rsidR="002F399E">
        <w:rPr>
          <w:sz w:val="28"/>
          <w:szCs w:val="28"/>
        </w:rPr>
        <w:t>; оче</w:t>
      </w:r>
      <w:r w:rsidRPr="002F399E">
        <w:rPr>
          <w:sz w:val="28"/>
          <w:szCs w:val="28"/>
        </w:rPr>
        <w:t xml:space="preserve">видно, полевая археография стоит на пороге этого. </w:t>
      </w:r>
    </w:p>
    <w:p w:rsidR="002F399E" w:rsidRPr="002F399E" w:rsidRDefault="002F399E" w:rsidP="002F399E">
      <w:pPr>
        <w:pStyle w:val="Default"/>
        <w:rPr>
          <w:sz w:val="28"/>
          <w:szCs w:val="28"/>
        </w:rPr>
      </w:pPr>
      <w:r>
        <w:rPr>
          <w:sz w:val="28"/>
          <w:szCs w:val="28"/>
        </w:rPr>
        <w:t xml:space="preserve"> </w:t>
      </w:r>
      <w:r>
        <w:rPr>
          <w:sz w:val="28"/>
          <w:szCs w:val="28"/>
        </w:rPr>
        <w:tab/>
      </w:r>
      <w:r w:rsidR="00637CE7" w:rsidRPr="002F399E">
        <w:rPr>
          <w:sz w:val="28"/>
          <w:szCs w:val="28"/>
        </w:rPr>
        <w:t xml:space="preserve">Принципиально новые перспективы для полевой археографии открывают современные технические средства, позволяющие создавать комплексные цифровые ресурсы и систематизировать большие массивы текстовых, визуальных и картографических данных. Идея археографического интернет-проекта не нова22, но в условиях возрастания количества и качества виртуальных научных коммуникаций, как показывает опыт </w:t>
      </w:r>
      <w:r w:rsidR="00637CE7" w:rsidRPr="002F399E">
        <w:rPr>
          <w:sz w:val="28"/>
          <w:szCs w:val="28"/>
        </w:rPr>
        <w:lastRenderedPageBreak/>
        <w:t>уральских археографов, становится все более востребованной. Причем сегодня равным эвристическим значением обладают презентации</w:t>
      </w:r>
      <w:r w:rsidRPr="002F399E">
        <w:rPr>
          <w:sz w:val="28"/>
          <w:szCs w:val="28"/>
        </w:rPr>
        <w:t xml:space="preserve"> территорий с определенным уровнем сохранности книжной традиции23 и отдельных конфессиональных собраний, чье складывание шло в контексте развития конкретных поселенческих и церковно-приходских структур, формальных и неформальных религиозных центров. </w:t>
      </w:r>
    </w:p>
    <w:p w:rsidR="00637CE7" w:rsidRPr="002F399E" w:rsidRDefault="002F399E" w:rsidP="002F399E">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Pr="002F399E">
        <w:rPr>
          <w:sz w:val="28"/>
          <w:szCs w:val="28"/>
        </w:rPr>
        <w:t xml:space="preserve">Понимание конфессионального собрания как части регионального культурного ландшафта предполагает определение формата представления «человека читающего» и «книги читаемой», который минимизировал бы риск разрушения действующей религиозной традиции и вместе с тем отвечал современному уровню знаний о конфессиональной книжности. В данном случае речь идет именно о </w:t>
      </w:r>
      <w:r w:rsidRPr="002F399E">
        <w:rPr>
          <w:i/>
          <w:iCs/>
          <w:sz w:val="28"/>
          <w:szCs w:val="28"/>
        </w:rPr>
        <w:t xml:space="preserve">выборе </w:t>
      </w:r>
      <w:r w:rsidRPr="002F399E">
        <w:rPr>
          <w:sz w:val="28"/>
          <w:szCs w:val="28"/>
        </w:rPr>
        <w:t>формата и, соответственно, о коллегиальном решении проблем этического и содержательного характера.</w:t>
      </w:r>
    </w:p>
    <w:p w:rsidR="00637CE7" w:rsidRDefault="002F399E" w:rsidP="002F399E">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Pr="002F399E">
        <w:rPr>
          <w:sz w:val="28"/>
          <w:szCs w:val="28"/>
        </w:rPr>
        <w:t xml:space="preserve">Прежде всего, это касается конфиденциальной информации респондентов. Полевой археографии пора разработать средства ее защиты и, например, перечислить ситуации, когда указание персональных данных (возраст, образование, профессия и пр.), места и времени интервьюирования является обязательным для обеспечения </w:t>
      </w:r>
      <w:r w:rsidRPr="002F399E">
        <w:rPr>
          <w:b/>
          <w:sz w:val="28"/>
          <w:szCs w:val="28"/>
        </w:rPr>
        <w:t xml:space="preserve">валидности </w:t>
      </w:r>
      <w:r w:rsidRPr="002F399E">
        <w:rPr>
          <w:sz w:val="28"/>
          <w:szCs w:val="28"/>
        </w:rPr>
        <w:t>выводов исследования. В аналогичных охранных мерах нуждаются старообрядческие общинные и семейные собрания, в составе которых находятся древние книги высокой антикварной стоимости. В настоящее время требуется, во-первых, правовое обеспечение системы резервного копирования, когда община сохраняет свои книги и получает их инвентарную опись, государственное учреждение – цифровые копии и возможность учета книжных памятников, находящихся у населения; во-вторых, классификация «пользователей» археографических интернет-сайтов и организация разных зон доступа к его материалам для профессиональных исследователей, «интересующихся» и «любопытствующих».</w:t>
      </w:r>
    </w:p>
    <w:p w:rsidR="0010545E" w:rsidRPr="0010545E" w:rsidRDefault="0010545E" w:rsidP="0010545E">
      <w:pPr>
        <w:pStyle w:val="Default"/>
        <w:rPr>
          <w:sz w:val="28"/>
          <w:szCs w:val="28"/>
        </w:rPr>
      </w:pPr>
      <w:r>
        <w:rPr>
          <w:sz w:val="28"/>
          <w:szCs w:val="28"/>
        </w:rPr>
        <w:tab/>
      </w:r>
      <w:r w:rsidRPr="0010545E">
        <w:rPr>
          <w:sz w:val="28"/>
          <w:szCs w:val="28"/>
        </w:rPr>
        <w:t xml:space="preserve">Археографический информационный ресурс, объединяющий разные отрасли социогуманитарного знания, – неважно, будет реализован он в традиционном печатном или электронном виде, – наряду с определением, какие данные, в каком объеме и для какой аудитории будут представлены, требует от «создателей» понимания – что он даст для развития самой дисциплины? </w:t>
      </w:r>
    </w:p>
    <w:p w:rsidR="0010545E" w:rsidRPr="0010545E" w:rsidRDefault="0010545E" w:rsidP="0010545E">
      <w:pPr>
        <w:pStyle w:val="a4"/>
        <w:shd w:val="clear" w:color="auto" w:fill="FFFFFF"/>
        <w:spacing w:before="0" w:beforeAutospacing="0" w:after="0" w:afterAutospacing="0"/>
        <w:rPr>
          <w:sz w:val="28"/>
          <w:szCs w:val="28"/>
        </w:rPr>
      </w:pPr>
      <w:r w:rsidRPr="0010545E">
        <w:rPr>
          <w:sz w:val="28"/>
          <w:szCs w:val="28"/>
        </w:rPr>
        <w:t>Ответ на него, вероятно, требует отказа от восприятия полевой археографии как инструмента по поиску, атрибуции и перемещению книжных памятников в государственные книгохранилища. Она давно вышла за рамки позитивистской научной парадигмы и в ходе работы со старообрядческими собраниями, включающими рукописи, печатные книги периода Средневековья и сочинения современных идеологов движения, выработала разные подходы к анализу сложных, подвижных комплексов текстов и сопровождающего их «знания», воплощенного в нормах и практиках обращения с конфессиональной книгой.</w:t>
      </w:r>
    </w:p>
    <w:p w:rsidR="00637CE7" w:rsidRPr="0010545E" w:rsidRDefault="0010545E" w:rsidP="0010545E">
      <w:pPr>
        <w:pStyle w:val="a4"/>
        <w:shd w:val="clear" w:color="auto" w:fill="FFFFFF"/>
        <w:spacing w:before="0" w:beforeAutospacing="0" w:after="0" w:afterAutospacing="0"/>
        <w:rPr>
          <w:sz w:val="28"/>
          <w:szCs w:val="28"/>
        </w:rPr>
      </w:pPr>
      <w:r>
        <w:rPr>
          <w:sz w:val="22"/>
          <w:szCs w:val="22"/>
        </w:rPr>
        <w:tab/>
      </w:r>
      <w:r w:rsidRPr="0010545E">
        <w:rPr>
          <w:sz w:val="28"/>
          <w:szCs w:val="28"/>
        </w:rPr>
        <w:t xml:space="preserve">Как убеждают идущие сегодня дискуссии о целях и методах работы с конфессиональными группами, несоответствие понятийного аппарата </w:t>
      </w:r>
      <w:r w:rsidRPr="0010545E">
        <w:rPr>
          <w:sz w:val="28"/>
          <w:szCs w:val="28"/>
        </w:rPr>
        <w:lastRenderedPageBreak/>
        <w:t>полевой археографии собственным задачам – проблема, поставленная еще в 1980-е гг.26, – может быть решена только «открытием границ» и целенаправленным формированием научного и общественного интереса к своим исследованиям. Только в этом случае изучение религиозных групп «безбумажного мира», для которых обладание «бумажной» книгой остается смыслом жизни, позволит одной из старейших российских гуманитарных дисциплин осваивать новые академические ниши сегодня и выбирать точки роста завтра.</w:t>
      </w:r>
    </w:p>
    <w:p w:rsidR="00637CE7" w:rsidRDefault="00637CE7" w:rsidP="00637CE7">
      <w:pPr>
        <w:pStyle w:val="a4"/>
        <w:shd w:val="clear" w:color="auto" w:fill="FFFFFF"/>
        <w:spacing w:before="0" w:beforeAutospacing="0" w:after="0" w:afterAutospacing="0"/>
        <w:rPr>
          <w:sz w:val="22"/>
          <w:szCs w:val="22"/>
        </w:rPr>
      </w:pP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Задача </w:t>
      </w:r>
      <w:r w:rsidRPr="00DD3913">
        <w:rPr>
          <w:b/>
          <w:bCs/>
          <w:color w:val="1D2125"/>
          <w:sz w:val="28"/>
          <w:szCs w:val="28"/>
        </w:rPr>
        <w:t>камеральной археографии</w:t>
      </w:r>
      <w:r w:rsidRPr="00DD3913">
        <w:rPr>
          <w:color w:val="1D2125"/>
          <w:sz w:val="28"/>
          <w:szCs w:val="28"/>
        </w:rPr>
        <w:t xml:space="preserve"> – </w:t>
      </w:r>
      <w:r w:rsidRPr="00DD3913">
        <w:rPr>
          <w:b/>
          <w:color w:val="1D2125"/>
          <w:sz w:val="28"/>
          <w:szCs w:val="28"/>
        </w:rPr>
        <w:t>описание рукописи</w:t>
      </w:r>
      <w:r w:rsidRPr="00DD3913">
        <w:rPr>
          <w:color w:val="1D2125"/>
          <w:sz w:val="28"/>
          <w:szCs w:val="28"/>
        </w:rPr>
        <w:t>. Традиция описания русских рукописей идёт с конца XV в. Этим временем датируется первая опись монастырской библиотеки. Речь идёт об описи книжного собрания Кирилло-Белозерского монастыря. Впоследствии, в XVI–XVIII вв., описи монастырских библиотек создавались регулярно (их дошло до нас несколько сотен), однако принципы описания рукописи почти не отличались от описи конца XV в. При описании рукописи указывались формат, содержание, оттенок кожи переплёта (не всегда), состояние сохранности (в случае ветхости), данные о предыдущих владельцах на основании владельческих записей (редко). В XVIII в. было положено начало научному описанию рукописей. Пётр I неоднократно поручал составить описание рукописных сокровищ Патриаршей библиотеки.</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Первая попытка научного описания русских рукописей была предпринята сотрудником библиотеки Академии наук Андреем Ивановичем Богдановым (1692–1766), издавшим в 1742 г. «Камерный каталог», в котором он описал рукописи академической библиотеки, хранившиеся в специальной комнате («камере»). В «Камерном каталоге» рукописи описаны предельно кратко, по формуляру описания он оказывается близок к монастырской описи.</w:t>
      </w:r>
    </w:p>
    <w:p w:rsidR="00DD3913" w:rsidRPr="00DD3913" w:rsidRDefault="0010545E"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Иные традиции археографического описания принёс в Россию в начале XIX в. коллекционер средневековых латинских и восточных рукописей дипломат Пётр Петрович Дубровский (1754–1816). Он долгое время служил в русской дипломатической миссии в Париже, в том числе и в период Великой французской революции, когда происходило массовое расхищение церковных и частных рукописных собраний. Π. П. Дубровскому удалось скупить наиболее древние рукописи знаменитой библиотеки Сен-Жерменского аббатства, которые были скрупулёзно описаны французскими палеографами XVII–XVIII вв. Приехав в Россию в 1804 г., Π. П. Дубровский составил описание самой ценной части своего собрания и способствовал публикации этого описания. В результате вся коллекция Π. П. Дубровского была приобретена императором Александром I для Публичной библиотеки. Описание рукописей Π. П. Дубровского по своему формуляру было значительно шире, чем все предшествующие описания, составленные в России. Здесь встречаем датировку рукописи, указание на тип письма, характеристику художественного оформления, а также данные о записях на кодексе.</w:t>
      </w:r>
    </w:p>
    <w:p w:rsidR="00DD3913" w:rsidRPr="00DD3913" w:rsidRDefault="00DD3913" w:rsidP="00DD3913">
      <w:pPr>
        <w:pStyle w:val="a4"/>
        <w:shd w:val="clear" w:color="auto" w:fill="FFFFFF"/>
        <w:spacing w:before="0" w:beforeAutospacing="0" w:after="0" w:afterAutospacing="0"/>
        <w:rPr>
          <w:color w:val="1D2125"/>
          <w:sz w:val="28"/>
          <w:szCs w:val="28"/>
        </w:rPr>
      </w:pPr>
      <w:r>
        <w:rPr>
          <w:b/>
          <w:sz w:val="28"/>
          <w:szCs w:val="28"/>
        </w:rPr>
        <w:lastRenderedPageBreak/>
        <w:tab/>
      </w:r>
      <w:r w:rsidRPr="00DD3913">
        <w:rPr>
          <w:color w:val="1D2125"/>
          <w:sz w:val="28"/>
          <w:szCs w:val="28"/>
        </w:rPr>
        <w:t xml:space="preserve">Наиболее подробным в XIX в. стал каталог рукописного собрания канцлера Η. П. Румянцева, составленный Александром Христофоровичем Востоковым (настоящая фамилия Остенек, 1781–1864). В описании А. X. Востокова приводятся самоназвания всех статей каждой рукописи, а также начальные строки статьи – так называемый </w:t>
      </w:r>
      <w:r w:rsidRPr="00DD3913">
        <w:rPr>
          <w:b/>
          <w:color w:val="1D2125"/>
          <w:sz w:val="28"/>
          <w:szCs w:val="28"/>
        </w:rPr>
        <w:t>инципит.</w:t>
      </w:r>
      <w:r w:rsidRPr="00DD3913">
        <w:rPr>
          <w:color w:val="1D2125"/>
          <w:sz w:val="28"/>
          <w:szCs w:val="28"/>
        </w:rPr>
        <w:t xml:space="preserve"> Кроме того, археограф указывал все без исключения значимые записи на кодексе, неизменно отмечая номера листов, на которых находится запись. В описании А. X. Востокова были воплощены принципы археографического описания русской средневековой рукописи, которые в своей основе сохраняют актуальность и сейчас.</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В советское время по инициативе Μ. Н. Тихомирова было начато составление каталога всех русских рукописей, хранящихся на территории страны. В 1984 г. вышел первый выпуск этого каталога, в котором описаны рукописи XI–XIII в. С 2002 г. увидел свет второй выпуск с описанием рукописей XIV в. Для подготовки столь фундаментального справочника в 1970–1990-е гг. были составлены и опубликованы методические рекомендации по описанию славяно-русских рукописей, в которых ведущие специалисты делились опытом описания разных типов древнерусских рукописей.</w:t>
      </w:r>
    </w:p>
    <w:p w:rsidR="00DD3913" w:rsidRPr="00DD3913" w:rsidRDefault="0010545E" w:rsidP="00DD3913">
      <w:pPr>
        <w:pStyle w:val="a4"/>
        <w:shd w:val="clear" w:color="auto" w:fill="FFFFFF"/>
        <w:spacing w:before="0" w:beforeAutospacing="0" w:after="0" w:afterAutospacing="0"/>
        <w:rPr>
          <w:color w:val="1D2125"/>
          <w:sz w:val="28"/>
          <w:szCs w:val="28"/>
        </w:rPr>
      </w:pPr>
      <w:r>
        <w:rPr>
          <w:b/>
          <w:bCs/>
          <w:color w:val="1D2125"/>
          <w:sz w:val="28"/>
          <w:szCs w:val="28"/>
        </w:rPr>
        <w:t xml:space="preserve"> </w:t>
      </w:r>
      <w:r>
        <w:rPr>
          <w:b/>
          <w:bCs/>
          <w:color w:val="1D2125"/>
          <w:sz w:val="28"/>
          <w:szCs w:val="28"/>
        </w:rPr>
        <w:tab/>
      </w:r>
      <w:r w:rsidR="00DD3913" w:rsidRPr="00DD3913">
        <w:rPr>
          <w:b/>
          <w:bCs/>
          <w:color w:val="1D2125"/>
          <w:sz w:val="28"/>
          <w:szCs w:val="28"/>
        </w:rPr>
        <w:t>Современное археографическое описание</w:t>
      </w:r>
      <w:r w:rsidR="00DD3913" w:rsidRPr="00DD3913">
        <w:rPr>
          <w:color w:val="1D2125"/>
          <w:sz w:val="28"/>
          <w:szCs w:val="28"/>
        </w:rPr>
        <w:t>.</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Современное археографическое описание средневековой рукописи включает в себя </w:t>
      </w:r>
      <w:r w:rsidRPr="00DD3913">
        <w:rPr>
          <w:i/>
          <w:iCs/>
          <w:color w:val="1D2125"/>
          <w:sz w:val="28"/>
          <w:szCs w:val="28"/>
        </w:rPr>
        <w:t>внешнее описание, описание содержания, фиксацию записей и библиографические сведения о научных публикациях</w:t>
      </w:r>
      <w:r w:rsidRPr="00DD3913">
        <w:rPr>
          <w:color w:val="1D2125"/>
          <w:sz w:val="28"/>
          <w:szCs w:val="28"/>
        </w:rPr>
        <w:t>, в которых рассматривается данная рукопись.</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Внешнее описание, как правило, начинается с указания на количество листов и формат. Следует иметь в виду, что в рукописи нумеруются листы, а не страницы, т.е. исследователь имеет дело с </w:t>
      </w:r>
      <w:r w:rsidRPr="00DD3913">
        <w:rPr>
          <w:i/>
          <w:iCs/>
          <w:color w:val="1D2125"/>
          <w:sz w:val="28"/>
          <w:szCs w:val="28"/>
        </w:rPr>
        <w:t>фолиацией </w:t>
      </w:r>
      <w:r w:rsidRPr="00DD3913">
        <w:rPr>
          <w:color w:val="1D2125"/>
          <w:sz w:val="28"/>
          <w:szCs w:val="28"/>
        </w:rPr>
        <w:t>(от лат. folio – лист), а не с </w:t>
      </w:r>
      <w:r w:rsidRPr="00DD3913">
        <w:rPr>
          <w:i/>
          <w:iCs/>
          <w:color w:val="1D2125"/>
          <w:sz w:val="28"/>
          <w:szCs w:val="28"/>
        </w:rPr>
        <w:t>пагинацией </w:t>
      </w:r>
      <w:r w:rsidRPr="00DD3913">
        <w:rPr>
          <w:color w:val="1D2125"/>
          <w:sz w:val="28"/>
          <w:szCs w:val="28"/>
        </w:rPr>
        <w:t xml:space="preserve">(от лат. paginas – страница). Номер листа ставится карандашом на нижнем поле. Как правило, листы с текстом нумеруются арабскими цифрами, а без текста – римскими. Таким образом, указание на количество листов в рукописи может выглядеть следующим образом: 358 + IX л. Номера листов указываются только по архивной </w:t>
      </w:r>
      <w:r w:rsidRPr="00DD3913">
        <w:rPr>
          <w:b/>
          <w:color w:val="1D2125"/>
          <w:sz w:val="28"/>
          <w:szCs w:val="28"/>
        </w:rPr>
        <w:t>фолиации</w:t>
      </w:r>
      <w:r w:rsidRPr="00DD3913">
        <w:rPr>
          <w:color w:val="1D2125"/>
          <w:sz w:val="28"/>
          <w:szCs w:val="28"/>
        </w:rPr>
        <w:t>, т.е. проставленной после поступления рукописи в архивохранилище. Более ранние фолиации и нумерации в расчет не принимаются.</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Для того чтобы определить, какая именно фолиация является последней, нужно отыскать в рукописи заверочную запись или вложенный (либо приклеенный к крышке переплета) лист заверки, где указано количество листов в рукописи. Та фолиация, которая соответствует заверочной записи, и является архивной и действительной.</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При определении формата (in folio – 1о или F, in quarto – 4о или Q, in octavo – 8о или </w:t>
      </w:r>
      <w:proofErr w:type="gramStart"/>
      <w:r w:rsidRPr="00DD3913">
        <w:rPr>
          <w:color w:val="1D2125"/>
          <w:sz w:val="28"/>
          <w:szCs w:val="28"/>
        </w:rPr>
        <w:t>О</w:t>
      </w:r>
      <w:proofErr w:type="gramEnd"/>
      <w:r w:rsidRPr="00DD3913">
        <w:rPr>
          <w:color w:val="1D2125"/>
          <w:sz w:val="28"/>
          <w:szCs w:val="28"/>
        </w:rPr>
        <w:t xml:space="preserve"> и др.) исходят не столько из размеров рукописи, сколько из формата бумаги, определить который можно по расположению филиграни на листе. При определении формата пергаменных рукописей ориентируются на метрические показатели бумажных рукописей, иногда прибегая к терминам «малое фолио», «большая четвёрка» и т.п. Это обусловлено тем, что </w:t>
      </w:r>
      <w:r w:rsidRPr="00DD3913">
        <w:rPr>
          <w:color w:val="1D2125"/>
          <w:sz w:val="28"/>
          <w:szCs w:val="28"/>
        </w:rPr>
        <w:lastRenderedPageBreak/>
        <w:t>стандартов пергаменного листа не было. При описании пергаменных рукописей рекомендуется указывать размер кодекса (высоту и ширину) в сантиметрах.</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При внешнем описании рукописи даётся характеристика типа письма (устав, полуустав, скоропись), указываются границы почерков (</w:t>
      </w:r>
      <w:proofErr w:type="gramStart"/>
      <w:r w:rsidRPr="00DD3913">
        <w:rPr>
          <w:color w:val="1D2125"/>
          <w:sz w:val="28"/>
          <w:szCs w:val="28"/>
        </w:rPr>
        <w:t>например</w:t>
      </w:r>
      <w:proofErr w:type="gramEnd"/>
      <w:r w:rsidRPr="00DD3913">
        <w:rPr>
          <w:color w:val="1D2125"/>
          <w:sz w:val="28"/>
          <w:szCs w:val="28"/>
        </w:rPr>
        <w:t>: «почерк 1: л. 1–25 об., почерк 2: л. 25 об. – 37»), описывается художественное оформление. В последнем случае не только перечисляются элементы художественного оформления (заставки, фронтисписы, орнаментированные инициалы, миниатюры), но и указываются места их расположения (номера листов), а также характеризуются стиль (византийский, тератологический, балканский, нововизантийский, старопечатный) и техника исполнения (монохромная или полихромная, пером или кистью). В этом же разделе описываются филиграни (указывается сюжет филиграни и литерное сопровождение) со ссылками на альбомы. Приводится и краткое описание переплета: его особенности («в затылок», «в сумку» и пр.), характер тиснения (слепое, золотом и пр.), наличие накладных украшений, тонирования или тиснения обреза рукописи.</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b/>
          <w:color w:val="1D2125"/>
          <w:sz w:val="28"/>
          <w:szCs w:val="28"/>
        </w:rPr>
        <w:t>Обязательным атрибутом внешнего описания рукописи</w:t>
      </w:r>
      <w:r w:rsidRPr="00DD3913">
        <w:rPr>
          <w:color w:val="1D2125"/>
          <w:sz w:val="28"/>
          <w:szCs w:val="28"/>
        </w:rPr>
        <w:t xml:space="preserve"> является </w:t>
      </w:r>
      <w:r w:rsidRPr="00DD3913">
        <w:rPr>
          <w:b/>
          <w:color w:val="1D2125"/>
          <w:sz w:val="28"/>
          <w:szCs w:val="28"/>
        </w:rPr>
        <w:t>характеристика состояния её сохранности</w:t>
      </w:r>
      <w:r w:rsidRPr="00DD3913">
        <w:rPr>
          <w:color w:val="1D2125"/>
          <w:sz w:val="28"/>
          <w:szCs w:val="28"/>
        </w:rPr>
        <w:t>: указание на дефекты (утрата или неверный порядок листов, характер порчи листов и переплёта – ожоги, загрязнения, надрывы бумаги, повреждения от жука-точильщика и др.). Следует обращать внимание на состояние чернил. Если в них недостаток железа, то текст со временем бледнеет, становится нечитаемым и определяется как угасающий. Если же в чернилах переизбыток железа, то они прожигают бумагу насквозь и текст осыпается. Эти особенности, к сожалению, почти необратимые, следует отмечать при археографическом описании рукописи. Сообщается также о наличии и особенностях реставраций (</w:t>
      </w:r>
      <w:proofErr w:type="gramStart"/>
      <w:r w:rsidRPr="00DD3913">
        <w:rPr>
          <w:color w:val="1D2125"/>
          <w:sz w:val="28"/>
          <w:szCs w:val="28"/>
        </w:rPr>
        <w:t>например</w:t>
      </w:r>
      <w:proofErr w:type="gramEnd"/>
      <w:r w:rsidRPr="00DD3913">
        <w:rPr>
          <w:color w:val="1D2125"/>
          <w:sz w:val="28"/>
          <w:szCs w:val="28"/>
        </w:rPr>
        <w:t>: «надорванные листы подклеены невержированной бумагой» и т.п.). Особенно важно указывать утрату листов. Для вычисления количества утраченных листов может помочь часто встречающаяся сигнатура тетрадей – порядковый номер, проставляемый на первом и иногда на последнем листе каждой тетради.</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Содержание рукописи описывается исходя из жанровых особенностей произведений, входящих в состав кодекса. Здесь действует правило: описывается каждое произведение, даже если оно представлено небольшим фрагментом без начала и конца. Для него также указывается название и номера листов, на которых данный текст расположен в рукописи. Названия у средневекового произведения два: самоназвание и научное название, принятое в историографии. Иногда они совпадают, но чаще всего расходятся. В описании по возможности указывается научное название, в случае же невозможности его определить – самоназвание. Иногда указываются оба названия, причём самоназвание заключается в кавычки. Рекомендуется указывать также первые и последние слова текста (инципит и эксплицит). Это особенно важно при описании фрагментов или текстов с утратой начала или окончания. При описании документальных памятников важно </w:t>
      </w:r>
      <w:r w:rsidRPr="00DD3913">
        <w:rPr>
          <w:color w:val="1D2125"/>
          <w:sz w:val="28"/>
          <w:szCs w:val="28"/>
        </w:rPr>
        <w:lastRenderedPageBreak/>
        <w:t>установить разновидность документа, а также юридический статус (подлинник, копия, отпуск и пр.).</w:t>
      </w:r>
    </w:p>
    <w:p w:rsidR="00DD3913" w:rsidRPr="00DD3913" w:rsidRDefault="00DD3913" w:rsidP="00DD3913">
      <w:pPr>
        <w:pStyle w:val="a4"/>
        <w:shd w:val="clear" w:color="auto" w:fill="FFFFFF"/>
        <w:spacing w:before="0" w:beforeAutospacing="0" w:after="0" w:afterAutospacing="0"/>
        <w:rPr>
          <w:color w:val="1D2125"/>
          <w:sz w:val="28"/>
          <w:szCs w:val="28"/>
        </w:rPr>
      </w:pPr>
      <w:r>
        <w:rPr>
          <w:rFonts w:ascii="Segoe UI" w:hAnsi="Segoe UI" w:cs="Segoe UI"/>
          <w:color w:val="1D2125"/>
          <w:sz w:val="23"/>
          <w:szCs w:val="23"/>
        </w:rPr>
        <w:t xml:space="preserve"> </w:t>
      </w:r>
      <w:r>
        <w:rPr>
          <w:rFonts w:ascii="Segoe UI" w:hAnsi="Segoe UI" w:cs="Segoe UI"/>
          <w:color w:val="1D2125"/>
          <w:sz w:val="23"/>
          <w:szCs w:val="23"/>
        </w:rPr>
        <w:tab/>
      </w:r>
      <w:r w:rsidRPr="00DD3913">
        <w:rPr>
          <w:color w:val="1D2125"/>
          <w:sz w:val="28"/>
          <w:szCs w:val="28"/>
        </w:rPr>
        <w:t>Записи, имеющиеся на кодексе, приводятся по возможности полностью. При этом указывается тип письма каждой записи и расположение её в рукописи (</w:t>
      </w:r>
      <w:proofErr w:type="gramStart"/>
      <w:r w:rsidRPr="00DD3913">
        <w:rPr>
          <w:color w:val="1D2125"/>
          <w:sz w:val="28"/>
          <w:szCs w:val="28"/>
        </w:rPr>
        <w:t>например</w:t>
      </w:r>
      <w:proofErr w:type="gramEnd"/>
      <w:r w:rsidRPr="00DD3913">
        <w:rPr>
          <w:color w:val="1D2125"/>
          <w:sz w:val="28"/>
          <w:szCs w:val="28"/>
        </w:rPr>
        <w:t>: «на нижнем поле л. 1 – 17 запись-скрепа скорописью XVII в.» и т.п.). Не указываются бессмысленные по содержанию пробы пера, имеющие целью расписать перо, для чего нередко использовались поля и листы без текста в рукописных книгах.</w:t>
      </w:r>
    </w:p>
    <w:p w:rsidR="00DD3913" w:rsidRDefault="00DD3913" w:rsidP="00DD3913">
      <w:pPr>
        <w:pStyle w:val="a4"/>
        <w:shd w:val="clear" w:color="auto" w:fill="FFFFFF"/>
        <w:spacing w:before="0" w:beforeAutospacing="0" w:after="0" w:afterAutospacing="0"/>
        <w:rPr>
          <w:b/>
          <w:bCs/>
          <w:color w:val="1D2125"/>
          <w:sz w:val="28"/>
          <w:szCs w:val="28"/>
        </w:rPr>
      </w:pP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b/>
          <w:bCs/>
          <w:color w:val="1D2125"/>
          <w:sz w:val="28"/>
          <w:szCs w:val="28"/>
        </w:rPr>
        <w:t>Эдиционная археография</w:t>
      </w:r>
      <w:r w:rsidRPr="00DD3913">
        <w:rPr>
          <w:color w:val="1D2125"/>
          <w:sz w:val="28"/>
          <w:szCs w:val="28"/>
        </w:rPr>
        <w:t xml:space="preserve"> занимается </w:t>
      </w:r>
      <w:r w:rsidRPr="00DD3913">
        <w:rPr>
          <w:b/>
          <w:color w:val="1D2125"/>
          <w:sz w:val="28"/>
          <w:szCs w:val="28"/>
        </w:rPr>
        <w:t>изданием текста источников</w:t>
      </w:r>
      <w:r w:rsidRPr="00DD3913">
        <w:rPr>
          <w:color w:val="1D2125"/>
          <w:sz w:val="28"/>
          <w:szCs w:val="28"/>
        </w:rPr>
        <w:t>.</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Издание источника осуществляется только по оригиналу – рукописному или, если таковой не сохранился, печатному. Всевозможные переиздания источников без обращения к оригинальному тексту, как правило, преследуют цели обучения или популяризации и не являются научными. Соответственно, тексты источников, опубликованные с обращением к рукописи, составляют сборники документов, а осуществлённые по изданиям (при наличии рукописи) – хрестоматии.</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Издания памятника средневековой письменности осуществляются либо по одному списку, либо по нескольким. В последнем случае издание называется критическим. Один список издаётся в качестве основного, а по остальным подводятся разночтения. Выбор текста для издания называется рецензией и зависит от того, какие цели преследует издание. Для наиболее полного и адекватного представления о содержании текста к изданию привлекаются наиболее древние списки, а также такие, в которых отразились самые ранние этапы истории текста издаваемого источника.</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Существует </w:t>
      </w:r>
      <w:r w:rsidRPr="00DD3913">
        <w:rPr>
          <w:b/>
          <w:color w:val="1D2125"/>
          <w:sz w:val="28"/>
          <w:szCs w:val="28"/>
        </w:rPr>
        <w:t>несколько типов научного издания</w:t>
      </w:r>
      <w:r w:rsidRPr="00DD3913">
        <w:rPr>
          <w:color w:val="1D2125"/>
          <w:sz w:val="28"/>
          <w:szCs w:val="28"/>
        </w:rPr>
        <w:t>, которые различаются степенью приближения к рукописному оригиналу.</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1. </w:t>
      </w:r>
      <w:r w:rsidRPr="00DD3913">
        <w:rPr>
          <w:b/>
          <w:color w:val="1D2125"/>
          <w:sz w:val="28"/>
          <w:szCs w:val="28"/>
        </w:rPr>
        <w:t>Фототипическое издание</w:t>
      </w:r>
      <w:r w:rsidRPr="00DD3913">
        <w:rPr>
          <w:color w:val="1D2125"/>
          <w:sz w:val="28"/>
          <w:szCs w:val="28"/>
        </w:rPr>
        <w:t xml:space="preserve"> представляет собой фотографию листов рукописи, вмешательство издателя здесь сводится к минимуму. Так издаются наиболее древние и ценные источники. При фототипическом издании текст источника для читателя не прочитывается и не устанавливается, а это важные составляющие научного издания. Издатель, имея дело с подлинной рукописью, может лучше рассмотреть трудночитаемые места, предложить читателю свой вариант прочтения и понимания издаваемого текста. В фототипическом издании это отсутствует.</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2. </w:t>
      </w:r>
      <w:r w:rsidRPr="00DD3913">
        <w:rPr>
          <w:b/>
          <w:color w:val="1D2125"/>
          <w:sz w:val="28"/>
          <w:szCs w:val="28"/>
        </w:rPr>
        <w:t>Лингвистическое издание</w:t>
      </w:r>
      <w:r w:rsidRPr="00DD3913">
        <w:rPr>
          <w:color w:val="1D2125"/>
          <w:sz w:val="28"/>
          <w:szCs w:val="28"/>
        </w:rPr>
        <w:t xml:space="preserve"> представляет собой набор текста, но при этом наборе издатель по возможности точно следует рукописи, передаёт все буквы и их расположение (например, выносные), а также надстрочные знаки и знаки препинания, всевозможные сокращения и другие особенности рукописи. Таким образом, текст прочитан, но не установлен издателем, поскольку последний не определяет границы предложения, не расставляет знаки препинания. Текст по лингвистическому изданию трудно цитировать, зато в нем сохраняются особенности рукописи, позволяющие привлекать ее при изучении истории языка.</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lastRenderedPageBreak/>
        <w:t xml:space="preserve">3. </w:t>
      </w:r>
      <w:r w:rsidRPr="00DD3913">
        <w:rPr>
          <w:b/>
          <w:color w:val="1D2125"/>
          <w:sz w:val="28"/>
          <w:szCs w:val="28"/>
        </w:rPr>
        <w:t>Дипломатическое издание</w:t>
      </w:r>
      <w:r w:rsidRPr="00DD3913">
        <w:rPr>
          <w:color w:val="1D2125"/>
          <w:sz w:val="28"/>
          <w:szCs w:val="28"/>
        </w:rPr>
        <w:t>. Так публикуются средневековые грамоты и другие документальные источники. Здесь текст издаётся с соблюдением современных правил пунктуации. Выносные буквы вносятся в строку, сокращения раскрываются. Таким образом, текст становится удобным для пользования. Однако в средневековых грамотах бывают важны каждая буква, наличие принятых в приказной среде сокращений слов и т.п. В связи с этим выносные буквы в дипломатическом издании отмечаются курсивом, а реконструируемые издателем буквы (например, при раскрытии сокращений или при постановке в строку выносной буквы) заключаются в круглые скобки. Получается текст, с одной стороны, пригодный для цитирования, а с другой – по возможности точно отражающий рукописный оригинал. Дипломатический тип издания используют и для публикации отдельных нарративных текстов.</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4. </w:t>
      </w:r>
      <w:r w:rsidRPr="00DD3913">
        <w:rPr>
          <w:b/>
          <w:color w:val="1D2125"/>
          <w:sz w:val="28"/>
          <w:szCs w:val="28"/>
        </w:rPr>
        <w:t>Историко-литературоведческое издание</w:t>
      </w:r>
      <w:r w:rsidRPr="00DD3913">
        <w:rPr>
          <w:color w:val="1D2125"/>
          <w:sz w:val="28"/>
          <w:szCs w:val="28"/>
        </w:rPr>
        <w:t xml:space="preserve"> используется в большинстве случаев для нарративных текстов позднесредневековой традиции. Устаревшие буквы заменяются на современные (как правило, оставляют только букву «ять» и твердый знак в конце слов после согласной), применяют современные правила пунктуации.</w:t>
      </w:r>
    </w:p>
    <w:p w:rsidR="00DD3913" w:rsidRDefault="00DD3913" w:rsidP="00DD3913">
      <w:pPr>
        <w:pStyle w:val="a4"/>
        <w:shd w:val="clear" w:color="auto" w:fill="FFFFFF"/>
        <w:spacing w:before="0" w:beforeAutospacing="0" w:after="0" w:afterAutospacing="0"/>
        <w:rPr>
          <w:color w:val="1D2125"/>
          <w:sz w:val="28"/>
          <w:szCs w:val="28"/>
        </w:rPr>
      </w:pPr>
    </w:p>
    <w:p w:rsidR="00DD3913" w:rsidRDefault="00DD3913" w:rsidP="00DD3913">
      <w:pPr>
        <w:pStyle w:val="a4"/>
        <w:shd w:val="clear" w:color="auto" w:fill="FFFFFF"/>
        <w:spacing w:before="0" w:beforeAutospacing="0" w:after="0" w:afterAutospacing="0"/>
        <w:rPr>
          <w:color w:val="1D2125"/>
          <w:sz w:val="28"/>
          <w:szCs w:val="28"/>
        </w:rPr>
      </w:pPr>
    </w:p>
    <w:p w:rsidR="00DD3913" w:rsidRDefault="00DD3913" w:rsidP="00DD3913">
      <w:pPr>
        <w:pStyle w:val="a4"/>
        <w:shd w:val="clear" w:color="auto" w:fill="FFFFFF"/>
        <w:spacing w:before="0" w:beforeAutospacing="0" w:after="0" w:afterAutospacing="0"/>
        <w:rPr>
          <w:b/>
          <w:color w:val="1D2125"/>
          <w:sz w:val="28"/>
          <w:szCs w:val="28"/>
        </w:rPr>
      </w:pPr>
      <w:r w:rsidRPr="00DD3913">
        <w:rPr>
          <w:b/>
          <w:color w:val="1D2125"/>
          <w:sz w:val="28"/>
          <w:szCs w:val="28"/>
        </w:rPr>
        <w:t>Общие правила издания</w:t>
      </w:r>
    </w:p>
    <w:p w:rsidR="00DD3913" w:rsidRPr="00DD3913" w:rsidRDefault="00DD3913" w:rsidP="00DD3913">
      <w:pPr>
        <w:pStyle w:val="a4"/>
        <w:shd w:val="clear" w:color="auto" w:fill="FFFFFF"/>
        <w:spacing w:before="0" w:beforeAutospacing="0" w:after="0" w:afterAutospacing="0"/>
        <w:rPr>
          <w:b/>
          <w:color w:val="1D2125"/>
          <w:sz w:val="28"/>
          <w:szCs w:val="28"/>
        </w:rPr>
      </w:pP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Конец текста на странице оригинала обозначается двумя косыми чертами (//). При необходимости обозначить конец каждой строки используют одну косую черту (/).</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Все, что вносится в текст публикатором, набирается курсивом: редакционные примечания в тексте, конъектурные поправки, буквенные условные обозначения списков в примечаниях, редакторские замечания в подстрочных примечаниях.</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 xml:space="preserve">Для обозначения киновари используют полужирый шрифт; для предположительного (восстановленного) текста – угловые скобки </w:t>
      </w:r>
      <w:proofErr w:type="gramStart"/>
      <w:r w:rsidR="00DD3913" w:rsidRPr="00DD3913">
        <w:rPr>
          <w:color w:val="1D2125"/>
          <w:sz w:val="28"/>
          <w:szCs w:val="28"/>
        </w:rPr>
        <w:t>(&lt; &gt;</w:t>
      </w:r>
      <w:proofErr w:type="gramEnd"/>
      <w:r w:rsidR="00DD3913" w:rsidRPr="00DD3913">
        <w:rPr>
          <w:color w:val="1D2125"/>
          <w:sz w:val="28"/>
          <w:szCs w:val="28"/>
        </w:rPr>
        <w:t>); для обозначения пропусков в тексте – многоточие в угловых скобках (&lt;...&gt;); для обозначения зачёркнутого текст заключают в прямые скобки (I J); если зачёркнутый текст трудночитаем и восстановлен предположительно, то помимо прямых скобок используют особый знак ([ ]*). В том случае, если в основном списке встречается испорченное чтение или лакуна, возможно восстановление текста по другому списку – издательская конъектура. Её обязательно следует оговорить в примечании.</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 xml:space="preserve">В историко-литературоведческом издании производится замена устаревших букв на современные: «иже десятеричное» – на «и»; «фита» – на «ф»; «кси» – на «кс»; «пси» – на «пс»; «омега» – на «о»; «юс большой», «ук» и «оу» – на «у»; «юс малый» и йотированные «аз» и «юс малый» – на «я»; йотированное «есте» – на «е»; йотированный «юс большой» – на «ю»; «ижица» – на «в» (после гласной, например, в слове «Евангелие») или «и» </w:t>
      </w:r>
      <w:r w:rsidR="00DD3913" w:rsidRPr="00DD3913">
        <w:rPr>
          <w:color w:val="1D2125"/>
          <w:sz w:val="28"/>
          <w:szCs w:val="28"/>
        </w:rPr>
        <w:lastRenderedPageBreak/>
        <w:t>(после согласной, например, в слове «Египет»), Буква «й», как правило, при издании средневековых текстов не употребляется.</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Считается, что для публикации текстов раннесредневековой традиции (XI–XIV вв.) следует использовать лингвистический тип издания, а позднесредневековой (XV–XVII вв.) – дипломатический или историко-литературоведческий типы. Решение, по каким правилам издавать источник, принимает издатель, он же излагает и аргументирует его в археографическом введении (или предисловии, или послесловии) к изданию. Следует предостеречь против использования всего инструментария эдиционной археографии без необходимости. Нужно понимать, что издание не заменяет собой рукописный оригинал, оно адресовано читателю и должно помогать ему в восприятии источника и использовании его текста.</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При издании источников Нового и Новейшего времени (XVIII–XXI вв.) на первый план выходит проблема рецензии, т.е. выбора комплекса источников (или одного источника) для издания. При этом издатель должен руководствоваться принципами научной новизны и актуальности (научной значимости) публикуемых материалов. Кроме того, издаваемые документы должны составлять единый комплекс. Это значит, что в подборе материалов для публикации нужно следовать некоему принципу, который обеспечит единство издаваемых под одной обложкой текстов.</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 xml:space="preserve">Выделяют </w:t>
      </w:r>
      <w:r w:rsidR="00DD3913" w:rsidRPr="00637CE7">
        <w:rPr>
          <w:b/>
          <w:color w:val="1D2125"/>
          <w:sz w:val="28"/>
          <w:szCs w:val="28"/>
        </w:rPr>
        <w:t xml:space="preserve">несколько форм публикации источников: тематическую </w:t>
      </w:r>
      <w:r w:rsidR="00DD3913" w:rsidRPr="00DD3913">
        <w:rPr>
          <w:color w:val="1D2125"/>
          <w:sz w:val="28"/>
          <w:szCs w:val="28"/>
        </w:rPr>
        <w:t xml:space="preserve">(издание </w:t>
      </w:r>
      <w:proofErr w:type="gramStart"/>
      <w:r w:rsidR="00DD3913" w:rsidRPr="00DD3913">
        <w:rPr>
          <w:color w:val="1D2125"/>
          <w:sz w:val="28"/>
          <w:szCs w:val="28"/>
        </w:rPr>
        <w:t>источников</w:t>
      </w:r>
      <w:proofErr w:type="gramEnd"/>
      <w:r w:rsidR="00DD3913" w:rsidRPr="00DD3913">
        <w:rPr>
          <w:color w:val="1D2125"/>
          <w:sz w:val="28"/>
          <w:szCs w:val="28"/>
        </w:rPr>
        <w:t xml:space="preserve"> но одной теме), </w:t>
      </w:r>
      <w:r w:rsidR="00DD3913" w:rsidRPr="00637CE7">
        <w:rPr>
          <w:b/>
          <w:color w:val="1D2125"/>
          <w:sz w:val="28"/>
          <w:szCs w:val="28"/>
        </w:rPr>
        <w:t>пофондовую</w:t>
      </w:r>
      <w:r w:rsidR="00DD3913" w:rsidRPr="00DD3913">
        <w:rPr>
          <w:color w:val="1D2125"/>
          <w:sz w:val="28"/>
          <w:szCs w:val="28"/>
        </w:rPr>
        <w:t xml:space="preserve"> (издание источников из фондов одного архивохранилища), </w:t>
      </w:r>
      <w:r w:rsidR="00DD3913" w:rsidRPr="00637CE7">
        <w:rPr>
          <w:b/>
          <w:color w:val="1D2125"/>
          <w:sz w:val="28"/>
          <w:szCs w:val="28"/>
        </w:rPr>
        <w:t>по поминальному признаку</w:t>
      </w:r>
      <w:r w:rsidR="00DD3913" w:rsidRPr="00DD3913">
        <w:rPr>
          <w:color w:val="1D2125"/>
          <w:sz w:val="28"/>
          <w:szCs w:val="28"/>
        </w:rPr>
        <w:t xml:space="preserve"> (издание источников, принадлежащих к одной видовой группе, например, декреты Советской власти) и некоторые другие.</w:t>
      </w:r>
    </w:p>
    <w:p w:rsidR="00DD3913" w:rsidRPr="00DD3913" w:rsidRDefault="00DD3913" w:rsidP="00637CE7">
      <w:pPr>
        <w:pStyle w:val="a4"/>
        <w:shd w:val="clear" w:color="auto" w:fill="FFFFFF"/>
        <w:spacing w:before="0" w:beforeAutospacing="0" w:after="0" w:afterAutospacing="0"/>
        <w:ind w:firstLine="708"/>
        <w:rPr>
          <w:color w:val="1D2125"/>
          <w:sz w:val="28"/>
          <w:szCs w:val="28"/>
        </w:rPr>
      </w:pPr>
      <w:r w:rsidRPr="00DD3913">
        <w:rPr>
          <w:color w:val="1D2125"/>
          <w:sz w:val="28"/>
          <w:szCs w:val="28"/>
        </w:rPr>
        <w:t>При издании источников XVIII–XXI вв. допускается и даже рекомендуется не указывать границы и нумерацию страниц или листов оригинала. Номера листов, на которых читается издаваемый текст, а также архивный шифр рукописи, как правило, указывают после текста документа. Эта позиция называется археографической легендой, объем которой при необходимости можно увеличить и указать все необходимые сведения об оригинале издаваемого текста. Орфография при передаче текста модернизируется, все устаревшие буквы заменяются на современные.</w:t>
      </w:r>
    </w:p>
    <w:p w:rsidR="007A4346" w:rsidRPr="00DD3913" w:rsidRDefault="007A4346" w:rsidP="00DD3913">
      <w:pPr>
        <w:spacing w:after="0" w:line="240" w:lineRule="auto"/>
        <w:rPr>
          <w:rFonts w:ascii="Times New Roman" w:hAnsi="Times New Roman" w:cs="Times New Roman"/>
          <w:b/>
          <w:sz w:val="28"/>
          <w:szCs w:val="28"/>
        </w:rPr>
      </w:pPr>
    </w:p>
    <w:p w:rsidR="00CE48F6" w:rsidRPr="00DD3913" w:rsidRDefault="00CE48F6" w:rsidP="00DD3913">
      <w:pPr>
        <w:pStyle w:val="a4"/>
        <w:spacing w:before="0" w:beforeAutospacing="0" w:after="0" w:afterAutospacing="0"/>
        <w:jc w:val="both"/>
        <w:rPr>
          <w:color w:val="000000"/>
          <w:sz w:val="28"/>
          <w:szCs w:val="28"/>
        </w:rPr>
      </w:pPr>
    </w:p>
    <w:p w:rsidR="00CE48F6" w:rsidRDefault="0010545E" w:rsidP="00DD3913">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6.</w:t>
      </w:r>
      <w:r w:rsidRPr="002770A1">
        <w:rPr>
          <w:rFonts w:ascii="Times New Roman" w:hAnsi="Times New Roman" w:cs="Times New Roman"/>
          <w:color w:val="000000"/>
          <w:sz w:val="28"/>
          <w:szCs w:val="28"/>
        </w:rPr>
        <w:t xml:space="preserve"> </w:t>
      </w:r>
      <w:r w:rsidRPr="0010545E">
        <w:rPr>
          <w:rFonts w:ascii="Times New Roman" w:hAnsi="Times New Roman" w:cs="Times New Roman"/>
          <w:b/>
          <w:color w:val="000000"/>
          <w:sz w:val="28"/>
          <w:szCs w:val="28"/>
        </w:rPr>
        <w:t>Общее и специфическое в работе архивиста, археографа и историка-исследователя</w:t>
      </w:r>
    </w:p>
    <w:p w:rsidR="0010545E" w:rsidRDefault="0010545E" w:rsidP="00DD3913">
      <w:pPr>
        <w:spacing w:after="0" w:line="240" w:lineRule="auto"/>
        <w:rPr>
          <w:rFonts w:ascii="Times New Roman" w:hAnsi="Times New Roman" w:cs="Times New Roman"/>
          <w:b/>
          <w:color w:val="000000"/>
          <w:sz w:val="28"/>
          <w:szCs w:val="28"/>
        </w:rPr>
      </w:pP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«Архивы меняются, потому что все изменилось вокруг архива; он теря</w:t>
      </w:r>
      <w:r w:rsidRPr="008270BE">
        <w:rPr>
          <w:rFonts w:cs="Minion Pro"/>
          <w:color w:val="000000"/>
          <w:sz w:val="28"/>
          <w:szCs w:val="28"/>
        </w:rPr>
        <w:softHyphen/>
        <w:t>ет прежнее, специальное и узкое значение... приобретает новое, непреходящее значение – служит едва ли не самым ценным материалом для восстановления прошедшего. Словом, он приобретает высокое научное, самостоятельное зна</w:t>
      </w:r>
      <w:r w:rsidRPr="008270BE">
        <w:rPr>
          <w:rFonts w:cs="Minion Pro"/>
          <w:color w:val="000000"/>
          <w:sz w:val="28"/>
          <w:szCs w:val="28"/>
        </w:rPr>
        <w:softHyphen/>
        <w:t xml:space="preserve">чение, и перестает быть придатком того или иного ведомства. … Изменяется и весь его облик. Перед новыми посетителями нельзя предстать в затрапезном виде ни архиву, ни архивисту» [Егоров, 1923. С. 12]. Эти слова произнесены в </w:t>
      </w:r>
      <w:r w:rsidRPr="008270BE">
        <w:rPr>
          <w:rFonts w:cs="Minion Pro"/>
          <w:color w:val="000000"/>
          <w:sz w:val="28"/>
          <w:szCs w:val="28"/>
        </w:rPr>
        <w:lastRenderedPageBreak/>
        <w:t>1923 г. Д.Н. Егоровым, историком, книговедом и знатоком архивов, погибшим в результате репрессий в 1931 г. Его научное наследие в последующие несколько десятилетий было предано забвению, как и наследие многих ученых его поко</w:t>
      </w:r>
      <w:r w:rsidRPr="008270BE">
        <w:rPr>
          <w:rFonts w:cs="Minion Pro"/>
          <w:color w:val="000000"/>
          <w:sz w:val="28"/>
          <w:szCs w:val="28"/>
        </w:rPr>
        <w:softHyphen/>
        <w:t>ления. Может быть, во многом именно этим объясняется порой непонимание важности коммуникативной функции архивов в условиях информационного общества в мире в целом, и в России в частности.</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Современная наука выделяет среди наиболее важных социальных функ</w:t>
      </w:r>
      <w:r w:rsidRPr="008270BE">
        <w:rPr>
          <w:rFonts w:cs="Minion Pro"/>
          <w:color w:val="000000"/>
          <w:sz w:val="28"/>
          <w:szCs w:val="28"/>
        </w:rPr>
        <w:softHyphen/>
        <w:t>ций архива – мемориальную (формирование архивного фонда и обеспечение сохранности документов), коммуникативную (обеспечение условий равного доступа исследователей к институту документальной памяти как особой фор</w:t>
      </w:r>
      <w:r w:rsidRPr="008270BE">
        <w:rPr>
          <w:rFonts w:cs="Minion Pro"/>
          <w:color w:val="000000"/>
          <w:sz w:val="28"/>
          <w:szCs w:val="28"/>
        </w:rPr>
        <w:softHyphen/>
        <w:t>ме приобщения к культуре), транслирующую (публикация архивных доку</w:t>
      </w:r>
      <w:r w:rsidRPr="008270BE">
        <w:rPr>
          <w:rFonts w:cs="Minion Pro"/>
          <w:color w:val="000000"/>
          <w:sz w:val="28"/>
          <w:szCs w:val="28"/>
        </w:rPr>
        <w:softHyphen/>
        <w:t>ментов, проведение выставок, экскурсий конференций), социально-правовую (подтверждение законных прав граждан) и некоторые другие.</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Определяя роль и место историко-документального наследия, хранящего</w:t>
      </w:r>
      <w:r w:rsidRPr="008270BE">
        <w:rPr>
          <w:rFonts w:cs="Minion Pro"/>
          <w:color w:val="000000"/>
          <w:sz w:val="28"/>
          <w:szCs w:val="28"/>
        </w:rPr>
        <w:softHyphen/>
        <w:t>ся в архивах, рукописных отделах музеев и библиотек, в общей системе куль</w:t>
      </w:r>
      <w:r w:rsidRPr="008270BE">
        <w:rPr>
          <w:rFonts w:cs="Minion Pro"/>
          <w:color w:val="000000"/>
          <w:sz w:val="28"/>
          <w:szCs w:val="28"/>
        </w:rPr>
        <w:softHyphen/>
        <w:t>турных ценностей, важно отметить несостоятельность представлений о нест</w:t>
      </w:r>
      <w:r w:rsidRPr="008270BE">
        <w:rPr>
          <w:rFonts w:cs="Minion Pro"/>
          <w:color w:val="000000"/>
          <w:sz w:val="28"/>
          <w:szCs w:val="28"/>
        </w:rPr>
        <w:softHyphen/>
        <w:t>руктурированном океане источников, из которого каждый пользователь может «вырвать» нечто важное по его собственной иерархии ценностей. Необходим системный подход к корпусу взаимосвязанных источников как исторических явлений. Документ, информационная функция которого заключается в его способности быть источником информации, предстает при этом для историка отражением проблемных ситуаций и ценностно-научных ориентиров.</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Задача архивиста – выявить, обеспечить комплектование и сохранность документов, предоставить исследователю доступ и возможность прочитать и интерпретировать документ адекватно заложенному в нем содержанию. Ар</w:t>
      </w:r>
      <w:r w:rsidRPr="008270BE">
        <w:rPr>
          <w:rFonts w:cs="Minion Pro"/>
          <w:color w:val="000000"/>
          <w:sz w:val="28"/>
          <w:szCs w:val="28"/>
        </w:rPr>
        <w:softHyphen/>
        <w:t>хивист выступает как уникальный специалист по локализации любого пред</w:t>
      </w:r>
      <w:r w:rsidRPr="008270BE">
        <w:rPr>
          <w:rFonts w:cs="Minion Pro"/>
          <w:color w:val="000000"/>
          <w:sz w:val="28"/>
          <w:szCs w:val="28"/>
        </w:rPr>
        <w:softHyphen/>
        <w:t>ставляющего научно-исторический интерес документа, по определению гра</w:t>
      </w:r>
      <w:r w:rsidRPr="008270BE">
        <w:rPr>
          <w:rFonts w:cs="Minion Pro"/>
          <w:color w:val="000000"/>
          <w:sz w:val="28"/>
          <w:szCs w:val="28"/>
        </w:rPr>
        <w:softHyphen/>
        <w:t xml:space="preserve">ниц фонда – соответствующей среды обитания, по сохранению, описанию и использованию архивного наследия. </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Однако исторически сложилось так, что на протяжении веков архивисты вынуждены лавировать в узком проливе между Сциллой по имени польза и Ха</w:t>
      </w:r>
      <w:r w:rsidRPr="008270BE">
        <w:rPr>
          <w:rFonts w:cs="Minion Pro"/>
          <w:color w:val="000000"/>
          <w:sz w:val="28"/>
          <w:szCs w:val="28"/>
        </w:rPr>
        <w:softHyphen/>
        <w:t>рибдой по имени ценность. Это объясняется двойной природой накопленного в хранилищах документального наследия. С одной стороны, архивист высту</w:t>
      </w:r>
      <w:r w:rsidRPr="008270BE">
        <w:rPr>
          <w:rFonts w:cs="Minion Pro"/>
          <w:color w:val="000000"/>
          <w:sz w:val="28"/>
          <w:szCs w:val="28"/>
        </w:rPr>
        <w:softHyphen/>
        <w:t>пает как госслужащий, призванный удовлетворить текущие запросы пользо</w:t>
      </w:r>
      <w:r w:rsidRPr="008270BE">
        <w:rPr>
          <w:rFonts w:cs="Minion Pro"/>
          <w:color w:val="000000"/>
          <w:sz w:val="28"/>
          <w:szCs w:val="28"/>
        </w:rPr>
        <w:softHyphen/>
        <w:t>вателей и предоставить им на основании действующего законодательства сво</w:t>
      </w:r>
      <w:r w:rsidRPr="008270BE">
        <w:rPr>
          <w:rFonts w:cs="Minion Pro"/>
          <w:color w:val="000000"/>
          <w:sz w:val="28"/>
          <w:szCs w:val="28"/>
        </w:rPr>
        <w:softHyphen/>
        <w:t>бодный доступ к вверенным под его ответственность документам. С другой, он обязан обеспечить сохранность и эффективное приумножение документаль</w:t>
      </w:r>
      <w:r w:rsidRPr="008270BE">
        <w:rPr>
          <w:rFonts w:cs="Minion Pro"/>
          <w:color w:val="000000"/>
          <w:sz w:val="28"/>
          <w:szCs w:val="28"/>
        </w:rPr>
        <w:softHyphen/>
        <w:t>ных фондов и архивов как важного атрибута российской государственности и инструмента общественного самопознания.</w:t>
      </w:r>
    </w:p>
    <w:p w:rsidR="00CE48F6" w:rsidRPr="008270BE" w:rsidRDefault="008270BE" w:rsidP="008270BE">
      <w:pPr>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8270BE">
        <w:rPr>
          <w:rFonts w:ascii="Times New Roman" w:hAnsi="Times New Roman" w:cs="Times New Roman"/>
          <w:color w:val="000000"/>
          <w:sz w:val="28"/>
          <w:szCs w:val="28"/>
        </w:rPr>
        <w:t xml:space="preserve">Классик отечественного архивоведения </w:t>
      </w:r>
      <w:r w:rsidRPr="008270BE">
        <w:rPr>
          <w:rFonts w:ascii="Times New Roman" w:hAnsi="Times New Roman" w:cs="Times New Roman"/>
          <w:b/>
          <w:color w:val="000000"/>
          <w:sz w:val="28"/>
          <w:szCs w:val="28"/>
        </w:rPr>
        <w:t>В.Н. Автократов (1922–1992)</w:t>
      </w:r>
      <w:r w:rsidRPr="008270BE">
        <w:rPr>
          <w:rFonts w:ascii="Times New Roman" w:hAnsi="Times New Roman" w:cs="Times New Roman"/>
          <w:color w:val="000000"/>
          <w:sz w:val="28"/>
          <w:szCs w:val="28"/>
        </w:rPr>
        <w:t xml:space="preserve"> от</w:t>
      </w:r>
      <w:r w:rsidRPr="008270BE">
        <w:rPr>
          <w:rFonts w:ascii="Times New Roman" w:hAnsi="Times New Roman" w:cs="Times New Roman"/>
          <w:color w:val="000000"/>
          <w:sz w:val="28"/>
          <w:szCs w:val="28"/>
        </w:rPr>
        <w:softHyphen/>
        <w:t>носил   коммуникативную функцию архивов к предмету исследования теории использования документной ретроспективной информации. Архивисты обяза</w:t>
      </w:r>
      <w:r w:rsidRPr="008270BE">
        <w:rPr>
          <w:rFonts w:ascii="Times New Roman" w:hAnsi="Times New Roman" w:cs="Times New Roman"/>
          <w:color w:val="000000"/>
          <w:sz w:val="28"/>
          <w:szCs w:val="28"/>
        </w:rPr>
        <w:softHyphen/>
        <w:t xml:space="preserve">ны обеспечить высокую информационную плотность принятых на постоянное хранение документов, исходя из понятия непреходящей исторической ценности этих документов – независимо от </w:t>
      </w:r>
      <w:r w:rsidRPr="008270BE">
        <w:rPr>
          <w:rFonts w:ascii="Times New Roman" w:hAnsi="Times New Roman" w:cs="Times New Roman"/>
          <w:color w:val="000000"/>
          <w:sz w:val="28"/>
          <w:szCs w:val="28"/>
        </w:rPr>
        <w:lastRenderedPageBreak/>
        <w:t>характера сиюминутных, конкретных запро</w:t>
      </w:r>
      <w:r w:rsidRPr="008270BE">
        <w:rPr>
          <w:rFonts w:ascii="Times New Roman" w:hAnsi="Times New Roman" w:cs="Times New Roman"/>
          <w:color w:val="000000"/>
          <w:sz w:val="28"/>
          <w:szCs w:val="28"/>
        </w:rPr>
        <w:softHyphen/>
        <w:t>сов тех или иных групп возможных пользователей. И здесь понятие ценности недопустимо подменять понятием конкретной полезности документов для дан</w:t>
      </w:r>
      <w:r w:rsidRPr="008270BE">
        <w:rPr>
          <w:rFonts w:ascii="Times New Roman" w:hAnsi="Times New Roman" w:cs="Times New Roman"/>
          <w:color w:val="000000"/>
          <w:sz w:val="28"/>
          <w:szCs w:val="28"/>
        </w:rPr>
        <w:softHyphen/>
        <w:t>ного пользователя – индивидуального, коллективного, локальной или массовой аудитории, поскольку для информантов с разными информационными потреб</w:t>
      </w:r>
      <w:r w:rsidRPr="008270BE">
        <w:rPr>
          <w:rFonts w:ascii="Times New Roman" w:hAnsi="Times New Roman" w:cs="Times New Roman"/>
          <w:color w:val="000000"/>
          <w:sz w:val="28"/>
          <w:szCs w:val="28"/>
        </w:rPr>
        <w:softHyphen/>
        <w:t>ностями информативность одного и того же исторического документа будет неодинаковой. Судьба традиционных архивов в информационном обществе определяется отнюдь не конъюнктурными и, что более неприемлемо, – коммер</w:t>
      </w:r>
      <w:r w:rsidRPr="008270BE">
        <w:rPr>
          <w:rFonts w:ascii="Times New Roman" w:hAnsi="Times New Roman" w:cs="Times New Roman"/>
          <w:color w:val="000000"/>
          <w:sz w:val="28"/>
          <w:szCs w:val="28"/>
        </w:rPr>
        <w:softHyphen/>
        <w:t>ческими интересами пользователей. Реализация архивами своей надвременн</w:t>
      </w:r>
      <w:r w:rsidRPr="008270BE">
        <w:rPr>
          <w:rFonts w:ascii="Times New Roman" w:hAnsi="Times New Roman" w:cs="Times New Roman"/>
          <w:i/>
          <w:iCs/>
          <w:color w:val="000000"/>
          <w:sz w:val="28"/>
          <w:szCs w:val="28"/>
        </w:rPr>
        <w:t>о</w:t>
      </w:r>
      <w:r w:rsidRPr="008270BE">
        <w:rPr>
          <w:rFonts w:ascii="Times New Roman" w:hAnsi="Times New Roman" w:cs="Times New Roman"/>
          <w:color w:val="000000"/>
          <w:sz w:val="28"/>
          <w:szCs w:val="28"/>
        </w:rPr>
        <w:t>й коммуникативной сущности как саморазвивающейся по собственным законам целостной системы в рамках единого архивно-информационного пространства обусловливает их существование не только во времени, но и в вечности</w:t>
      </w:r>
      <w:r w:rsidRPr="008270BE">
        <w:rPr>
          <w:rFonts w:ascii="Times New Roman" w:hAnsi="Times New Roman" w:cs="Times New Roman"/>
          <w:i/>
          <w:iCs/>
          <w:color w:val="000000"/>
          <w:sz w:val="28"/>
          <w:szCs w:val="28"/>
        </w:rPr>
        <w:t>.</w:t>
      </w:r>
    </w:p>
    <w:p w:rsidR="008270BE" w:rsidRPr="008270BE" w:rsidRDefault="008270BE" w:rsidP="008270BE">
      <w:pPr>
        <w:pStyle w:val="Pa1"/>
        <w:ind w:firstLine="380"/>
        <w:jc w:val="both"/>
        <w:rPr>
          <w:rFonts w:cs="Minion Pro"/>
          <w:color w:val="000000"/>
          <w:sz w:val="28"/>
          <w:szCs w:val="28"/>
        </w:rPr>
      </w:pPr>
      <w:r w:rsidRPr="008270BE">
        <w:rPr>
          <w:rFonts w:ascii="Times New Roman" w:hAnsi="Times New Roman" w:cs="Times New Roman"/>
          <w:b/>
          <w:sz w:val="28"/>
          <w:szCs w:val="28"/>
        </w:rPr>
        <w:tab/>
      </w:r>
      <w:r w:rsidRPr="008270BE">
        <w:rPr>
          <w:rFonts w:cs="Minion Pro"/>
          <w:color w:val="000000"/>
          <w:sz w:val="28"/>
          <w:szCs w:val="28"/>
        </w:rPr>
        <w:t>Ценность, как отмечал В.Н. Автократов, постоянна, она соотносится с информационными потребностями всего общества, в том числе с потребно</w:t>
      </w:r>
      <w:r w:rsidRPr="008270BE">
        <w:rPr>
          <w:rFonts w:cs="Minion Pro"/>
          <w:color w:val="000000"/>
          <w:sz w:val="28"/>
          <w:szCs w:val="28"/>
        </w:rPr>
        <w:softHyphen/>
        <w:t>стями, еще неизвестными в данное время. Ценность объективна, в то время как полезность конкретна и субъективна [Автократов, 2001. С. 255]. Приведем в этой связи поучительную историю одного события, связанного с разграни</w:t>
      </w:r>
      <w:r w:rsidRPr="008270BE">
        <w:rPr>
          <w:rFonts w:cs="Minion Pro"/>
          <w:color w:val="000000"/>
          <w:sz w:val="28"/>
          <w:szCs w:val="28"/>
        </w:rPr>
        <w:softHyphen/>
        <w:t>чением ценности и полезности документов, произошедшую в Национальном архиве Франции в 1913 г. В одном из номеров «Научного исторического жур</w:t>
      </w:r>
      <w:r w:rsidRPr="008270BE">
        <w:rPr>
          <w:rFonts w:cs="Minion Pro"/>
          <w:color w:val="000000"/>
          <w:sz w:val="28"/>
          <w:szCs w:val="28"/>
        </w:rPr>
        <w:softHyphen/>
        <w:t>нала», издававшегося проф. Н.И. Кареевым (1850–1931), была опубликована заметка О.А. Добиаш-Рождественской (1874–1939). Она обратила внимание на эпизод столкновения директора Национального архива Ш. Ланглуа (1863–1929) с президентом постоянной комиссии архивов, историком А. Оларомю. Суть конфликта заключалась в том, что Ш. Ланглуа распорядился уничтожить часть материалов XIX в. Мотивировал свое решение он тем, что эти материалы не пользуются спросом исследователей и в течение долгого времени их никто не заказывает. Французские историки решительно воспротивились этому, и победили: Ш. Ланглуа свое решение отменил. О.А. Добиаш-Рождественская привлекла внимание отечественных исследователей к правам, которыми поль</w:t>
      </w:r>
      <w:r w:rsidRPr="008270BE">
        <w:rPr>
          <w:rFonts w:cs="Minion Pro"/>
          <w:color w:val="000000"/>
          <w:sz w:val="28"/>
          <w:szCs w:val="28"/>
        </w:rPr>
        <w:softHyphen/>
        <w:t>зуются их коллеги во Франции, когда дело касается архивов [Добиаш-Рождест</w:t>
      </w:r>
      <w:r w:rsidRPr="008270BE">
        <w:rPr>
          <w:rFonts w:cs="Minion Pro"/>
          <w:color w:val="000000"/>
          <w:sz w:val="28"/>
          <w:szCs w:val="28"/>
        </w:rPr>
        <w:softHyphen/>
        <w:t>венская, 1914. С. 140; Хорхордина, 2003. С. 435–437].</w:t>
      </w:r>
    </w:p>
    <w:p w:rsidR="008270BE" w:rsidRPr="008270BE" w:rsidRDefault="008270BE" w:rsidP="008270BE">
      <w:pPr>
        <w:pStyle w:val="Pa1"/>
        <w:ind w:firstLine="3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8270BE">
        <w:rPr>
          <w:rFonts w:ascii="Times New Roman" w:hAnsi="Times New Roman" w:cs="Times New Roman"/>
          <w:color w:val="000000"/>
          <w:sz w:val="28"/>
          <w:szCs w:val="28"/>
        </w:rPr>
        <w:t>В связи с этим актуальны слова В.О. Ключевского (1841–1911) о соотноше</w:t>
      </w:r>
      <w:r w:rsidRPr="008270BE">
        <w:rPr>
          <w:rFonts w:ascii="Times New Roman" w:hAnsi="Times New Roman" w:cs="Times New Roman"/>
          <w:color w:val="000000"/>
          <w:sz w:val="28"/>
          <w:szCs w:val="28"/>
        </w:rPr>
        <w:softHyphen/>
        <w:t>нии труда архивиста и исследователя, которые «делают одно дело, только в раз</w:t>
      </w:r>
      <w:r w:rsidRPr="008270BE">
        <w:rPr>
          <w:rFonts w:ascii="Times New Roman" w:hAnsi="Times New Roman" w:cs="Times New Roman"/>
          <w:color w:val="000000"/>
          <w:sz w:val="28"/>
          <w:szCs w:val="28"/>
        </w:rPr>
        <w:softHyphen/>
        <w:t xml:space="preserve">ные моменты его движения, производства: первый копает руду, второй, вместе с ним промыв ее, собирает и отливает промытые крупинки в цельные слитки» [цит. по: Киреева, 1966. С. 162–165]. В развитие идей В.О. Ключевского </w:t>
      </w:r>
      <w:proofErr w:type="gramStart"/>
      <w:r w:rsidRPr="008270BE">
        <w:rPr>
          <w:rFonts w:ascii="Times New Roman" w:hAnsi="Times New Roman" w:cs="Times New Roman"/>
          <w:color w:val="000000"/>
          <w:sz w:val="28"/>
          <w:szCs w:val="28"/>
        </w:rPr>
        <w:t>историк,</w:t>
      </w:r>
      <w:r>
        <w:rPr>
          <w:rFonts w:ascii="Times New Roman" w:hAnsi="Times New Roman" w:cs="Times New Roman"/>
          <w:color w:val="000000"/>
          <w:sz w:val="28"/>
          <w:szCs w:val="28"/>
        </w:rPr>
        <w:t xml:space="preserve">  </w:t>
      </w:r>
      <w:r w:rsidRPr="008270BE">
        <w:rPr>
          <w:rFonts w:ascii="Times New Roman" w:hAnsi="Times New Roman" w:cs="Times New Roman"/>
          <w:color w:val="000000"/>
          <w:sz w:val="28"/>
          <w:szCs w:val="28"/>
        </w:rPr>
        <w:t>литературовед</w:t>
      </w:r>
      <w:proofErr w:type="gramEnd"/>
      <w:r w:rsidRPr="008270BE">
        <w:rPr>
          <w:rFonts w:ascii="Times New Roman" w:hAnsi="Times New Roman" w:cs="Times New Roman"/>
          <w:color w:val="000000"/>
          <w:sz w:val="28"/>
          <w:szCs w:val="28"/>
        </w:rPr>
        <w:t xml:space="preserve"> и архивовед С.В. Рождественский (1868–1934) близко подошел в 1920-е гг. к современной трактовке отношений архивистов и историков как междисциплинарного диалога «гармонического сочетания» результатов их де</w:t>
      </w:r>
      <w:r w:rsidRPr="008270BE">
        <w:rPr>
          <w:rFonts w:ascii="Times New Roman" w:hAnsi="Times New Roman" w:cs="Times New Roman"/>
          <w:color w:val="000000"/>
          <w:sz w:val="28"/>
          <w:szCs w:val="28"/>
        </w:rPr>
        <w:softHyphen/>
        <w:t>ятельности на профессиональной основе. Главная идея заключается в утвер</w:t>
      </w:r>
      <w:r w:rsidRPr="008270BE">
        <w:rPr>
          <w:rFonts w:ascii="Times New Roman" w:hAnsi="Times New Roman" w:cs="Times New Roman"/>
          <w:color w:val="000000"/>
          <w:sz w:val="28"/>
          <w:szCs w:val="28"/>
        </w:rPr>
        <w:softHyphen/>
        <w:t xml:space="preserve">ждении органической связи интересов и деятельности историка-исследователя и архивиста, которая позволяет установить принципы необходимой гармонии между ними. Она рождается в процессе научного творчества. Чем тщательнее будет готовиться архивист в </w:t>
      </w:r>
      <w:r w:rsidRPr="008270BE">
        <w:rPr>
          <w:rFonts w:ascii="Times New Roman" w:hAnsi="Times New Roman" w:cs="Times New Roman"/>
          <w:color w:val="000000"/>
          <w:sz w:val="28"/>
          <w:szCs w:val="28"/>
        </w:rPr>
        <w:lastRenderedPageBreak/>
        <w:t>своей технической и научной работе к очередным запросам, какие предъявляет историк, тем большую ответственность он воз</w:t>
      </w:r>
      <w:r w:rsidRPr="008270BE">
        <w:rPr>
          <w:rFonts w:ascii="Times New Roman" w:hAnsi="Times New Roman" w:cs="Times New Roman"/>
          <w:color w:val="000000"/>
          <w:sz w:val="28"/>
          <w:szCs w:val="28"/>
        </w:rPr>
        <w:softHyphen/>
        <w:t>лагает на историка за обращение к архивному материалу. С.В. Рождественский отмечал, что это соотношение опирается на две одинаково важные силы: инди</w:t>
      </w:r>
      <w:r w:rsidRPr="008270BE">
        <w:rPr>
          <w:rFonts w:ascii="Times New Roman" w:hAnsi="Times New Roman" w:cs="Times New Roman"/>
          <w:color w:val="000000"/>
          <w:sz w:val="28"/>
          <w:szCs w:val="28"/>
        </w:rPr>
        <w:softHyphen/>
        <w:t>видуальное, личное творчество и коллективно организованную работу пита</w:t>
      </w:r>
      <w:r w:rsidRPr="008270BE">
        <w:rPr>
          <w:rFonts w:ascii="Times New Roman" w:hAnsi="Times New Roman" w:cs="Times New Roman"/>
          <w:color w:val="000000"/>
          <w:sz w:val="28"/>
          <w:szCs w:val="28"/>
        </w:rPr>
        <w:softHyphen/>
        <w:t>ния науки новым материалом [Рождественский, 1923. С. 11].</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 xml:space="preserve">Общеизвестно, что результативность поиска исследователя во многом зависит от знания взаимосвязи справочников, путеводителей, баз данных, которые готовит архивист. Информационные возможности, емкость </w:t>
      </w:r>
      <w:proofErr w:type="gramStart"/>
      <w:r w:rsidRPr="008270BE">
        <w:rPr>
          <w:rFonts w:ascii="Times New Roman" w:hAnsi="Times New Roman" w:cs="Times New Roman"/>
          <w:color w:val="000000"/>
          <w:sz w:val="28"/>
          <w:szCs w:val="28"/>
        </w:rPr>
        <w:t>фонда,  уровень</w:t>
      </w:r>
      <w:proofErr w:type="gramEnd"/>
      <w:r w:rsidRPr="008270BE">
        <w:rPr>
          <w:rFonts w:ascii="Times New Roman" w:hAnsi="Times New Roman" w:cs="Times New Roman"/>
          <w:color w:val="000000"/>
          <w:sz w:val="28"/>
          <w:szCs w:val="28"/>
        </w:rPr>
        <w:t xml:space="preserve"> его информативности повышаются благодаря развитию поисковых средств, создающихся в целях лучшей организации использования докумен</w:t>
      </w:r>
      <w:r w:rsidRPr="008270BE">
        <w:rPr>
          <w:rFonts w:ascii="Times New Roman" w:hAnsi="Times New Roman" w:cs="Times New Roman"/>
          <w:color w:val="000000"/>
          <w:sz w:val="28"/>
          <w:szCs w:val="28"/>
        </w:rPr>
        <w:softHyphen/>
        <w:t>тального наследия архивов и служащих для обеспечения пользователя необхо</w:t>
      </w:r>
      <w:r w:rsidRPr="008270BE">
        <w:rPr>
          <w:rFonts w:ascii="Times New Roman" w:hAnsi="Times New Roman" w:cs="Times New Roman"/>
          <w:color w:val="000000"/>
          <w:sz w:val="28"/>
          <w:szCs w:val="28"/>
        </w:rPr>
        <w:softHyphen/>
        <w:t xml:space="preserve">димой ему документной ретроспективной информацией. </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С.В. Рождественский писал: «Принцип разделения труда только тогда дает научные плоды, когда он осуществляется при условии равной научной компе</w:t>
      </w:r>
      <w:r w:rsidRPr="008270BE">
        <w:rPr>
          <w:rFonts w:ascii="Times New Roman" w:hAnsi="Times New Roman" w:cs="Times New Roman"/>
          <w:color w:val="000000"/>
          <w:sz w:val="28"/>
          <w:szCs w:val="28"/>
        </w:rPr>
        <w:softHyphen/>
        <w:t>тенции сотрудников и хорошей взаимной осведомленности» [Рождественский, 1923. С. 13].</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Таким образом, условия для работы исследователя, «окрыляющей» его творчество, создает архивист, предоставляющий своей деятельностью воз</w:t>
      </w:r>
      <w:r w:rsidRPr="008270BE">
        <w:rPr>
          <w:rFonts w:ascii="Times New Roman" w:hAnsi="Times New Roman" w:cs="Times New Roman"/>
          <w:color w:val="000000"/>
          <w:sz w:val="28"/>
          <w:szCs w:val="28"/>
        </w:rPr>
        <w:softHyphen/>
        <w:t>можность эффективно выявлять неопубликованные источники. В этом и за</w:t>
      </w:r>
      <w:r w:rsidRPr="008270BE">
        <w:rPr>
          <w:rFonts w:ascii="Times New Roman" w:hAnsi="Times New Roman" w:cs="Times New Roman"/>
          <w:color w:val="000000"/>
          <w:sz w:val="28"/>
          <w:szCs w:val="28"/>
        </w:rPr>
        <w:softHyphen/>
        <w:t xml:space="preserve">ключается взаимное проникновение интересов и методов работы историка и архивиста. </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Архивисты во все времена предлагали разные пути решения общей зада</w:t>
      </w:r>
      <w:r w:rsidRPr="008270BE">
        <w:rPr>
          <w:rFonts w:ascii="Times New Roman" w:hAnsi="Times New Roman" w:cs="Times New Roman"/>
          <w:color w:val="000000"/>
          <w:sz w:val="28"/>
          <w:szCs w:val="28"/>
        </w:rPr>
        <w:softHyphen/>
        <w:t>чи, стоящей перед обществом, государством и человечеством в целом, – сохра</w:t>
      </w:r>
      <w:r w:rsidRPr="008270BE">
        <w:rPr>
          <w:rFonts w:ascii="Times New Roman" w:hAnsi="Times New Roman" w:cs="Times New Roman"/>
          <w:color w:val="000000"/>
          <w:sz w:val="28"/>
          <w:szCs w:val="28"/>
        </w:rPr>
        <w:softHyphen/>
        <w:t>нить связь поколений, сделать все возможное, чтобы не погасла свеча культуры и знаний, зажженная для нас в незапамятные века.</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Особую остроту в условиях информационного общества приобретают вопросы, связанные с определением роли, места и функций традиционных архивохранилищ и архивных учреждений. Принципы отношений в системе «архив – пользователь» должна определять гуманитарная стратегия комму</w:t>
      </w:r>
      <w:r w:rsidRPr="008270BE">
        <w:rPr>
          <w:rFonts w:ascii="Times New Roman" w:hAnsi="Times New Roman" w:cs="Times New Roman"/>
          <w:color w:val="000000"/>
          <w:sz w:val="28"/>
          <w:szCs w:val="28"/>
        </w:rPr>
        <w:softHyphen/>
        <w:t>никативной функции архивистов. Конечно, человек «выстраивает» архивы сообразно своим актуальным потребностям. Но в то же время архив активно воздействует на формирование человека, способного наладить и поддерживать с ним плодотворную коммуникацию в условиях информационного общества. Не потребитель определяет суть архивов, а архивы определяют объективный вектор отношений между собой и пользователем. Попытки же редуцирования функций архивов только к сфере обслуживания пользователей или только к сфере обслуживания государственного аппарата, – в прямом или в перенос</w:t>
      </w:r>
      <w:r w:rsidRPr="008270BE">
        <w:rPr>
          <w:rFonts w:ascii="Times New Roman" w:hAnsi="Times New Roman" w:cs="Times New Roman"/>
          <w:color w:val="000000"/>
          <w:sz w:val="28"/>
          <w:szCs w:val="28"/>
        </w:rPr>
        <w:softHyphen/>
        <w:t>ном смысле (и то, и другое наблюдалось в истории архивного строительства в России) неизбежно вызывают общее понижение культурного и интеллекту</w:t>
      </w:r>
      <w:r w:rsidRPr="008270BE">
        <w:rPr>
          <w:rFonts w:ascii="Times New Roman" w:hAnsi="Times New Roman" w:cs="Times New Roman"/>
          <w:color w:val="000000"/>
          <w:sz w:val="28"/>
          <w:szCs w:val="28"/>
        </w:rPr>
        <w:softHyphen/>
        <w:t>ального уровня социума. Таким образом, вопрос о необходимости изменения коммуникативной стратегии в системе «архив – пользователь» в условиях, ког</w:t>
      </w:r>
      <w:r w:rsidRPr="008270BE">
        <w:rPr>
          <w:rFonts w:ascii="Times New Roman" w:hAnsi="Times New Roman" w:cs="Times New Roman"/>
          <w:color w:val="000000"/>
          <w:sz w:val="28"/>
          <w:szCs w:val="28"/>
        </w:rPr>
        <w:softHyphen/>
        <w:t>да на первый план выдвигается не историческая, надвременн</w:t>
      </w:r>
      <w:r w:rsidRPr="008270BE">
        <w:rPr>
          <w:rFonts w:ascii="Times New Roman" w:hAnsi="Times New Roman" w:cs="Times New Roman"/>
          <w:i/>
          <w:iCs/>
          <w:color w:val="000000"/>
          <w:sz w:val="28"/>
          <w:szCs w:val="28"/>
        </w:rPr>
        <w:t>а</w:t>
      </w:r>
      <w:r w:rsidRPr="008270BE">
        <w:rPr>
          <w:rFonts w:ascii="Times New Roman" w:hAnsi="Times New Roman" w:cs="Times New Roman"/>
          <w:color w:val="000000"/>
          <w:sz w:val="28"/>
          <w:szCs w:val="28"/>
        </w:rPr>
        <w:t>я ценность ре</w:t>
      </w:r>
      <w:r w:rsidRPr="008270BE">
        <w:rPr>
          <w:rFonts w:ascii="Times New Roman" w:hAnsi="Times New Roman" w:cs="Times New Roman"/>
          <w:color w:val="000000"/>
          <w:sz w:val="28"/>
          <w:szCs w:val="28"/>
        </w:rPr>
        <w:softHyphen/>
        <w:t xml:space="preserve">троспективного документа, а его сиюминутная польза как </w:t>
      </w:r>
      <w:r w:rsidRPr="008270BE">
        <w:rPr>
          <w:rFonts w:ascii="Times New Roman" w:hAnsi="Times New Roman" w:cs="Times New Roman"/>
          <w:color w:val="000000"/>
          <w:sz w:val="28"/>
          <w:szCs w:val="28"/>
        </w:rPr>
        <w:lastRenderedPageBreak/>
        <w:t xml:space="preserve">информационного сырья для инноваций, приобретает жизненно важное значение. </w:t>
      </w:r>
    </w:p>
    <w:p w:rsidR="008270BE" w:rsidRPr="002E4F3E" w:rsidRDefault="008270BE" w:rsidP="008270BE">
      <w:pPr>
        <w:pStyle w:val="Pa1"/>
        <w:ind w:firstLine="3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8270BE">
        <w:rPr>
          <w:rFonts w:ascii="Times New Roman" w:hAnsi="Times New Roman" w:cs="Times New Roman"/>
          <w:color w:val="000000"/>
          <w:sz w:val="28"/>
          <w:szCs w:val="28"/>
        </w:rPr>
        <w:t>Централизация архивного дела основывается в немалой степени на прин</w:t>
      </w:r>
      <w:r w:rsidRPr="008270BE">
        <w:rPr>
          <w:rFonts w:ascii="Times New Roman" w:hAnsi="Times New Roman" w:cs="Times New Roman"/>
          <w:color w:val="000000"/>
          <w:sz w:val="28"/>
          <w:szCs w:val="28"/>
        </w:rPr>
        <w:softHyphen/>
        <w:t>ципе универсализма. Он сводится к тому, что документоведы и архивисты должны выявить фонды для постоянного хранения, обеспечить их классифи</w:t>
      </w:r>
      <w:r w:rsidRPr="008270BE">
        <w:rPr>
          <w:rFonts w:ascii="Times New Roman" w:hAnsi="Times New Roman" w:cs="Times New Roman"/>
          <w:color w:val="000000"/>
          <w:sz w:val="28"/>
          <w:szCs w:val="28"/>
        </w:rPr>
        <w:softHyphen/>
        <w:t xml:space="preserve">кацию и систематизацию внутри архива, снабдить всем необходимым </w:t>
      </w:r>
      <w:r w:rsidRPr="002E4F3E">
        <w:rPr>
          <w:rFonts w:ascii="Times New Roman" w:hAnsi="Times New Roman" w:cs="Times New Roman"/>
          <w:color w:val="000000"/>
          <w:sz w:val="28"/>
          <w:szCs w:val="28"/>
        </w:rPr>
        <w:t>аппара</w:t>
      </w:r>
      <w:r w:rsidRPr="002E4F3E">
        <w:rPr>
          <w:rFonts w:ascii="Times New Roman" w:hAnsi="Times New Roman" w:cs="Times New Roman"/>
          <w:color w:val="000000"/>
          <w:sz w:val="28"/>
          <w:szCs w:val="28"/>
        </w:rPr>
        <w:softHyphen/>
        <w:t>том учета и научно-справочным конвоем и, наконец, обеспечить возможность их использования не только сегодняшними пользователми, но и в интересах будущих поколений.</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Этот комплекс проблем был сравнительно легко решаем на теоретическом и практическом уровнях в условиях, когда все бюджетные организации явля</w:t>
      </w:r>
      <w:r w:rsidRPr="002E4F3E">
        <w:rPr>
          <w:rFonts w:ascii="Times New Roman" w:hAnsi="Times New Roman" w:cs="Times New Roman"/>
          <w:color w:val="000000"/>
          <w:sz w:val="28"/>
          <w:szCs w:val="28"/>
        </w:rPr>
        <w:softHyphen/>
        <w:t>лись авторами-фондообразователями, но не собственниками создаваемых ими документов. Собственником Архивного фонда выступало государство, оно определяло правила оформления документов и порядок работы с ними. С нача</w:t>
      </w:r>
      <w:r w:rsidRPr="002E4F3E">
        <w:rPr>
          <w:rFonts w:ascii="Times New Roman" w:hAnsi="Times New Roman" w:cs="Times New Roman"/>
          <w:color w:val="000000"/>
          <w:sz w:val="28"/>
          <w:szCs w:val="28"/>
        </w:rPr>
        <w:softHyphen/>
        <w:t>лом «перестройки» (точнее – после принятия закона о предприятиях и предпри</w:t>
      </w:r>
      <w:r w:rsidRPr="002E4F3E">
        <w:rPr>
          <w:rFonts w:ascii="Times New Roman" w:hAnsi="Times New Roman" w:cs="Times New Roman"/>
          <w:color w:val="000000"/>
          <w:sz w:val="28"/>
          <w:szCs w:val="28"/>
        </w:rPr>
        <w:softHyphen/>
        <w:t>нимательской деятельности) система административного принуждения начала давать сбои. Многочисленные акционерные общества, товарищества, частные и смешанные предприятия и т.п. физические и юридические лица не имели ника</w:t>
      </w:r>
      <w:r w:rsidRPr="002E4F3E">
        <w:rPr>
          <w:rFonts w:ascii="Times New Roman" w:hAnsi="Times New Roman" w:cs="Times New Roman"/>
          <w:color w:val="000000"/>
          <w:sz w:val="28"/>
          <w:szCs w:val="28"/>
        </w:rPr>
        <w:softHyphen/>
        <w:t>кого понятия о том, что делать с отработанными документами. Страну захлест</w:t>
      </w:r>
      <w:r w:rsidRPr="002E4F3E">
        <w:rPr>
          <w:rFonts w:ascii="Times New Roman" w:hAnsi="Times New Roman" w:cs="Times New Roman"/>
          <w:color w:val="000000"/>
          <w:sz w:val="28"/>
          <w:szCs w:val="28"/>
        </w:rPr>
        <w:softHyphen/>
        <w:t>нул бурный поток «предприятий», которые регистрировались, делали «быст</w:t>
      </w:r>
      <w:r w:rsidRPr="002E4F3E">
        <w:rPr>
          <w:rFonts w:ascii="Times New Roman" w:hAnsi="Times New Roman" w:cs="Times New Roman"/>
          <w:color w:val="000000"/>
          <w:sz w:val="28"/>
          <w:szCs w:val="28"/>
        </w:rPr>
        <w:softHyphen/>
        <w:t>рые» деньги и уходили в небытие, спрятав концы в воду. Так историческая наука и общество утратили ценнейшие исторические источники знаний по способам «первоначального накопления капитала» в эпоху российской приватизации.</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условиях различных видов собственности владелец того или иного комплекса документов отнюдь не всегда осознает свою ответственность как «фондообразователя» перед историей. Более того, многие личные (например, фамильные) фонды и ценные собрания письменных свидетельств могут без</w:t>
      </w:r>
      <w:r w:rsidRPr="002E4F3E">
        <w:rPr>
          <w:rFonts w:ascii="Times New Roman" w:hAnsi="Times New Roman" w:cs="Times New Roman"/>
          <w:color w:val="000000"/>
          <w:sz w:val="28"/>
          <w:szCs w:val="28"/>
        </w:rPr>
        <w:softHyphen/>
        <w:t xml:space="preserve">возвратно уйти (и уже уходят) из культурного пространства, будучи попросту незамеченными архивистами. </w:t>
      </w:r>
    </w:p>
    <w:p w:rsidR="00CE48F6" w:rsidRPr="002E4F3E" w:rsidRDefault="002E4F3E" w:rsidP="008270BE">
      <w:pPr>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8270BE" w:rsidRPr="002E4F3E">
        <w:rPr>
          <w:rFonts w:ascii="Times New Roman" w:hAnsi="Times New Roman" w:cs="Times New Roman"/>
          <w:color w:val="000000"/>
          <w:sz w:val="28"/>
          <w:szCs w:val="28"/>
        </w:rPr>
        <w:t>Похожая ситуация в архивном деле России возникла в первое послерево</w:t>
      </w:r>
      <w:r w:rsidR="008270BE" w:rsidRPr="002E4F3E">
        <w:rPr>
          <w:rFonts w:ascii="Times New Roman" w:hAnsi="Times New Roman" w:cs="Times New Roman"/>
          <w:color w:val="000000"/>
          <w:sz w:val="28"/>
          <w:szCs w:val="28"/>
        </w:rPr>
        <w:softHyphen/>
        <w:t>люционное десятилетие. По идеологическим причинам собрания промышлен</w:t>
      </w:r>
      <w:r w:rsidR="008270BE" w:rsidRPr="002E4F3E">
        <w:rPr>
          <w:rFonts w:ascii="Times New Roman" w:hAnsi="Times New Roman" w:cs="Times New Roman"/>
          <w:color w:val="000000"/>
          <w:sz w:val="28"/>
          <w:szCs w:val="28"/>
        </w:rPr>
        <w:softHyphen/>
        <w:t>ных и банковских документальных фондов были уничтожены как макулату</w:t>
      </w:r>
      <w:r w:rsidR="008270BE" w:rsidRPr="002E4F3E">
        <w:rPr>
          <w:rFonts w:ascii="Times New Roman" w:hAnsi="Times New Roman" w:cs="Times New Roman"/>
          <w:color w:val="000000"/>
          <w:sz w:val="28"/>
          <w:szCs w:val="28"/>
        </w:rPr>
        <w:softHyphen/>
        <w:t>ра, а оставшиеся фрагменты оказались рассеяны по различным коллекциям и частным собраниям.</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2E4F3E">
        <w:rPr>
          <w:rFonts w:ascii="Times New Roman" w:hAnsi="Times New Roman" w:cs="Times New Roman"/>
          <w:color w:val="000000"/>
          <w:sz w:val="28"/>
          <w:szCs w:val="28"/>
        </w:rPr>
        <w:t>О необходимости учиться на собственных прошлых ошибках, чтобы не повторять их сегодня, говорил архивовед А.В. Елпатьевский (1931–2010). Он напоминал, что в результате перестройки системы комплектования госархи</w:t>
      </w:r>
      <w:r w:rsidRPr="002E4F3E">
        <w:rPr>
          <w:rFonts w:ascii="Times New Roman" w:hAnsi="Times New Roman" w:cs="Times New Roman"/>
          <w:color w:val="000000"/>
          <w:sz w:val="28"/>
          <w:szCs w:val="28"/>
        </w:rPr>
        <w:softHyphen/>
        <w:t xml:space="preserve">вов в 1960-е гг. </w:t>
      </w:r>
      <w:proofErr w:type="gramStart"/>
      <w:r w:rsidRPr="002E4F3E">
        <w:rPr>
          <w:rFonts w:ascii="Times New Roman" w:hAnsi="Times New Roman" w:cs="Times New Roman"/>
          <w:color w:val="000000"/>
          <w:sz w:val="28"/>
          <w:szCs w:val="28"/>
        </w:rPr>
        <w:t>из перечней</w:t>
      </w:r>
      <w:proofErr w:type="gramEnd"/>
      <w:r w:rsidRPr="002E4F3E">
        <w:rPr>
          <w:rFonts w:ascii="Times New Roman" w:hAnsi="Times New Roman" w:cs="Times New Roman"/>
          <w:color w:val="000000"/>
          <w:sz w:val="28"/>
          <w:szCs w:val="28"/>
        </w:rPr>
        <w:t xml:space="preserve"> принимаемых на постоянное хранение документов были практически исключены («отсечены») не только архивы низовых орга</w:t>
      </w:r>
      <w:r w:rsidRPr="002E4F3E">
        <w:rPr>
          <w:rFonts w:ascii="Times New Roman" w:hAnsi="Times New Roman" w:cs="Times New Roman"/>
          <w:color w:val="000000"/>
          <w:sz w:val="28"/>
          <w:szCs w:val="28"/>
        </w:rPr>
        <w:softHyphen/>
        <w:t>низаций, но вместе с ними – и многие виды фондов личного происхождения. В результате хранилища личных фондов, особенно на местах, были заполнены однообразными «персональными» фондами, которые принимались только в порядке исключения, по согласованию с партийно- административными орга</w:t>
      </w:r>
      <w:r w:rsidRPr="002E4F3E">
        <w:rPr>
          <w:rFonts w:ascii="Times New Roman" w:hAnsi="Times New Roman" w:cs="Times New Roman"/>
          <w:color w:val="000000"/>
          <w:sz w:val="28"/>
          <w:szCs w:val="28"/>
        </w:rPr>
        <w:softHyphen/>
      </w:r>
      <w:r w:rsidRPr="002E4F3E">
        <w:rPr>
          <w:rFonts w:ascii="Times New Roman" w:hAnsi="Times New Roman" w:cs="Times New Roman"/>
          <w:color w:val="000000"/>
          <w:sz w:val="28"/>
          <w:szCs w:val="28"/>
        </w:rPr>
        <w:lastRenderedPageBreak/>
        <w:t>нами или по их указаниям. Напомним, что тогда же были официально ограни</w:t>
      </w:r>
      <w:r w:rsidRPr="002E4F3E">
        <w:rPr>
          <w:rFonts w:ascii="Times New Roman" w:hAnsi="Times New Roman" w:cs="Times New Roman"/>
          <w:color w:val="000000"/>
          <w:sz w:val="28"/>
          <w:szCs w:val="28"/>
        </w:rPr>
        <w:softHyphen/>
        <w:t>чены сроки хранения таких видов документов, как жалобы граждан, их обра</w:t>
      </w:r>
      <w:r w:rsidRPr="002E4F3E">
        <w:rPr>
          <w:rFonts w:ascii="Times New Roman" w:hAnsi="Times New Roman" w:cs="Times New Roman"/>
          <w:color w:val="000000"/>
          <w:sz w:val="28"/>
          <w:szCs w:val="28"/>
        </w:rPr>
        <w:softHyphen/>
        <w:t>щения по личным вопросам и т.п. Исследование же документов как элементов   повседневности долгое время находилось на периферии исторической науки. Парадокс, а точнее драма, документов повседневности заключалась в том, что, являясь ценными свидетельствами об историческом самосознании отдельной личности, они из-за своей субъективности проигрывали официальным доку</w:t>
      </w:r>
      <w:r w:rsidRPr="002E4F3E">
        <w:rPr>
          <w:rFonts w:ascii="Times New Roman" w:hAnsi="Times New Roman" w:cs="Times New Roman"/>
          <w:color w:val="000000"/>
          <w:sz w:val="28"/>
          <w:szCs w:val="28"/>
        </w:rPr>
        <w:softHyphen/>
        <w:t>ментам, место которым на архивной полке было зарезервировано существо</w:t>
      </w:r>
      <w:r w:rsidRPr="002E4F3E">
        <w:rPr>
          <w:rFonts w:ascii="Times New Roman" w:hAnsi="Times New Roman" w:cs="Times New Roman"/>
          <w:color w:val="000000"/>
          <w:sz w:val="28"/>
          <w:szCs w:val="28"/>
        </w:rPr>
        <w:softHyphen/>
        <w:t>вавшими перечнями</w:t>
      </w:r>
    </w:p>
    <w:p w:rsidR="008270BE" w:rsidRPr="002E4F3E" w:rsidRDefault="008270BE" w:rsidP="008270BE">
      <w:pPr>
        <w:pStyle w:val="Pa1"/>
        <w:ind w:firstLine="380"/>
        <w:jc w:val="both"/>
        <w:rPr>
          <w:rFonts w:ascii="Times New Roman" w:hAnsi="Times New Roman" w:cs="Times New Roman"/>
          <w:color w:val="000000"/>
          <w:sz w:val="28"/>
          <w:szCs w:val="28"/>
        </w:rPr>
      </w:pPr>
      <w:r w:rsidRPr="00341388">
        <w:rPr>
          <w:rFonts w:ascii="Times New Roman" w:hAnsi="Times New Roman" w:cs="Times New Roman"/>
          <w:b/>
          <w:color w:val="000000"/>
          <w:sz w:val="28"/>
          <w:szCs w:val="28"/>
        </w:rPr>
        <w:t>Проблема экспертизы ценности архивных документов</w:t>
      </w:r>
      <w:r w:rsidRPr="002E4F3E">
        <w:rPr>
          <w:rFonts w:ascii="Times New Roman" w:hAnsi="Times New Roman" w:cs="Times New Roman"/>
          <w:color w:val="000000"/>
          <w:sz w:val="28"/>
          <w:szCs w:val="28"/>
        </w:rPr>
        <w:t xml:space="preserve"> была и остается одним из самых острых, болевых участков в отношениях между историками, политологами, культурологами, социологами, а также документоведами – с од</w:t>
      </w:r>
      <w:r w:rsidRPr="002E4F3E">
        <w:rPr>
          <w:rFonts w:ascii="Times New Roman" w:hAnsi="Times New Roman" w:cs="Times New Roman"/>
          <w:color w:val="000000"/>
          <w:sz w:val="28"/>
          <w:szCs w:val="28"/>
        </w:rPr>
        <w:softHyphen/>
        <w:t>ной стороны, и архивистами – с другой. Именно здесь, буквально по живому, приходится проводить демаркационную линию между утилитарным (пракси</w:t>
      </w:r>
      <w:r w:rsidRPr="002E4F3E">
        <w:rPr>
          <w:rFonts w:ascii="Times New Roman" w:hAnsi="Times New Roman" w:cs="Times New Roman"/>
          <w:color w:val="000000"/>
          <w:sz w:val="28"/>
          <w:szCs w:val="28"/>
        </w:rPr>
        <w:softHyphen/>
        <w:t>ологическим) пониманием полезности документа (или, что в принципе одно и то же, его актуальности, важности, значения – с точки зрения властного госу</w:t>
      </w:r>
      <w:r w:rsidRPr="002E4F3E">
        <w:rPr>
          <w:rFonts w:ascii="Times New Roman" w:hAnsi="Times New Roman" w:cs="Times New Roman"/>
          <w:color w:val="000000"/>
          <w:sz w:val="28"/>
          <w:szCs w:val="28"/>
        </w:rPr>
        <w:softHyphen/>
        <w:t>дарственного аппарата или его собственника) и морально-ориентированным (аксиологическим) пониманием ценности документа. Если первая сводима в определенной степени к политэкономической категории потребительной стои</w:t>
      </w:r>
      <w:r w:rsidRPr="002E4F3E">
        <w:rPr>
          <w:rFonts w:ascii="Times New Roman" w:hAnsi="Times New Roman" w:cs="Times New Roman"/>
          <w:color w:val="000000"/>
          <w:sz w:val="28"/>
          <w:szCs w:val="28"/>
        </w:rPr>
        <w:softHyphen/>
        <w:t xml:space="preserve">мости, то вторая имеет более сложный характер. </w:t>
      </w:r>
      <w:r w:rsidR="002E4F3E">
        <w:rPr>
          <w:rFonts w:ascii="Times New Roman" w:hAnsi="Times New Roman" w:cs="Times New Roman"/>
          <w:color w:val="000000"/>
          <w:sz w:val="28"/>
          <w:szCs w:val="28"/>
        </w:rPr>
        <w:t xml:space="preserve">  </w:t>
      </w:r>
      <w:r w:rsidRPr="002E4F3E">
        <w:rPr>
          <w:rFonts w:ascii="Times New Roman" w:hAnsi="Times New Roman" w:cs="Times New Roman"/>
          <w:color w:val="000000"/>
          <w:sz w:val="28"/>
          <w:szCs w:val="28"/>
        </w:rPr>
        <w:t>Праксиологика вполне может быть представлена в виде идейного фундамента документоведения, особенно в бизнес-сфере или области менеджмента (управления); аксиологический же подход может быть положен в основу исторического (гуманитарного) архиво</w:t>
      </w:r>
      <w:r w:rsidRPr="002E4F3E">
        <w:rPr>
          <w:rFonts w:ascii="Times New Roman" w:hAnsi="Times New Roman" w:cs="Times New Roman"/>
          <w:color w:val="000000"/>
          <w:sz w:val="28"/>
          <w:szCs w:val="28"/>
        </w:rPr>
        <w:softHyphen/>
        <w:t>ведения. Обусловлено это прежде всего тем, что для праксиолога характерен «презентистский» тип видения мира. Для него реально существует только свое личное, нынешнее, настоящее время, а прошлое и будущее представляются чем-то абстрактным, красивым, но бесполезным… Он – бастард постиндустри</w:t>
      </w:r>
      <w:r w:rsidRPr="002E4F3E">
        <w:rPr>
          <w:rFonts w:ascii="Times New Roman" w:hAnsi="Times New Roman" w:cs="Times New Roman"/>
          <w:color w:val="000000"/>
          <w:sz w:val="28"/>
          <w:szCs w:val="28"/>
        </w:rPr>
        <w:softHyphen/>
        <w:t>ального мира, стремящийся свести всю сложность живого бытия к прямым и однозначным ответам, живет не в вечности, а в «вещности». В архивоведении отмеченный мировоззренческо-поведенческий подход свелся к культу систем</w:t>
      </w:r>
      <w:r w:rsidRPr="002E4F3E">
        <w:rPr>
          <w:rFonts w:ascii="Times New Roman" w:hAnsi="Times New Roman" w:cs="Times New Roman"/>
          <w:color w:val="000000"/>
          <w:sz w:val="28"/>
          <w:szCs w:val="28"/>
        </w:rPr>
        <w:softHyphen/>
        <w:t>но-тематического, или «библиотечного», принципа формирования архивов, что некогда на Западе называлось «пертинецпринципом», за возврат к которо</w:t>
      </w:r>
      <w:r w:rsidRPr="002E4F3E">
        <w:rPr>
          <w:rFonts w:ascii="Times New Roman" w:hAnsi="Times New Roman" w:cs="Times New Roman"/>
          <w:color w:val="000000"/>
          <w:sz w:val="28"/>
          <w:szCs w:val="28"/>
        </w:rPr>
        <w:softHyphen/>
        <w:t>му ратовали и ратуют обычно адепты редуцированного мышления.</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Потребительское отношение исторически сформировалось и в среде про</w:t>
      </w:r>
      <w:r w:rsidRPr="002E4F3E">
        <w:rPr>
          <w:rFonts w:ascii="Times New Roman" w:hAnsi="Times New Roman" w:cs="Times New Roman"/>
          <w:color w:val="000000"/>
          <w:sz w:val="28"/>
          <w:szCs w:val="28"/>
        </w:rPr>
        <w:softHyphen/>
        <w:t>фессиональных   историков. Очевидно, такое отношение сложилось еще во вре</w:t>
      </w:r>
      <w:r w:rsidRPr="002E4F3E">
        <w:rPr>
          <w:rFonts w:ascii="Times New Roman" w:hAnsi="Times New Roman" w:cs="Times New Roman"/>
          <w:color w:val="000000"/>
          <w:sz w:val="28"/>
          <w:szCs w:val="28"/>
        </w:rPr>
        <w:softHyphen/>
        <w:t>мена, когда историк (а точнее – историописатель) выполнял функции исполни</w:t>
      </w:r>
      <w:r w:rsidRPr="002E4F3E">
        <w:rPr>
          <w:rFonts w:ascii="Times New Roman" w:hAnsi="Times New Roman" w:cs="Times New Roman"/>
          <w:color w:val="000000"/>
          <w:sz w:val="28"/>
          <w:szCs w:val="28"/>
        </w:rPr>
        <w:softHyphen/>
        <w:t>теля воли заказчика – монарха или иной высокой государственной инстанции. Вспомним, как Н.М. Карамзин заказывал Н.Н. Бантыш-Каменскому, полуослеп</w:t>
      </w:r>
      <w:r w:rsidRPr="002E4F3E">
        <w:rPr>
          <w:rFonts w:ascii="Times New Roman" w:hAnsi="Times New Roman" w:cs="Times New Roman"/>
          <w:color w:val="000000"/>
          <w:sz w:val="28"/>
          <w:szCs w:val="28"/>
        </w:rPr>
        <w:softHyphen/>
        <w:t>шему и потерявшему здоровье за 52 года работы в темных и сырых актохранили</w:t>
      </w:r>
      <w:r w:rsidRPr="002E4F3E">
        <w:rPr>
          <w:rFonts w:ascii="Times New Roman" w:hAnsi="Times New Roman" w:cs="Times New Roman"/>
          <w:color w:val="000000"/>
          <w:sz w:val="28"/>
          <w:szCs w:val="28"/>
        </w:rPr>
        <w:softHyphen/>
        <w:t xml:space="preserve">щах, подыскать ему что-нибудь «поинтереснее» среди бумаг, относящихся к той или иной эпохе русской истории. И не просто подыскать, а прислать на квартиру. </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Особенно наглядно антигуманитарная сущность потребительского под</w:t>
      </w:r>
      <w:r w:rsidRPr="002E4F3E">
        <w:rPr>
          <w:rFonts w:ascii="Times New Roman" w:hAnsi="Times New Roman" w:cs="Times New Roman"/>
          <w:color w:val="000000"/>
          <w:sz w:val="28"/>
          <w:szCs w:val="28"/>
        </w:rPr>
        <w:softHyphen/>
        <w:t>хода проявляется в моменты социальных кризисов – революционных потря</w:t>
      </w:r>
      <w:r w:rsidRPr="002E4F3E">
        <w:rPr>
          <w:rFonts w:ascii="Times New Roman" w:hAnsi="Times New Roman" w:cs="Times New Roman"/>
          <w:color w:val="000000"/>
          <w:sz w:val="28"/>
          <w:szCs w:val="28"/>
        </w:rPr>
        <w:softHyphen/>
        <w:t xml:space="preserve">   </w:t>
      </w:r>
      <w:r w:rsidRPr="002E4F3E">
        <w:rPr>
          <w:rFonts w:ascii="Times New Roman" w:hAnsi="Times New Roman" w:cs="Times New Roman"/>
          <w:color w:val="000000"/>
          <w:sz w:val="28"/>
          <w:szCs w:val="28"/>
        </w:rPr>
        <w:lastRenderedPageBreak/>
        <w:t>сений, острых социальных катаклизмов, включая все типы войн, в том числе гражданские, межэтнические и т.п. В периоды Смуты, то есть отсутствия жест</w:t>
      </w:r>
      <w:r w:rsidRPr="002E4F3E">
        <w:rPr>
          <w:rFonts w:ascii="Times New Roman" w:hAnsi="Times New Roman" w:cs="Times New Roman"/>
          <w:color w:val="000000"/>
          <w:sz w:val="28"/>
          <w:szCs w:val="28"/>
        </w:rPr>
        <w:softHyphen/>
        <w:t>кой властной Системы, понятие памяти, раздвигая психофизиологические гра</w:t>
      </w:r>
      <w:r w:rsidRPr="002E4F3E">
        <w:rPr>
          <w:rFonts w:ascii="Times New Roman" w:hAnsi="Times New Roman" w:cs="Times New Roman"/>
          <w:color w:val="000000"/>
          <w:sz w:val="28"/>
          <w:szCs w:val="28"/>
        </w:rPr>
        <w:softHyphen/>
        <w:t>ницы, превращается в важнейшую категорию общественного сознания, с чем непосредственным образом связано понимание Архива как института струк</w:t>
      </w:r>
      <w:r w:rsidRPr="002E4F3E">
        <w:rPr>
          <w:rFonts w:ascii="Times New Roman" w:hAnsi="Times New Roman" w:cs="Times New Roman"/>
          <w:color w:val="000000"/>
          <w:sz w:val="28"/>
          <w:szCs w:val="28"/>
        </w:rPr>
        <w:softHyphen/>
        <w:t>турированной памяти, материализованной преемственности связи поколений, народа, страны, в конечном счете – культуры, которая создается и воспроизво</w:t>
      </w:r>
      <w:r w:rsidRPr="002E4F3E">
        <w:rPr>
          <w:rFonts w:ascii="Times New Roman" w:hAnsi="Times New Roman" w:cs="Times New Roman"/>
          <w:color w:val="000000"/>
          <w:sz w:val="28"/>
          <w:szCs w:val="28"/>
        </w:rPr>
        <w:softHyphen/>
        <w:t>дится человеком в ходе исторических процессов. Архивы как глубинная опора и фундамент исторической памяти первыми начинают чувствовать разруши</w:t>
      </w:r>
      <w:r w:rsidRPr="002E4F3E">
        <w:rPr>
          <w:rFonts w:ascii="Times New Roman" w:hAnsi="Times New Roman" w:cs="Times New Roman"/>
          <w:color w:val="000000"/>
          <w:sz w:val="28"/>
          <w:szCs w:val="28"/>
        </w:rPr>
        <w:softHyphen/>
        <w:t>тельные тектонические напряжения в недрах государства. Если центральная власть не может или не желает заниматься архивами, ее функции принимают на себя культурные силы общества – подвижники, находившиеся до наступ</w:t>
      </w:r>
      <w:r w:rsidRPr="002E4F3E">
        <w:rPr>
          <w:rFonts w:ascii="Times New Roman" w:hAnsi="Times New Roman" w:cs="Times New Roman"/>
          <w:color w:val="000000"/>
          <w:sz w:val="28"/>
          <w:szCs w:val="28"/>
        </w:rPr>
        <w:softHyphen/>
        <w:t>ления социально-политических кризисов на периферии внимания со стороны государства. Историки и архивисты, вольно или невольно подстраховывая отжившие или разрушенные элементы государственного аппарата, образуют совместные операции по спасению документальных свидетельств о прошлом, ведя осознанную борьбу с тотальным забвением.</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ходе «красной смуты» начала ХХ в. миссия создававшихся с 1880-х гг. губернских ученых архивных комиссий по спасению документальных памят</w:t>
      </w:r>
      <w:r w:rsidRPr="002E4F3E">
        <w:rPr>
          <w:rFonts w:ascii="Times New Roman" w:hAnsi="Times New Roman" w:cs="Times New Roman"/>
          <w:color w:val="000000"/>
          <w:sz w:val="28"/>
          <w:szCs w:val="28"/>
        </w:rPr>
        <w:softHyphen/>
        <w:t>ников старины как основы национального самосознания, вне зависимости от политических взглядов и убеждений, была продолжена их преемниками – Со</w:t>
      </w:r>
      <w:r w:rsidRPr="002E4F3E">
        <w:rPr>
          <w:rFonts w:ascii="Times New Roman" w:hAnsi="Times New Roman" w:cs="Times New Roman"/>
          <w:color w:val="000000"/>
          <w:sz w:val="28"/>
          <w:szCs w:val="28"/>
        </w:rPr>
        <w:softHyphen/>
        <w:t xml:space="preserve">юзом Российских архивных деятелей (РАД, 1917–1924). </w:t>
      </w:r>
    </w:p>
    <w:p w:rsidR="00CE48F6" w:rsidRPr="002E4F3E" w:rsidRDefault="008270BE" w:rsidP="008270B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Общее в деятельности этих уникальных в истории мировой культуры ор</w:t>
      </w:r>
      <w:r w:rsidRPr="002E4F3E">
        <w:rPr>
          <w:rFonts w:ascii="Times New Roman" w:hAnsi="Times New Roman" w:cs="Times New Roman"/>
          <w:color w:val="000000"/>
          <w:sz w:val="28"/>
          <w:szCs w:val="28"/>
        </w:rPr>
        <w:softHyphen/>
        <w:t>ганизаций состоит, на наш взгляд, в том, что они попытались в периоды поро</w:t>
      </w:r>
      <w:r w:rsidRPr="002E4F3E">
        <w:rPr>
          <w:rFonts w:ascii="Times New Roman" w:hAnsi="Times New Roman" w:cs="Times New Roman"/>
          <w:color w:val="000000"/>
          <w:sz w:val="28"/>
          <w:szCs w:val="28"/>
        </w:rPr>
        <w:softHyphen/>
        <w:t>дившей их Смуты в качестве программной установки выдвинуть понимание этического измерения Памяти [Давыдов, 1990. С. 167]. Оба института были по</w:t>
      </w:r>
      <w:r w:rsidRPr="002E4F3E">
        <w:rPr>
          <w:rFonts w:ascii="Times New Roman" w:hAnsi="Times New Roman" w:cs="Times New Roman"/>
          <w:color w:val="000000"/>
          <w:sz w:val="28"/>
          <w:szCs w:val="28"/>
        </w:rPr>
        <w:softHyphen/>
        <w:t>рождением Смуты, реакцией общества на бессилие властей сохранить одну из важнейших составляющих культуры и государственности – архивы.</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2E4F3E">
        <w:rPr>
          <w:rFonts w:ascii="Times New Roman" w:hAnsi="Times New Roman" w:cs="Times New Roman"/>
          <w:color w:val="000000"/>
          <w:sz w:val="28"/>
          <w:szCs w:val="28"/>
        </w:rPr>
        <w:t xml:space="preserve">Парадоксально, но именно короткий </w:t>
      </w:r>
      <w:r w:rsidRPr="00341388">
        <w:rPr>
          <w:rFonts w:ascii="Times New Roman" w:hAnsi="Times New Roman" w:cs="Times New Roman"/>
          <w:b/>
          <w:color w:val="000000"/>
          <w:sz w:val="28"/>
          <w:szCs w:val="28"/>
        </w:rPr>
        <w:t>период с 1917 по конец 1919 г</w:t>
      </w:r>
      <w:r w:rsidRPr="002E4F3E">
        <w:rPr>
          <w:rFonts w:ascii="Times New Roman" w:hAnsi="Times New Roman" w:cs="Times New Roman"/>
          <w:color w:val="000000"/>
          <w:sz w:val="28"/>
          <w:szCs w:val="28"/>
        </w:rPr>
        <w:t>., от</w:t>
      </w:r>
      <w:r w:rsidRPr="002E4F3E">
        <w:rPr>
          <w:rFonts w:ascii="Times New Roman" w:hAnsi="Times New Roman" w:cs="Times New Roman"/>
          <w:color w:val="000000"/>
          <w:sz w:val="28"/>
          <w:szCs w:val="28"/>
        </w:rPr>
        <w:softHyphen/>
        <w:t>меченный революционной смутой, стал поистине «медовым месяцем» в от</w:t>
      </w:r>
      <w:r w:rsidRPr="002E4F3E">
        <w:rPr>
          <w:rFonts w:ascii="Times New Roman" w:hAnsi="Times New Roman" w:cs="Times New Roman"/>
          <w:color w:val="000000"/>
          <w:sz w:val="28"/>
          <w:szCs w:val="28"/>
        </w:rPr>
        <w:softHyphen/>
        <w:t xml:space="preserve">ношениях между российскими историками и архивистами, которые вместе спасали от гибели архивы. Теоретик и историк отечественного архивного дела В.Н. Автократов имел все основания назвать </w:t>
      </w:r>
      <w:r w:rsidRPr="00341388">
        <w:rPr>
          <w:rFonts w:ascii="Times New Roman" w:hAnsi="Times New Roman" w:cs="Times New Roman"/>
          <w:b/>
          <w:color w:val="000000"/>
          <w:sz w:val="28"/>
          <w:szCs w:val="28"/>
        </w:rPr>
        <w:t>этот этап героическим</w:t>
      </w:r>
      <w:r w:rsidRPr="002E4F3E">
        <w:rPr>
          <w:rFonts w:ascii="Times New Roman" w:hAnsi="Times New Roman" w:cs="Times New Roman"/>
          <w:color w:val="000000"/>
          <w:sz w:val="28"/>
          <w:szCs w:val="28"/>
        </w:rPr>
        <w:t xml:space="preserve"> [Ав</w:t>
      </w:r>
      <w:r w:rsidRPr="002E4F3E">
        <w:rPr>
          <w:rFonts w:ascii="Times New Roman" w:hAnsi="Times New Roman" w:cs="Times New Roman"/>
          <w:color w:val="000000"/>
          <w:sz w:val="28"/>
          <w:szCs w:val="28"/>
        </w:rPr>
        <w:softHyphen/>
        <w:t xml:space="preserve">тократов, 2001. С. 330]. </w:t>
      </w:r>
    </w:p>
    <w:p w:rsidR="00CE48F6" w:rsidRPr="002E4F3E" w:rsidRDefault="008270BE" w:rsidP="008270B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Важно констатировать: накануне революционных событий практически все историки и архивисты выступили за реформирование архивного дела с целью подвести под него единую правовую и нормативно-методическую базу, однако наталкивались на сопротивление представителей администра</w:t>
      </w:r>
      <w:r w:rsidRPr="002E4F3E">
        <w:rPr>
          <w:rFonts w:ascii="Times New Roman" w:hAnsi="Times New Roman" w:cs="Times New Roman"/>
          <w:color w:val="000000"/>
          <w:sz w:val="28"/>
          <w:szCs w:val="28"/>
        </w:rPr>
        <w:softHyphen/>
        <w:t>тивно-бюрократического аппарата, которые преследовали узковедомствен</w:t>
      </w:r>
      <w:r w:rsidRPr="002E4F3E">
        <w:rPr>
          <w:rFonts w:ascii="Times New Roman" w:hAnsi="Times New Roman" w:cs="Times New Roman"/>
          <w:color w:val="000000"/>
          <w:sz w:val="28"/>
          <w:szCs w:val="28"/>
        </w:rPr>
        <w:softHyphen/>
        <w:t>ные интересы.</w:t>
      </w:r>
      <w:r w:rsidRPr="002E4F3E">
        <w:rPr>
          <w:rFonts w:ascii="Times New Roman" w:hAnsi="Times New Roman" w:cs="Times New Roman"/>
          <w:b/>
          <w:sz w:val="28"/>
          <w:szCs w:val="28"/>
        </w:rPr>
        <w:tab/>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2E4F3E">
        <w:rPr>
          <w:rFonts w:ascii="Times New Roman" w:hAnsi="Times New Roman" w:cs="Times New Roman"/>
          <w:color w:val="000000"/>
          <w:sz w:val="28"/>
          <w:szCs w:val="28"/>
        </w:rPr>
        <w:t>Полным совпадением «ментальностей» можно объяснить, что назначен</w:t>
      </w:r>
      <w:r w:rsidRPr="002E4F3E">
        <w:rPr>
          <w:rFonts w:ascii="Times New Roman" w:hAnsi="Times New Roman" w:cs="Times New Roman"/>
          <w:color w:val="000000"/>
          <w:sz w:val="28"/>
          <w:szCs w:val="28"/>
        </w:rPr>
        <w:softHyphen/>
        <w:t>ному от большевистского правительства Д.Б. Рязанову (1870–1938) поверили такие разные люди, как академик С.Ф. Платонов (1860–1933), князь Н.В. Голи</w:t>
      </w:r>
      <w:r w:rsidRPr="002E4F3E">
        <w:rPr>
          <w:rFonts w:ascii="Times New Roman" w:hAnsi="Times New Roman" w:cs="Times New Roman"/>
          <w:color w:val="000000"/>
          <w:sz w:val="28"/>
          <w:szCs w:val="28"/>
        </w:rPr>
        <w:softHyphen/>
      </w:r>
      <w:r w:rsidRPr="002E4F3E">
        <w:rPr>
          <w:rFonts w:ascii="Times New Roman" w:hAnsi="Times New Roman" w:cs="Times New Roman"/>
          <w:color w:val="000000"/>
          <w:sz w:val="28"/>
          <w:szCs w:val="28"/>
        </w:rPr>
        <w:lastRenderedPageBreak/>
        <w:t>цын (1874–1939) и флотский офицер-архивист А.И. Лебедев (1881–?). Ход по</w:t>
      </w:r>
      <w:r w:rsidRPr="002E4F3E">
        <w:rPr>
          <w:rFonts w:ascii="Times New Roman" w:hAnsi="Times New Roman" w:cs="Times New Roman"/>
          <w:color w:val="000000"/>
          <w:sz w:val="28"/>
          <w:szCs w:val="28"/>
        </w:rPr>
        <w:softHyphen/>
        <w:t>следующих событий показал, что Рязанов не лукавил, когда, едва переступив порог, заявил собравшимся на заседание ученым, что пришел на заседание ру</w:t>
      </w:r>
      <w:r w:rsidRPr="002E4F3E">
        <w:rPr>
          <w:rFonts w:ascii="Times New Roman" w:hAnsi="Times New Roman" w:cs="Times New Roman"/>
          <w:color w:val="000000"/>
          <w:sz w:val="28"/>
          <w:szCs w:val="28"/>
        </w:rPr>
        <w:softHyphen/>
        <w:t>ководства Союза РАД не как представитель «большевистских кругов», а по лич</w:t>
      </w:r>
      <w:r w:rsidRPr="002E4F3E">
        <w:rPr>
          <w:rFonts w:ascii="Times New Roman" w:hAnsi="Times New Roman" w:cs="Times New Roman"/>
          <w:color w:val="000000"/>
          <w:sz w:val="28"/>
          <w:szCs w:val="28"/>
        </w:rPr>
        <w:softHyphen/>
        <w:t>ному приглашению авторитетных представителей российской интеллигенции (П.Е. Щеголева, 1877–1931; В.И. Срезневского, 1869–1936; Б.И. Николаевского, 1887–1966, и др.). Он показал, что его цель – добиться принятия и проведения в жизнь проекта закона о централизации архивного дела, разработанного члена</w:t>
      </w:r>
      <w:r w:rsidRPr="002E4F3E">
        <w:rPr>
          <w:rFonts w:ascii="Times New Roman" w:hAnsi="Times New Roman" w:cs="Times New Roman"/>
          <w:color w:val="000000"/>
          <w:sz w:val="28"/>
          <w:szCs w:val="28"/>
        </w:rPr>
        <w:softHyphen/>
        <w:t>ми Союза, поскольку только на этой легальной основе можно спасти гибнущие повсеместно архивы.</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Один из первых исследователей роли Д.Б. Рязанова и С.Ф. Платонова в строительстве новой архивной системы России С.О. Шмидт (1922–2013) отме</w:t>
      </w:r>
      <w:r w:rsidRPr="002E4F3E">
        <w:rPr>
          <w:rFonts w:ascii="Times New Roman" w:hAnsi="Times New Roman" w:cs="Times New Roman"/>
          <w:color w:val="000000"/>
          <w:sz w:val="28"/>
          <w:szCs w:val="28"/>
        </w:rPr>
        <w:softHyphen/>
        <w:t>чал: «Никогда не было столь близкого и результативного творческого содруже</w:t>
      </w:r>
      <w:r w:rsidRPr="002E4F3E">
        <w:rPr>
          <w:rFonts w:ascii="Times New Roman" w:hAnsi="Times New Roman" w:cs="Times New Roman"/>
          <w:color w:val="000000"/>
          <w:sz w:val="28"/>
          <w:szCs w:val="28"/>
        </w:rPr>
        <w:softHyphen/>
        <w:t>ства архивов и исторической науки – и, пожалуй, не только в России» [Шмидт, 1997. С. 40].</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На нынешнем кризисном этапе истории человеческой цивилизации, когда распространение идеалов и ценностей «культуры мира» может способствовать выживанию и развитию человеческого сообщества, историки и архивисты сов</w:t>
      </w:r>
      <w:r w:rsidRPr="002E4F3E">
        <w:rPr>
          <w:rFonts w:ascii="Times New Roman" w:hAnsi="Times New Roman" w:cs="Times New Roman"/>
          <w:color w:val="000000"/>
          <w:sz w:val="28"/>
          <w:szCs w:val="28"/>
        </w:rPr>
        <w:softHyphen/>
        <w:t>местно могут представить реально действующую модель единого архивно-ин</w:t>
      </w:r>
      <w:r w:rsidRPr="002E4F3E">
        <w:rPr>
          <w:rFonts w:ascii="Times New Roman" w:hAnsi="Times New Roman" w:cs="Times New Roman"/>
          <w:color w:val="000000"/>
          <w:sz w:val="28"/>
          <w:szCs w:val="28"/>
        </w:rPr>
        <w:softHyphen/>
        <w:t>формационного пространства как материального воплощения непрерывности культурно-коммуникативных связей. Архивы являются тем важным элемен</w:t>
      </w:r>
      <w:r w:rsidRPr="002E4F3E">
        <w:rPr>
          <w:rFonts w:ascii="Times New Roman" w:hAnsi="Times New Roman" w:cs="Times New Roman"/>
          <w:color w:val="000000"/>
          <w:sz w:val="28"/>
          <w:szCs w:val="28"/>
        </w:rPr>
        <w:softHyphen/>
        <w:t>том культурно-творческой, динамичной инфраструктуры человечества, мате</w:t>
      </w:r>
      <w:r w:rsidRPr="002E4F3E">
        <w:rPr>
          <w:rFonts w:ascii="Times New Roman" w:hAnsi="Times New Roman" w:cs="Times New Roman"/>
          <w:color w:val="000000"/>
          <w:sz w:val="28"/>
          <w:szCs w:val="28"/>
        </w:rPr>
        <w:softHyphen/>
        <w:t>риальным воплощением его незастывшего, гуманитарного наследия, вокруг которого могут и должны формироваться вначале локальные «зоны мира», а затем и общепланетарное сознание солидарного человечества. Это – не наив</w:t>
      </w:r>
      <w:r w:rsidRPr="002E4F3E">
        <w:rPr>
          <w:rFonts w:ascii="Times New Roman" w:hAnsi="Times New Roman" w:cs="Times New Roman"/>
          <w:color w:val="000000"/>
          <w:sz w:val="28"/>
          <w:szCs w:val="28"/>
        </w:rPr>
        <w:softHyphen/>
        <w:t>но-романтическая маниловщина. В конце ХХ в. по ТВ прошел репортаж о до</w:t>
      </w:r>
      <w:r w:rsidRPr="002E4F3E">
        <w:rPr>
          <w:rFonts w:ascii="Times New Roman" w:hAnsi="Times New Roman" w:cs="Times New Roman"/>
          <w:color w:val="000000"/>
          <w:sz w:val="28"/>
          <w:szCs w:val="28"/>
        </w:rPr>
        <w:softHyphen/>
        <w:t>мике-музее Л.Н. Толстого, который почти чудом сохранился в разбитой Чечне 1990-х гг. Но это было рукотворное чудо: домик хранили и мы («наши»), и они («чужие»). Создание «очагов мира», ядром которых являются архивы как «до</w:t>
      </w:r>
      <w:r w:rsidRPr="002E4F3E">
        <w:rPr>
          <w:rFonts w:ascii="Times New Roman" w:hAnsi="Times New Roman" w:cs="Times New Roman"/>
          <w:color w:val="000000"/>
          <w:sz w:val="28"/>
          <w:szCs w:val="28"/>
        </w:rPr>
        <w:softHyphen/>
        <w:t>мики памяти» вместо «очагов войны», может стать реальной частью всемирно</w:t>
      </w:r>
      <w:r w:rsidRPr="002E4F3E">
        <w:rPr>
          <w:rFonts w:ascii="Times New Roman" w:hAnsi="Times New Roman" w:cs="Times New Roman"/>
          <w:color w:val="000000"/>
          <w:sz w:val="28"/>
          <w:szCs w:val="28"/>
        </w:rPr>
        <w:softHyphen/>
        <w:t>го Дома Памяти.</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Напомним, что еще в 1885 г. И.Е. Андреевский учил студентов Петербург</w:t>
      </w:r>
      <w:r w:rsidRPr="002E4F3E">
        <w:rPr>
          <w:rFonts w:ascii="Times New Roman" w:hAnsi="Times New Roman" w:cs="Times New Roman"/>
          <w:color w:val="000000"/>
          <w:sz w:val="28"/>
          <w:szCs w:val="28"/>
        </w:rPr>
        <w:softHyphen/>
        <w:t>ского археологического института: «Значение архивного документа состоит в том, что он фиксирует свойственное как отдельному человеку, размышляюще</w:t>
      </w:r>
      <w:r w:rsidRPr="002E4F3E">
        <w:rPr>
          <w:rFonts w:ascii="Times New Roman" w:hAnsi="Times New Roman" w:cs="Times New Roman"/>
          <w:color w:val="000000"/>
          <w:sz w:val="28"/>
          <w:szCs w:val="28"/>
        </w:rPr>
        <w:softHyphen/>
        <w:t xml:space="preserve">му и действующему, так и единению людей, желание и стремление сохранить следы своих мыслей и деяний на будущее время». Перечислив все категории современных ему типов архивов «в тесном значении этого слова»: </w:t>
      </w:r>
      <w:proofErr w:type="gramStart"/>
      <w:r w:rsidRPr="002E4F3E">
        <w:rPr>
          <w:rFonts w:ascii="Times New Roman" w:hAnsi="Times New Roman" w:cs="Times New Roman"/>
          <w:color w:val="000000"/>
          <w:sz w:val="28"/>
          <w:szCs w:val="28"/>
        </w:rPr>
        <w:t>хранилищ  документов</w:t>
      </w:r>
      <w:proofErr w:type="gramEnd"/>
      <w:r w:rsidRPr="002E4F3E">
        <w:rPr>
          <w:rFonts w:ascii="Times New Roman" w:hAnsi="Times New Roman" w:cs="Times New Roman"/>
          <w:color w:val="000000"/>
          <w:sz w:val="28"/>
          <w:szCs w:val="28"/>
        </w:rPr>
        <w:t xml:space="preserve"> юридического характера, хранилищ документов правительствен</w:t>
      </w:r>
      <w:r w:rsidRPr="002E4F3E">
        <w:rPr>
          <w:rFonts w:ascii="Times New Roman" w:hAnsi="Times New Roman" w:cs="Times New Roman"/>
          <w:color w:val="000000"/>
          <w:sz w:val="28"/>
          <w:szCs w:val="28"/>
        </w:rPr>
        <w:softHyphen/>
        <w:t>ных и общественных, имеющих государственную важность, хранилищ доку</w:t>
      </w:r>
      <w:r w:rsidRPr="002E4F3E">
        <w:rPr>
          <w:rFonts w:ascii="Times New Roman" w:hAnsi="Times New Roman" w:cs="Times New Roman"/>
          <w:color w:val="000000"/>
          <w:sz w:val="28"/>
          <w:szCs w:val="28"/>
        </w:rPr>
        <w:softHyphen/>
        <w:t>ментов чисто исторических и, наконец, архивов частных лиц, – Андреевский определил смысл отечественного архивоведения, которое делало только пер</w:t>
      </w:r>
      <w:r w:rsidRPr="002E4F3E">
        <w:rPr>
          <w:rFonts w:ascii="Times New Roman" w:hAnsi="Times New Roman" w:cs="Times New Roman"/>
          <w:color w:val="000000"/>
          <w:sz w:val="28"/>
          <w:szCs w:val="28"/>
        </w:rPr>
        <w:softHyphen/>
        <w:t>вые свои шаги: «Наука об архивах пытается в настоящее время всем видам архивов сообщить единство. Доставление такового в отдельной стране может иметь последствием единение архивов целого мира: обеспечение всеобщих на</w:t>
      </w:r>
      <w:r w:rsidRPr="002E4F3E">
        <w:rPr>
          <w:rFonts w:ascii="Times New Roman" w:hAnsi="Times New Roman" w:cs="Times New Roman"/>
          <w:color w:val="000000"/>
          <w:sz w:val="28"/>
          <w:szCs w:val="28"/>
        </w:rPr>
        <w:softHyphen/>
        <w:t>учных работ» [Андреевский, 1885. С. 5].</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lastRenderedPageBreak/>
        <w:t>Следуя отмеченным принципам демократизации, заключавшимся в обес</w:t>
      </w:r>
      <w:r w:rsidRPr="002E4F3E">
        <w:rPr>
          <w:rFonts w:ascii="Times New Roman" w:hAnsi="Times New Roman" w:cs="Times New Roman"/>
          <w:color w:val="000000"/>
          <w:sz w:val="28"/>
          <w:szCs w:val="28"/>
        </w:rPr>
        <w:softHyphen/>
        <w:t>печении большей доступности архивов для ученых и в их централизации, исто</w:t>
      </w:r>
      <w:r w:rsidRPr="002E4F3E">
        <w:rPr>
          <w:rFonts w:ascii="Times New Roman" w:hAnsi="Times New Roman" w:cs="Times New Roman"/>
          <w:color w:val="000000"/>
          <w:sz w:val="28"/>
          <w:szCs w:val="28"/>
        </w:rPr>
        <w:softHyphen/>
        <w:t>рики и архивисты – авторы идейной основы подготовленного ими Декрета об архивном деле от 1 июня 1918 г., рассматривали российские архивы как единое целое, не выделяя отдельно центральные, ведомственные и местные (уездные, волостные, губернские) образования. Все они объединялись емким понятием «фонд». Это была, если выражаться современным языком, культурологическая парадигма, которая противостояла административно-учрежденческой. У этого противостояния – давние традиции. Приведем одно из самых глубоких и ран</w:t>
      </w:r>
      <w:r w:rsidRPr="002E4F3E">
        <w:rPr>
          <w:rFonts w:ascii="Times New Roman" w:hAnsi="Times New Roman" w:cs="Times New Roman"/>
          <w:color w:val="000000"/>
          <w:sz w:val="28"/>
          <w:szCs w:val="28"/>
        </w:rPr>
        <w:softHyphen/>
        <w:t>них определений архивного фонда, автор которого В.В. Снигирев умер в декабре 1921 г. от голода и болезни в возрасте 36 лет. Он был ближайшим сотрудником С.Ф. Платонова и единомышленником И.Л. Маяковского (1878–1954), вместе с ними стоял у истоков реформы архивного дела в первые послереволюционные годы: «Архивный фонд есть своего рода геологическое напластование, истори</w:t>
      </w:r>
      <w:r w:rsidRPr="002E4F3E">
        <w:rPr>
          <w:rFonts w:ascii="Times New Roman" w:hAnsi="Times New Roman" w:cs="Times New Roman"/>
          <w:color w:val="000000"/>
          <w:sz w:val="28"/>
          <w:szCs w:val="28"/>
        </w:rPr>
        <w:softHyphen/>
        <w:t>чески сложившаяся индивидуальная группа архивных материалов, объединен</w:t>
      </w:r>
      <w:r w:rsidRPr="002E4F3E">
        <w:rPr>
          <w:rFonts w:ascii="Times New Roman" w:hAnsi="Times New Roman" w:cs="Times New Roman"/>
          <w:color w:val="000000"/>
          <w:sz w:val="28"/>
          <w:szCs w:val="28"/>
        </w:rPr>
        <w:softHyphen/>
        <w:t>ных в одно органически целое, выросших, так сказать, – на одном корню...». Зна</w:t>
      </w:r>
      <w:r w:rsidRPr="002E4F3E">
        <w:rPr>
          <w:rFonts w:ascii="Times New Roman" w:hAnsi="Times New Roman" w:cs="Times New Roman"/>
          <w:color w:val="000000"/>
          <w:sz w:val="28"/>
          <w:szCs w:val="28"/>
        </w:rPr>
        <w:softHyphen/>
        <w:t>токи оценят по достоинству эту формулировку 1919 г., где фонд рассматривает</w:t>
      </w:r>
      <w:r w:rsidRPr="002E4F3E">
        <w:rPr>
          <w:rFonts w:ascii="Times New Roman" w:hAnsi="Times New Roman" w:cs="Times New Roman"/>
          <w:color w:val="000000"/>
          <w:sz w:val="28"/>
          <w:szCs w:val="28"/>
        </w:rPr>
        <w:softHyphen/>
        <w:t xml:space="preserve">ся в духе учения В. И. Вернадского о ноосфере всего живого, или «космистов». </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Сегодня, в условиях существования различных форм собственности, вопросы комплектования внутренне целостного архивного фонда в нацио</w:t>
      </w:r>
      <w:r w:rsidRPr="002E4F3E">
        <w:rPr>
          <w:rFonts w:ascii="Times New Roman" w:hAnsi="Times New Roman" w:cs="Times New Roman"/>
          <w:color w:val="000000"/>
          <w:sz w:val="28"/>
          <w:szCs w:val="28"/>
        </w:rPr>
        <w:softHyphen/>
        <w:t>нальном масштабе (как единого целого) вновь выходят на первый план. На   наш взгляд, именно местные архивы, находящиеся ближе всего к жизни фон</w:t>
      </w:r>
      <w:r w:rsidRPr="002E4F3E">
        <w:rPr>
          <w:rFonts w:ascii="Times New Roman" w:hAnsi="Times New Roman" w:cs="Times New Roman"/>
          <w:color w:val="000000"/>
          <w:sz w:val="28"/>
          <w:szCs w:val="28"/>
        </w:rPr>
        <w:softHyphen/>
        <w:t>дообразователя (будь то отдельная личность или мелкое предприятие, обще</w:t>
      </w:r>
      <w:r w:rsidRPr="002E4F3E">
        <w:rPr>
          <w:rFonts w:ascii="Times New Roman" w:hAnsi="Times New Roman" w:cs="Times New Roman"/>
          <w:color w:val="000000"/>
          <w:sz w:val="28"/>
          <w:szCs w:val="28"/>
        </w:rPr>
        <w:softHyphen/>
        <w:t>ственное объединение и т.д.) вновь становятся главным источником выявле</w:t>
      </w:r>
      <w:r w:rsidRPr="002E4F3E">
        <w:rPr>
          <w:rFonts w:ascii="Times New Roman" w:hAnsi="Times New Roman" w:cs="Times New Roman"/>
          <w:color w:val="000000"/>
          <w:sz w:val="28"/>
          <w:szCs w:val="28"/>
        </w:rPr>
        <w:softHyphen/>
        <w:t xml:space="preserve">ния, отбора и сохранения документальных свидетельств о настоящем, внося организованное начало в спонтанный процесс фондообразования. </w:t>
      </w:r>
    </w:p>
    <w:p w:rsidR="002E4F3E" w:rsidRPr="002E4F3E" w:rsidRDefault="002E4F3E" w:rsidP="002E4F3E">
      <w:pPr>
        <w:spacing w:after="0" w:line="240" w:lineRule="auto"/>
        <w:rPr>
          <w:rFonts w:ascii="Times New Roman" w:hAnsi="Times New Roman" w:cs="Times New Roman"/>
          <w:color w:val="000000"/>
          <w:sz w:val="28"/>
          <w:szCs w:val="28"/>
        </w:rPr>
      </w:pPr>
      <w:r w:rsidRPr="002E4F3E">
        <w:rPr>
          <w:rFonts w:ascii="Times New Roman" w:hAnsi="Times New Roman" w:cs="Times New Roman"/>
          <w:color w:val="000000"/>
          <w:sz w:val="28"/>
          <w:szCs w:val="28"/>
        </w:rPr>
        <w:t>Историк не может провести плодотворных и полноценных изысканий в области прошлого без опоры на целостный архивный фонд документов. Без методически поставленной и систематической работы над изучением состава, происхождения и судеб архивных фондов невозможно историческое изучение событий и явлений. И здесь как раз фонд и является генетически и структур</w:t>
      </w:r>
      <w:r w:rsidRPr="002E4F3E">
        <w:rPr>
          <w:rFonts w:ascii="Times New Roman" w:hAnsi="Times New Roman" w:cs="Times New Roman"/>
          <w:color w:val="000000"/>
          <w:sz w:val="28"/>
          <w:szCs w:val="28"/>
        </w:rPr>
        <w:softHyphen/>
        <w:t xml:space="preserve">но целостным историческим источником, особенность которого </w:t>
      </w:r>
      <w:proofErr w:type="gramStart"/>
      <w:r w:rsidRPr="002E4F3E">
        <w:rPr>
          <w:rFonts w:ascii="Times New Roman" w:hAnsi="Times New Roman" w:cs="Times New Roman"/>
          <w:color w:val="000000"/>
          <w:sz w:val="28"/>
          <w:szCs w:val="28"/>
        </w:rPr>
        <w:t>заключается  в</w:t>
      </w:r>
      <w:proofErr w:type="gramEnd"/>
      <w:r w:rsidRPr="002E4F3E">
        <w:rPr>
          <w:rFonts w:ascii="Times New Roman" w:hAnsi="Times New Roman" w:cs="Times New Roman"/>
          <w:color w:val="000000"/>
          <w:sz w:val="28"/>
          <w:szCs w:val="28"/>
        </w:rPr>
        <w:t xml:space="preserve"> отражении прошлого сквозь призму информационных связей конкретного фондообразователя. При этом сами связи между запечатленными фактами и событиями даны в нем в том «готовом» виде, в каком они были заложены фон</w:t>
      </w:r>
      <w:r w:rsidRPr="002E4F3E">
        <w:rPr>
          <w:rFonts w:ascii="Times New Roman" w:hAnsi="Times New Roman" w:cs="Times New Roman"/>
          <w:color w:val="000000"/>
          <w:sz w:val="28"/>
          <w:szCs w:val="28"/>
        </w:rPr>
        <w:softHyphen/>
        <w:t>дообразователем.</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Данные положения были определены в «новой архивной доктрине», осу</w:t>
      </w:r>
      <w:r w:rsidRPr="002E4F3E">
        <w:rPr>
          <w:rFonts w:ascii="Times New Roman" w:hAnsi="Times New Roman" w:cs="Times New Roman"/>
          <w:color w:val="000000"/>
          <w:sz w:val="28"/>
          <w:szCs w:val="28"/>
        </w:rPr>
        <w:softHyphen/>
        <w:t>ществлявшейся членами Союза РАД. Ее основную суть лаконично сформули</w:t>
      </w:r>
      <w:r w:rsidRPr="002E4F3E">
        <w:rPr>
          <w:rFonts w:ascii="Times New Roman" w:hAnsi="Times New Roman" w:cs="Times New Roman"/>
          <w:color w:val="000000"/>
          <w:sz w:val="28"/>
          <w:szCs w:val="28"/>
        </w:rPr>
        <w:softHyphen/>
        <w:t xml:space="preserve">ровал еще в 1904 г. архивовед А.П. Воронов: «Все, что жило самостоятельно в прошлом, должно жить самостоятельно и в архиве. Распознать эти организмы в архиве есть первая задача каждого истинного архивариуса… Библиотека есть </w:t>
      </w:r>
      <w:r w:rsidRPr="002E4F3E">
        <w:rPr>
          <w:rFonts w:ascii="Times New Roman" w:hAnsi="Times New Roman" w:cs="Times New Roman"/>
          <w:i/>
          <w:iCs/>
          <w:color w:val="000000"/>
          <w:sz w:val="28"/>
          <w:szCs w:val="28"/>
        </w:rPr>
        <w:t xml:space="preserve">нечто, </w:t>
      </w:r>
      <w:r w:rsidRPr="002E4F3E">
        <w:rPr>
          <w:rFonts w:ascii="Times New Roman" w:hAnsi="Times New Roman" w:cs="Times New Roman"/>
          <w:color w:val="000000"/>
          <w:sz w:val="28"/>
          <w:szCs w:val="28"/>
        </w:rPr>
        <w:t xml:space="preserve">тогда как архив есть </w:t>
      </w:r>
      <w:r w:rsidRPr="002E4F3E">
        <w:rPr>
          <w:rFonts w:ascii="Times New Roman" w:hAnsi="Times New Roman" w:cs="Times New Roman"/>
          <w:i/>
          <w:iCs/>
          <w:color w:val="000000"/>
          <w:sz w:val="28"/>
          <w:szCs w:val="28"/>
        </w:rPr>
        <w:t>некто</w:t>
      </w:r>
      <w:r w:rsidRPr="002E4F3E">
        <w:rPr>
          <w:rFonts w:ascii="Times New Roman" w:hAnsi="Times New Roman" w:cs="Times New Roman"/>
          <w:color w:val="000000"/>
          <w:sz w:val="28"/>
          <w:szCs w:val="28"/>
        </w:rPr>
        <w:t>, а потому архив не может расчленяться про</w:t>
      </w:r>
      <w:r w:rsidRPr="002E4F3E">
        <w:rPr>
          <w:rFonts w:ascii="Times New Roman" w:hAnsi="Times New Roman" w:cs="Times New Roman"/>
          <w:color w:val="000000"/>
          <w:sz w:val="28"/>
          <w:szCs w:val="28"/>
        </w:rPr>
        <w:softHyphen/>
        <w:t xml:space="preserve">извольно, как библиотека…» [Воронов, 1904. С. 45]. </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lastRenderedPageBreak/>
        <w:t>Перефразируя известное выражение М.И. Глинки, можно сказать, что мы возвращаемся к истокам, когда архивы, как музыку, создавал народ, а ар</w:t>
      </w:r>
      <w:r w:rsidRPr="002E4F3E">
        <w:rPr>
          <w:rFonts w:ascii="Times New Roman" w:hAnsi="Times New Roman" w:cs="Times New Roman"/>
          <w:color w:val="000000"/>
          <w:sz w:val="28"/>
          <w:szCs w:val="28"/>
        </w:rPr>
        <w:softHyphen/>
        <w:t>хивисты, как композиторы, только аранжировали ее. Именно в этом сегодня заключается высший смысл профессии архивиста, его, если хотите, историче</w:t>
      </w:r>
      <w:r w:rsidRPr="002E4F3E">
        <w:rPr>
          <w:rFonts w:ascii="Times New Roman" w:hAnsi="Times New Roman" w:cs="Times New Roman"/>
          <w:color w:val="000000"/>
          <w:sz w:val="28"/>
          <w:szCs w:val="28"/>
        </w:rPr>
        <w:softHyphen/>
        <w:t>ская миссия.</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целостную, полнокровную историю должна обязательно войти и исто</w:t>
      </w:r>
      <w:r w:rsidRPr="002E4F3E">
        <w:rPr>
          <w:rFonts w:ascii="Times New Roman" w:hAnsi="Times New Roman" w:cs="Times New Roman"/>
          <w:color w:val="000000"/>
          <w:sz w:val="28"/>
          <w:szCs w:val="28"/>
        </w:rPr>
        <w:softHyphen/>
        <w:t>рия архивов, поскольку нет более полного и многозначного явления духовной жизни, чем история заботы людей о формировании, сохранении и использова</w:t>
      </w:r>
      <w:r w:rsidRPr="002E4F3E">
        <w:rPr>
          <w:rFonts w:ascii="Times New Roman" w:hAnsi="Times New Roman" w:cs="Times New Roman"/>
          <w:color w:val="000000"/>
          <w:sz w:val="28"/>
          <w:szCs w:val="28"/>
        </w:rPr>
        <w:softHyphen/>
        <w:t>нии материальных памятников духовного самопознания, самопостижения, са</w:t>
      </w:r>
      <w:r w:rsidRPr="002E4F3E">
        <w:rPr>
          <w:rFonts w:ascii="Times New Roman" w:hAnsi="Times New Roman" w:cs="Times New Roman"/>
          <w:color w:val="000000"/>
          <w:sz w:val="28"/>
          <w:szCs w:val="28"/>
        </w:rPr>
        <w:softHyphen/>
        <w:t>мопонимания. При этом необходимо рассматривать историю этих архивов не в зависимости от их «внешней» категории, от места в административной системе управления архивами, а исходя из внутренней сути, которая объединяет их как «произведение культуры». История архивного дела, если брать ее как бесконеч</w:t>
      </w:r>
      <w:r w:rsidRPr="002E4F3E">
        <w:rPr>
          <w:rFonts w:ascii="Times New Roman" w:hAnsi="Times New Roman" w:cs="Times New Roman"/>
          <w:color w:val="000000"/>
          <w:sz w:val="28"/>
          <w:szCs w:val="28"/>
        </w:rPr>
        <w:softHyphen/>
        <w:t>ный текст жизни, предстает как история человеческой мысли, ее воплощений и перевоплощений в мире реальных событий. Историк выбирает определенный угол зрения, отсекая, что не укладывается в рамки его концепции. Но все-таки подлинная суть явления, его «эйдос», остается неисчерпанным в рамках архи</w:t>
      </w:r>
      <w:r w:rsidRPr="002E4F3E">
        <w:rPr>
          <w:rFonts w:ascii="Times New Roman" w:hAnsi="Times New Roman" w:cs="Times New Roman"/>
          <w:color w:val="000000"/>
          <w:sz w:val="28"/>
          <w:szCs w:val="28"/>
        </w:rPr>
        <w:softHyphen/>
        <w:t>вов, точнее – одного совокупного архива, в пределы которого входят и цент</w:t>
      </w:r>
      <w:r w:rsidRPr="002E4F3E">
        <w:rPr>
          <w:rFonts w:ascii="Times New Roman" w:hAnsi="Times New Roman" w:cs="Times New Roman"/>
          <w:color w:val="000000"/>
          <w:sz w:val="28"/>
          <w:szCs w:val="28"/>
        </w:rPr>
        <w:softHyphen/>
        <w:t>ральные, и местные, и семейные, и частные архивы. В этом плане исследование по истории архивов Вышнего Волочка имеет равную ценность для современ</w:t>
      </w:r>
      <w:r w:rsidRPr="002E4F3E">
        <w:rPr>
          <w:rFonts w:ascii="Times New Roman" w:hAnsi="Times New Roman" w:cs="Times New Roman"/>
          <w:color w:val="000000"/>
          <w:sz w:val="28"/>
          <w:szCs w:val="28"/>
        </w:rPr>
        <w:softHyphen/>
        <w:t>ной науки, как и какой-либо обобщающий труд. Это, в свою очередь, опреде</w:t>
      </w:r>
      <w:r w:rsidRPr="002E4F3E">
        <w:rPr>
          <w:rFonts w:ascii="Times New Roman" w:hAnsi="Times New Roman" w:cs="Times New Roman"/>
          <w:color w:val="000000"/>
          <w:sz w:val="28"/>
          <w:szCs w:val="28"/>
        </w:rPr>
        <w:softHyphen/>
        <w:t>ляется тем, что по самой своей сути местные, локальные архивы представляют собой такую же ценность для истории человека, как и центральные архивох</w:t>
      </w:r>
      <w:r w:rsidRPr="002E4F3E">
        <w:rPr>
          <w:rFonts w:ascii="Times New Roman" w:hAnsi="Times New Roman" w:cs="Times New Roman"/>
          <w:color w:val="000000"/>
          <w:sz w:val="28"/>
          <w:szCs w:val="28"/>
        </w:rPr>
        <w:softHyphen/>
        <w:t>ранилища. Без них целостная картина нашего бытия была бы неполной. Это важно и в плане создания единого архивно-информационного пространства, для понимания коммуникативной стратегии архива в современных услови</w:t>
      </w:r>
      <w:r w:rsidRPr="002E4F3E">
        <w:rPr>
          <w:rFonts w:ascii="Times New Roman" w:hAnsi="Times New Roman" w:cs="Times New Roman"/>
          <w:color w:val="000000"/>
          <w:sz w:val="28"/>
          <w:szCs w:val="28"/>
        </w:rPr>
        <w:softHyphen/>
        <w:t xml:space="preserve">ях, которая заключается в том, что любой архив должен рассматриваться не только в региональном, ведомственном или общероссийском масштабе, но и в контексте формирования глобального информационного общества. Точно </w:t>
      </w:r>
      <w:proofErr w:type="gramStart"/>
      <w:r w:rsidRPr="002E4F3E">
        <w:rPr>
          <w:rFonts w:ascii="Times New Roman" w:hAnsi="Times New Roman" w:cs="Times New Roman"/>
          <w:color w:val="000000"/>
          <w:sz w:val="28"/>
          <w:szCs w:val="28"/>
        </w:rPr>
        <w:t>так</w:t>
      </w:r>
      <w:r w:rsidRPr="002E4F3E">
        <w:rPr>
          <w:rFonts w:ascii="Times New Roman" w:hAnsi="Times New Roman" w:cs="Times New Roman"/>
          <w:color w:val="000000"/>
          <w:sz w:val="28"/>
          <w:szCs w:val="28"/>
        </w:rPr>
        <w:softHyphen/>
        <w:t xml:space="preserve">  же</w:t>
      </w:r>
      <w:proofErr w:type="gramEnd"/>
      <w:r w:rsidRPr="002E4F3E">
        <w:rPr>
          <w:rFonts w:ascii="Times New Roman" w:hAnsi="Times New Roman" w:cs="Times New Roman"/>
          <w:color w:val="000000"/>
          <w:sz w:val="28"/>
          <w:szCs w:val="28"/>
        </w:rPr>
        <w:t>, как и каждый человек, они неповторимы и, каждый по-своему, отражают человеческое бытие.</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Архивисты принимают под свою крышу умершие тела слов (т.е. текстов, документов), но они и возвращают им вечную жизнь в новом качестве, жизнь в понимании духовном, выводят их из узкого, душного, земного мирка, име</w:t>
      </w:r>
      <w:r w:rsidRPr="002E4F3E">
        <w:rPr>
          <w:rFonts w:ascii="Times New Roman" w:hAnsi="Times New Roman" w:cs="Times New Roman"/>
          <w:color w:val="000000"/>
          <w:sz w:val="28"/>
          <w:szCs w:val="28"/>
        </w:rPr>
        <w:softHyphen/>
        <w:t>нуемого документооборотом, и включают их в огромный мир гуманитарной культуры, в безграничный мир духовной жизни Человека.</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Сегодня основным вектором современного знания стало стремление к ин</w:t>
      </w:r>
      <w:r w:rsidRPr="002E4F3E">
        <w:rPr>
          <w:rFonts w:ascii="Times New Roman" w:hAnsi="Times New Roman" w:cs="Times New Roman"/>
          <w:color w:val="000000"/>
          <w:sz w:val="28"/>
          <w:szCs w:val="28"/>
        </w:rPr>
        <w:softHyphen/>
        <w:t>теграции и междисциплинарному синтезу. Изменения в деятельности архивов как информационного ресурса и связанные с ними изменения в составе об</w:t>
      </w:r>
      <w:r w:rsidRPr="002E4F3E">
        <w:rPr>
          <w:rFonts w:ascii="Times New Roman" w:hAnsi="Times New Roman" w:cs="Times New Roman"/>
          <w:color w:val="000000"/>
          <w:sz w:val="28"/>
          <w:szCs w:val="28"/>
        </w:rPr>
        <w:softHyphen/>
        <w:t>щекультурных категорий информационного общества определяются особым местом, занимаемым архивами в жизни общества. Современное информаци</w:t>
      </w:r>
      <w:r w:rsidRPr="002E4F3E">
        <w:rPr>
          <w:rFonts w:ascii="Times New Roman" w:hAnsi="Times New Roman" w:cs="Times New Roman"/>
          <w:color w:val="000000"/>
          <w:sz w:val="28"/>
          <w:szCs w:val="28"/>
        </w:rPr>
        <w:softHyphen/>
        <w:t>онное общество, внедрение новых информационных технологий и расшире</w:t>
      </w:r>
      <w:r w:rsidRPr="002E4F3E">
        <w:rPr>
          <w:rFonts w:ascii="Times New Roman" w:hAnsi="Times New Roman" w:cs="Times New Roman"/>
          <w:color w:val="000000"/>
          <w:sz w:val="28"/>
          <w:szCs w:val="28"/>
        </w:rPr>
        <w:softHyphen/>
        <w:t>ние глобального информационного пространства ставят перед архивами но</w:t>
      </w:r>
      <w:r w:rsidRPr="002E4F3E">
        <w:rPr>
          <w:rFonts w:ascii="Times New Roman" w:hAnsi="Times New Roman" w:cs="Times New Roman"/>
          <w:color w:val="000000"/>
          <w:sz w:val="28"/>
          <w:szCs w:val="28"/>
        </w:rPr>
        <w:softHyphen/>
        <w:t>вые вызовы и вопросы, ответы на которые необходимо искать всему научно</w:t>
      </w:r>
      <w:r w:rsidRPr="002E4F3E">
        <w:rPr>
          <w:rFonts w:ascii="Times New Roman" w:hAnsi="Times New Roman" w:cs="Times New Roman"/>
          <w:color w:val="000000"/>
          <w:sz w:val="28"/>
          <w:szCs w:val="28"/>
        </w:rPr>
        <w:softHyphen/>
        <w:t xml:space="preserve">му </w:t>
      </w:r>
      <w:r w:rsidRPr="002E4F3E">
        <w:rPr>
          <w:rFonts w:ascii="Times New Roman" w:hAnsi="Times New Roman" w:cs="Times New Roman"/>
          <w:color w:val="000000"/>
          <w:sz w:val="28"/>
          <w:szCs w:val="28"/>
        </w:rPr>
        <w:lastRenderedPageBreak/>
        <w:t>сообществу: информационной безопасности и защиты государственной и личной тайны (частной жизни); повторяемости информации; аутентичности, жизненного цикла электронных документов; соблюдения принципа происхож</w:t>
      </w:r>
      <w:r w:rsidRPr="002E4F3E">
        <w:rPr>
          <w:rFonts w:ascii="Times New Roman" w:hAnsi="Times New Roman" w:cs="Times New Roman"/>
          <w:color w:val="000000"/>
          <w:sz w:val="28"/>
          <w:szCs w:val="28"/>
        </w:rPr>
        <w:softHyphen/>
        <w:t>дения при комплектовании, систематизации и фондировании и т.д.</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Суть происходящих перемен состоит в том, что исчезают пространствен</w:t>
      </w:r>
      <w:r w:rsidRPr="002E4F3E">
        <w:rPr>
          <w:rFonts w:ascii="Times New Roman" w:hAnsi="Times New Roman" w:cs="Times New Roman"/>
          <w:color w:val="000000"/>
          <w:sz w:val="28"/>
          <w:szCs w:val="28"/>
        </w:rPr>
        <w:softHyphen/>
        <w:t>но-временн</w:t>
      </w:r>
      <w:r w:rsidRPr="002E4F3E">
        <w:rPr>
          <w:rFonts w:ascii="Times New Roman" w:hAnsi="Times New Roman" w:cs="Times New Roman"/>
          <w:i/>
          <w:iCs/>
          <w:color w:val="000000"/>
          <w:sz w:val="28"/>
          <w:szCs w:val="28"/>
        </w:rPr>
        <w:t>ы</w:t>
      </w:r>
      <w:r w:rsidRPr="002E4F3E">
        <w:rPr>
          <w:rFonts w:ascii="Times New Roman" w:hAnsi="Times New Roman" w:cs="Times New Roman"/>
          <w:color w:val="000000"/>
          <w:sz w:val="28"/>
          <w:szCs w:val="28"/>
        </w:rPr>
        <w:t>е барьеры, которые раньше ограничивали распространение ин</w:t>
      </w:r>
      <w:r w:rsidRPr="002E4F3E">
        <w:rPr>
          <w:rFonts w:ascii="Times New Roman" w:hAnsi="Times New Roman" w:cs="Times New Roman"/>
          <w:color w:val="000000"/>
          <w:sz w:val="28"/>
          <w:szCs w:val="28"/>
        </w:rPr>
        <w:softHyphen/>
        <w:t>формации, делали процесс ее создания и использования управляемым, целена</w:t>
      </w:r>
      <w:r w:rsidRPr="002E4F3E">
        <w:rPr>
          <w:rFonts w:ascii="Times New Roman" w:hAnsi="Times New Roman" w:cs="Times New Roman"/>
          <w:color w:val="000000"/>
          <w:sz w:val="28"/>
          <w:szCs w:val="28"/>
        </w:rPr>
        <w:softHyphen/>
        <w:t>правленным, предсказуемым. Мы находимся во времени глобализации инфор</w:t>
      </w:r>
      <w:r w:rsidRPr="002E4F3E">
        <w:rPr>
          <w:rFonts w:ascii="Times New Roman" w:hAnsi="Times New Roman" w:cs="Times New Roman"/>
          <w:color w:val="000000"/>
          <w:sz w:val="28"/>
          <w:szCs w:val="28"/>
        </w:rPr>
        <w:softHyphen/>
        <w:t>мационного пространства (Интернет-будущее), с точки зрения архивиста, чре</w:t>
      </w:r>
      <w:r w:rsidRPr="002E4F3E">
        <w:rPr>
          <w:rFonts w:ascii="Times New Roman" w:hAnsi="Times New Roman" w:cs="Times New Roman"/>
          <w:color w:val="000000"/>
          <w:sz w:val="28"/>
          <w:szCs w:val="28"/>
        </w:rPr>
        <w:softHyphen/>
        <w:t>ватом угрозой превращения историка в потребителя виртуальных продуктов</w:t>
      </w:r>
      <w:r w:rsidRPr="002E4F3E">
        <w:rPr>
          <w:rFonts w:ascii="Times New Roman" w:hAnsi="Times New Roman" w:cs="Times New Roman"/>
          <w:i/>
          <w:iCs/>
          <w:color w:val="000000"/>
          <w:sz w:val="28"/>
          <w:szCs w:val="28"/>
        </w:rPr>
        <w:t>.</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Что станется с рукотворными сгустками человеческих судеб, с теми голо</w:t>
      </w:r>
      <w:r w:rsidRPr="002E4F3E">
        <w:rPr>
          <w:rFonts w:ascii="Times New Roman" w:hAnsi="Times New Roman" w:cs="Times New Roman"/>
          <w:color w:val="000000"/>
          <w:sz w:val="28"/>
          <w:szCs w:val="28"/>
        </w:rPr>
        <w:softHyphen/>
        <w:t>сами повседневности, которые сегодня покоятся в архивных папках и короб</w:t>
      </w:r>
      <w:r w:rsidRPr="002E4F3E">
        <w:rPr>
          <w:rFonts w:ascii="Times New Roman" w:hAnsi="Times New Roman" w:cs="Times New Roman"/>
          <w:color w:val="000000"/>
          <w:sz w:val="28"/>
          <w:szCs w:val="28"/>
        </w:rPr>
        <w:softHyphen/>
        <w:t>ках? Да, их можно и нужно оцифровать. Но это будут растиражированные ко</w:t>
      </w:r>
      <w:r w:rsidRPr="002E4F3E">
        <w:rPr>
          <w:rFonts w:ascii="Times New Roman" w:hAnsi="Times New Roman" w:cs="Times New Roman"/>
          <w:color w:val="000000"/>
          <w:sz w:val="28"/>
          <w:szCs w:val="28"/>
        </w:rPr>
        <w:softHyphen/>
        <w:t>пии, а не исходные, неповторимые в своей подлинности, органические, жизне</w:t>
      </w:r>
      <w:r w:rsidRPr="002E4F3E">
        <w:rPr>
          <w:rFonts w:ascii="Times New Roman" w:hAnsi="Times New Roman" w:cs="Times New Roman"/>
          <w:color w:val="000000"/>
          <w:sz w:val="28"/>
          <w:szCs w:val="28"/>
        </w:rPr>
        <w:softHyphen/>
        <w:t xml:space="preserve">порождающие сгустки, отобранные для вечного хранения именно в силу своей уникальности. </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Остро встают проблемы подлинности и уникальности цифрового до</w:t>
      </w:r>
      <w:r w:rsidRPr="002E4F3E">
        <w:rPr>
          <w:rFonts w:ascii="Times New Roman" w:hAnsi="Times New Roman" w:cs="Times New Roman"/>
          <w:color w:val="000000"/>
          <w:sz w:val="28"/>
          <w:szCs w:val="28"/>
        </w:rPr>
        <w:softHyphen/>
        <w:t>кументального объекта информации. Ведь ни один исследователь культуры (в широком смысле) не может ограничиться, скажем, массовой многоти</w:t>
      </w:r>
      <w:r w:rsidRPr="002E4F3E">
        <w:rPr>
          <w:rFonts w:ascii="Times New Roman" w:hAnsi="Times New Roman" w:cs="Times New Roman"/>
          <w:color w:val="000000"/>
          <w:sz w:val="28"/>
          <w:szCs w:val="28"/>
        </w:rPr>
        <w:softHyphen/>
        <w:t>ражной печатной продукцией или другими источниками подобного проис</w:t>
      </w:r>
      <w:r w:rsidRPr="002E4F3E">
        <w:rPr>
          <w:rFonts w:ascii="Times New Roman" w:hAnsi="Times New Roman" w:cs="Times New Roman"/>
          <w:color w:val="000000"/>
          <w:sz w:val="28"/>
          <w:szCs w:val="28"/>
        </w:rPr>
        <w:softHyphen/>
        <w:t>хождения. В архивах сохраняются документы, несущие оригинальный заряд личной энергетики автора. В этом смысле архивы всегда неисчерпаемы; они избыточны по своей информационной емкости; в них фиксируются не только результаты труда, но и тонкие механизмы творческого мышления автора. Спе</w:t>
      </w:r>
      <w:r w:rsidRPr="002E4F3E">
        <w:rPr>
          <w:rFonts w:ascii="Times New Roman" w:hAnsi="Times New Roman" w:cs="Times New Roman"/>
          <w:color w:val="000000"/>
          <w:sz w:val="28"/>
          <w:szCs w:val="28"/>
        </w:rPr>
        <w:softHyphen/>
        <w:t>циалист по истории повседневности XX–XXI вв. имеет возможность расширить источниковую базу своего исследования за счет использования метода сбора и записи «жизненных историй» – интервью всех видов (нарративных, полуструктурированных, биографических, лейтмотивных, фокусированных и проч.). Такие «устные истории» становятся для него не просто сбором, но созданием нового вида эмпирического материала. Исследователи, не распо</w:t>
      </w:r>
      <w:r w:rsidRPr="002E4F3E">
        <w:rPr>
          <w:rFonts w:ascii="Times New Roman" w:hAnsi="Times New Roman" w:cs="Times New Roman"/>
          <w:color w:val="000000"/>
          <w:sz w:val="28"/>
          <w:szCs w:val="28"/>
        </w:rPr>
        <w:softHyphen/>
        <w:t>лагающие возможностями лично и вслух «задать вопрос прошлому», работа</w:t>
      </w:r>
      <w:r w:rsidRPr="002E4F3E">
        <w:rPr>
          <w:rFonts w:ascii="Times New Roman" w:hAnsi="Times New Roman" w:cs="Times New Roman"/>
          <w:color w:val="000000"/>
          <w:sz w:val="28"/>
          <w:szCs w:val="28"/>
        </w:rPr>
        <w:softHyphen/>
        <w:t>ют с традиционными письменными памятниками. Среди них они выделяют прежде всего «эго-документы», т.е. документы личного происхождения: био</w:t>
      </w:r>
      <w:r w:rsidRPr="002E4F3E">
        <w:rPr>
          <w:rFonts w:ascii="Times New Roman" w:hAnsi="Times New Roman" w:cs="Times New Roman"/>
          <w:color w:val="000000"/>
          <w:sz w:val="28"/>
          <w:szCs w:val="28"/>
        </w:rPr>
        <w:softHyphen/>
        <w:t>графии, мемуары, дневники, письма и т.д. Список источников данного вида непрерывно расширяется, включая сегодня уже и личные сайты в Интернете, которые позволяют понять человека и его поступки в конкретной ситуации – то, что отличает его повседневность от жизни и поведения других, находящих</w:t>
      </w:r>
      <w:r w:rsidRPr="002E4F3E">
        <w:rPr>
          <w:rFonts w:ascii="Times New Roman" w:hAnsi="Times New Roman" w:cs="Times New Roman"/>
          <w:color w:val="000000"/>
          <w:sz w:val="28"/>
          <w:szCs w:val="28"/>
        </w:rPr>
        <w:softHyphen/>
        <w:t>ся в тех же обстоятельствах</w:t>
      </w:r>
      <w:r w:rsidRPr="002E4F3E">
        <w:rPr>
          <w:rFonts w:ascii="Times New Roman" w:hAnsi="Times New Roman" w:cs="Times New Roman"/>
          <w:b/>
          <w:bCs/>
          <w:color w:val="000000"/>
          <w:sz w:val="28"/>
          <w:szCs w:val="28"/>
        </w:rPr>
        <w:t xml:space="preserve">. </w:t>
      </w:r>
    </w:p>
    <w:p w:rsidR="00CE48F6" w:rsidRPr="002E4F3E" w:rsidRDefault="002E4F3E" w:rsidP="002E4F3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 xml:space="preserve">Пользуясь психологическим приемом </w:t>
      </w:r>
      <w:r w:rsidRPr="002E4F3E">
        <w:rPr>
          <w:rFonts w:ascii="Times New Roman" w:hAnsi="Times New Roman" w:cs="Times New Roman"/>
          <w:i/>
          <w:iCs/>
          <w:color w:val="000000"/>
          <w:sz w:val="28"/>
          <w:szCs w:val="28"/>
        </w:rPr>
        <w:t>вчувствования</w:t>
      </w:r>
      <w:r w:rsidRPr="002E4F3E">
        <w:rPr>
          <w:rFonts w:ascii="Times New Roman" w:hAnsi="Times New Roman" w:cs="Times New Roman"/>
          <w:color w:val="000000"/>
          <w:sz w:val="28"/>
          <w:szCs w:val="28"/>
        </w:rPr>
        <w:t>, историк повседнев</w:t>
      </w:r>
      <w:r w:rsidRPr="002E4F3E">
        <w:rPr>
          <w:rFonts w:ascii="Times New Roman" w:hAnsi="Times New Roman" w:cs="Times New Roman"/>
          <w:color w:val="000000"/>
          <w:sz w:val="28"/>
          <w:szCs w:val="28"/>
        </w:rPr>
        <w:softHyphen/>
        <w:t>ности представляет свою интерпретацию чужих мыслей и слов, свой транс</w:t>
      </w:r>
      <w:r w:rsidRPr="002E4F3E">
        <w:rPr>
          <w:rFonts w:ascii="Times New Roman" w:hAnsi="Times New Roman" w:cs="Times New Roman"/>
          <w:color w:val="000000"/>
          <w:sz w:val="28"/>
          <w:szCs w:val="28"/>
        </w:rPr>
        <w:softHyphen/>
        <w:t>крипт – «перевод» с чужого эмоционального языка. Потому и сами труды исто</w:t>
      </w:r>
      <w:r w:rsidRPr="002E4F3E">
        <w:rPr>
          <w:rFonts w:ascii="Times New Roman" w:hAnsi="Times New Roman" w:cs="Times New Roman"/>
          <w:color w:val="000000"/>
          <w:sz w:val="28"/>
          <w:szCs w:val="28"/>
        </w:rPr>
        <w:softHyphen/>
        <w:t>риков, изучающих чужие эмоциональные жизни, стилистически отличны от многих научных трудов неравнодушием, эмпатией, сопереживанием рассказы</w:t>
      </w:r>
      <w:r w:rsidRPr="002E4F3E">
        <w:rPr>
          <w:rFonts w:ascii="Times New Roman" w:hAnsi="Times New Roman" w:cs="Times New Roman"/>
          <w:color w:val="000000"/>
          <w:sz w:val="28"/>
          <w:szCs w:val="28"/>
        </w:rPr>
        <w:softHyphen/>
        <w:t xml:space="preserve">ваемому. В отечественной теории и историографии повседневности исходным постулатом можно считать концепцию А.С. Лаппо-Данилевского </w:t>
      </w:r>
      <w:r w:rsidRPr="002E4F3E">
        <w:rPr>
          <w:rFonts w:ascii="Times New Roman" w:hAnsi="Times New Roman" w:cs="Times New Roman"/>
          <w:color w:val="000000"/>
          <w:sz w:val="28"/>
          <w:szCs w:val="28"/>
        </w:rPr>
        <w:lastRenderedPageBreak/>
        <w:t>(1863–1919), в рамках которой феномен самоценности каждой человеческой личности, сле</w:t>
      </w:r>
      <w:r w:rsidRPr="002E4F3E">
        <w:rPr>
          <w:rFonts w:ascii="Times New Roman" w:hAnsi="Times New Roman" w:cs="Times New Roman"/>
          <w:color w:val="000000"/>
          <w:sz w:val="28"/>
          <w:szCs w:val="28"/>
        </w:rPr>
        <w:softHyphen/>
        <w:t>дование принципу уважения к «чужой одушевленности» являются фундамен</w:t>
      </w:r>
      <w:r w:rsidRPr="002E4F3E">
        <w:rPr>
          <w:rFonts w:ascii="Times New Roman" w:hAnsi="Times New Roman" w:cs="Times New Roman"/>
          <w:color w:val="000000"/>
          <w:sz w:val="28"/>
          <w:szCs w:val="28"/>
        </w:rPr>
        <w:softHyphen/>
        <w:t>тальными. В этом плане Лаппо-Данилевский был категорическим противни</w:t>
      </w:r>
      <w:r w:rsidRPr="002E4F3E">
        <w:rPr>
          <w:rFonts w:ascii="Times New Roman" w:hAnsi="Times New Roman" w:cs="Times New Roman"/>
          <w:color w:val="000000"/>
          <w:sz w:val="28"/>
          <w:szCs w:val="28"/>
        </w:rPr>
        <w:softHyphen/>
        <w:t>ком позитивистской тенденции «растворения человеческой личности в массе» [Лаппо-Данилевский, 1905. С. 16].</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341388">
        <w:rPr>
          <w:rFonts w:ascii="Times New Roman" w:hAnsi="Times New Roman" w:cs="Times New Roman"/>
          <w:b/>
          <w:color w:val="000000"/>
          <w:sz w:val="28"/>
          <w:szCs w:val="28"/>
        </w:rPr>
        <w:t>Проблемное поле повседневности</w:t>
      </w:r>
      <w:r w:rsidRPr="002E4F3E">
        <w:rPr>
          <w:rFonts w:ascii="Times New Roman" w:hAnsi="Times New Roman" w:cs="Times New Roman"/>
          <w:color w:val="000000"/>
          <w:sz w:val="28"/>
          <w:szCs w:val="28"/>
        </w:rPr>
        <w:t xml:space="preserve"> имеет устойчивую тенденцию к вклю</w:t>
      </w:r>
      <w:r w:rsidRPr="002E4F3E">
        <w:rPr>
          <w:rFonts w:ascii="Times New Roman" w:hAnsi="Times New Roman" w:cs="Times New Roman"/>
          <w:color w:val="000000"/>
          <w:sz w:val="28"/>
          <w:szCs w:val="28"/>
        </w:rPr>
        <w:softHyphen/>
        <w:t>чению все новых векторов исследований. Так, если ранее в традиционной со</w:t>
      </w:r>
      <w:r w:rsidRPr="002E4F3E">
        <w:rPr>
          <w:rFonts w:ascii="Times New Roman" w:hAnsi="Times New Roman" w:cs="Times New Roman"/>
          <w:color w:val="000000"/>
          <w:sz w:val="28"/>
          <w:szCs w:val="28"/>
        </w:rPr>
        <w:softHyphen/>
        <w:t>цио-антропологии «быт», «бытовая сфера» противопоставлялись (вместе с досугом и т.п.) «труду», сфере производственной, то современные историки повседневности видят одну из своих задач в изучении каждодневных обсто</w:t>
      </w:r>
      <w:r w:rsidRPr="002E4F3E">
        <w:rPr>
          <w:rFonts w:ascii="Times New Roman" w:hAnsi="Times New Roman" w:cs="Times New Roman"/>
          <w:color w:val="000000"/>
          <w:sz w:val="28"/>
          <w:szCs w:val="28"/>
        </w:rPr>
        <w:softHyphen/>
        <w:t>ятельств работы, мотивации труда, отношений работников между собой и их взаимодействий (в том числе и конфликтных) с представителями админист</w:t>
      </w:r>
      <w:r w:rsidRPr="002E4F3E">
        <w:rPr>
          <w:rFonts w:ascii="Times New Roman" w:hAnsi="Times New Roman" w:cs="Times New Roman"/>
          <w:color w:val="000000"/>
          <w:sz w:val="28"/>
          <w:szCs w:val="28"/>
        </w:rPr>
        <w:softHyphen/>
        <w:t xml:space="preserve">рации, т.е. включают производственный быт в сферу повседневного. Таким образом, в центре внимания историка повседневности находится изучение социального с точки зрения индивида, не просто быт, но и его повседневное сознание и поведение. В объектах исследования (в том числе тех текстов, что служат для него источником) историк видит </w:t>
      </w:r>
      <w:proofErr w:type="gramStart"/>
      <w:r w:rsidRPr="002E4F3E">
        <w:rPr>
          <w:rFonts w:ascii="Times New Roman" w:hAnsi="Times New Roman" w:cs="Times New Roman"/>
          <w:color w:val="000000"/>
          <w:sz w:val="28"/>
          <w:szCs w:val="28"/>
        </w:rPr>
        <w:t>со-авторов</w:t>
      </w:r>
      <w:proofErr w:type="gramEnd"/>
      <w:r w:rsidRPr="002E4F3E">
        <w:rPr>
          <w:rFonts w:ascii="Times New Roman" w:hAnsi="Times New Roman" w:cs="Times New Roman"/>
          <w:color w:val="000000"/>
          <w:sz w:val="28"/>
          <w:szCs w:val="28"/>
        </w:rPr>
        <w:t xml:space="preserve">, </w:t>
      </w:r>
      <w:r w:rsidRPr="002E4F3E">
        <w:rPr>
          <w:rFonts w:ascii="Times New Roman" w:hAnsi="Times New Roman" w:cs="Times New Roman"/>
          <w:i/>
          <w:iCs/>
          <w:color w:val="000000"/>
          <w:sz w:val="28"/>
          <w:szCs w:val="28"/>
        </w:rPr>
        <w:t xml:space="preserve">ведет </w:t>
      </w:r>
      <w:r w:rsidRPr="002E4F3E">
        <w:rPr>
          <w:rFonts w:ascii="Times New Roman" w:hAnsi="Times New Roman" w:cs="Times New Roman"/>
          <w:color w:val="000000"/>
          <w:sz w:val="28"/>
          <w:szCs w:val="28"/>
        </w:rPr>
        <w:t xml:space="preserve">с ними </w:t>
      </w:r>
      <w:r w:rsidRPr="002E4F3E">
        <w:rPr>
          <w:rFonts w:ascii="Times New Roman" w:hAnsi="Times New Roman" w:cs="Times New Roman"/>
          <w:i/>
          <w:iCs/>
          <w:color w:val="000000"/>
          <w:sz w:val="28"/>
          <w:szCs w:val="28"/>
        </w:rPr>
        <w:t>диалог</w:t>
      </w:r>
      <w:r w:rsidRPr="002E4F3E">
        <w:rPr>
          <w:rFonts w:ascii="Times New Roman" w:hAnsi="Times New Roman" w:cs="Times New Roman"/>
          <w:color w:val="000000"/>
          <w:sz w:val="28"/>
          <w:szCs w:val="28"/>
        </w:rPr>
        <w:t>, не дистанцируясь, не стараясь встать «над» ними. Речь идет о пробуждении «документоведческих» струн конкретного живого человека, который протя</w:t>
      </w:r>
      <w:r w:rsidRPr="002E4F3E">
        <w:rPr>
          <w:rFonts w:ascii="Times New Roman" w:hAnsi="Times New Roman" w:cs="Times New Roman"/>
          <w:color w:val="000000"/>
          <w:sz w:val="28"/>
          <w:szCs w:val="28"/>
        </w:rPr>
        <w:softHyphen/>
        <w:t xml:space="preserve">гивал нам на ладони свое сознание – свою бесхитростно </w:t>
      </w:r>
      <w:proofErr w:type="gramStart"/>
      <w:r w:rsidRPr="002E4F3E">
        <w:rPr>
          <w:rFonts w:ascii="Times New Roman" w:hAnsi="Times New Roman" w:cs="Times New Roman"/>
          <w:color w:val="000000"/>
          <w:sz w:val="28"/>
          <w:szCs w:val="28"/>
        </w:rPr>
        <w:t>зафиксированную  в</w:t>
      </w:r>
      <w:proofErr w:type="gramEnd"/>
      <w:r w:rsidRPr="002E4F3E">
        <w:rPr>
          <w:rFonts w:ascii="Times New Roman" w:hAnsi="Times New Roman" w:cs="Times New Roman"/>
          <w:color w:val="000000"/>
          <w:sz w:val="28"/>
          <w:szCs w:val="28"/>
        </w:rPr>
        <w:t xml:space="preserve"> документе личную Память, в робкой и бескорыстной надежде помочь в по</w:t>
      </w:r>
      <w:r w:rsidRPr="002E4F3E">
        <w:rPr>
          <w:rFonts w:ascii="Times New Roman" w:hAnsi="Times New Roman" w:cs="Times New Roman"/>
          <w:color w:val="000000"/>
          <w:sz w:val="28"/>
          <w:szCs w:val="28"/>
        </w:rPr>
        <w:softHyphen/>
        <w:t>стижении исторической правды.</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Занимаясь изучением повседневности, исследователь ощущает себя непо</w:t>
      </w:r>
      <w:r w:rsidRPr="002E4F3E">
        <w:rPr>
          <w:rFonts w:ascii="Times New Roman" w:hAnsi="Times New Roman" w:cs="Times New Roman"/>
          <w:color w:val="000000"/>
          <w:sz w:val="28"/>
          <w:szCs w:val="28"/>
        </w:rPr>
        <w:softHyphen/>
        <w:t>средственно включенным в живую историческую цепь. В фокусе исследования оказывается внутренняя память человека, не результат, а процесс его эмоци</w:t>
      </w:r>
      <w:r w:rsidRPr="002E4F3E">
        <w:rPr>
          <w:rFonts w:ascii="Times New Roman" w:hAnsi="Times New Roman" w:cs="Times New Roman"/>
          <w:color w:val="000000"/>
          <w:sz w:val="28"/>
          <w:szCs w:val="28"/>
        </w:rPr>
        <w:softHyphen/>
        <w:t>ально-духовного развития в контексте повседневности. При этом личность вы</w:t>
      </w:r>
      <w:r w:rsidRPr="002E4F3E">
        <w:rPr>
          <w:rFonts w:ascii="Times New Roman" w:hAnsi="Times New Roman" w:cs="Times New Roman"/>
          <w:color w:val="000000"/>
          <w:sz w:val="28"/>
          <w:szCs w:val="28"/>
        </w:rPr>
        <w:softHyphen/>
        <w:t>ступает и как субъект деятельности, и как объект влияния со стороны семей</w:t>
      </w:r>
      <w:r w:rsidRPr="002E4F3E">
        <w:rPr>
          <w:rFonts w:ascii="Times New Roman" w:hAnsi="Times New Roman" w:cs="Times New Roman"/>
          <w:color w:val="000000"/>
          <w:sz w:val="28"/>
          <w:szCs w:val="28"/>
        </w:rPr>
        <w:softHyphen/>
        <w:t>но-родственных связей, круга близких, формальных и неформальных сооб</w:t>
      </w:r>
      <w:r w:rsidRPr="002E4F3E">
        <w:rPr>
          <w:rFonts w:ascii="Times New Roman" w:hAnsi="Times New Roman" w:cs="Times New Roman"/>
          <w:color w:val="000000"/>
          <w:sz w:val="28"/>
          <w:szCs w:val="28"/>
        </w:rPr>
        <w:softHyphen/>
        <w:t>ществ, социальных институтов и властных структур разного уровня, что дает возможность взглянуть на внешнее «окружение» индивида через совершенно иную «оптику», т.е. глазами конкретного человека. Линейный подход здесь не работает, необходимо вместо «или-или», «по правилам – не по правилам» при</w:t>
      </w:r>
      <w:r w:rsidRPr="002E4F3E">
        <w:rPr>
          <w:rFonts w:ascii="Times New Roman" w:hAnsi="Times New Roman" w:cs="Times New Roman"/>
          <w:color w:val="000000"/>
          <w:sz w:val="28"/>
          <w:szCs w:val="28"/>
        </w:rPr>
        <w:softHyphen/>
        <w:t>менять инструментарий более тонкий, включающий не только профессиональ</w:t>
      </w:r>
      <w:r w:rsidRPr="002E4F3E">
        <w:rPr>
          <w:rFonts w:ascii="Times New Roman" w:hAnsi="Times New Roman" w:cs="Times New Roman"/>
          <w:color w:val="000000"/>
          <w:sz w:val="28"/>
          <w:szCs w:val="28"/>
        </w:rPr>
        <w:softHyphen/>
        <w:t>ные знания исследователя, в том числе документоведа, но и его чутье, интуи</w:t>
      </w:r>
      <w:r w:rsidRPr="002E4F3E">
        <w:rPr>
          <w:rFonts w:ascii="Times New Roman" w:hAnsi="Times New Roman" w:cs="Times New Roman"/>
          <w:color w:val="000000"/>
          <w:sz w:val="28"/>
          <w:szCs w:val="28"/>
        </w:rPr>
        <w:softHyphen/>
        <w:t>цию, наконец, механизм «вчувствования», сопереживания с автором чужого текста. Глубокий анализ отмеченных сюжетов содержится в фундаментальных трудах В.П. Козлова, представляющих важную веху в становлении и развитии нового синтетического комплекса наук о документе [Козлов, 2016. С. 52–177].</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этом плане личные архивы, архивы личного происхождения вполне за</w:t>
      </w:r>
      <w:r w:rsidRPr="002E4F3E">
        <w:rPr>
          <w:rFonts w:ascii="Times New Roman" w:hAnsi="Times New Roman" w:cs="Times New Roman"/>
          <w:color w:val="000000"/>
          <w:sz w:val="28"/>
          <w:szCs w:val="28"/>
        </w:rPr>
        <w:softHyphen/>
        <w:t xml:space="preserve">кономерно вышли на первый план. </w:t>
      </w:r>
    </w:p>
    <w:p w:rsidR="00CE48F6" w:rsidRPr="002E4F3E" w:rsidRDefault="002E4F3E" w:rsidP="002E4F3E">
      <w:pPr>
        <w:spacing w:after="0" w:line="240" w:lineRule="auto"/>
        <w:rPr>
          <w:rFonts w:ascii="Times New Roman" w:hAnsi="Times New Roman" w:cs="Times New Roman"/>
          <w:color w:val="000000"/>
          <w:sz w:val="28"/>
          <w:szCs w:val="28"/>
        </w:rPr>
      </w:pPr>
      <w:r w:rsidRPr="002E4F3E">
        <w:rPr>
          <w:rFonts w:ascii="Times New Roman" w:hAnsi="Times New Roman" w:cs="Times New Roman"/>
          <w:color w:val="000000"/>
          <w:sz w:val="28"/>
          <w:szCs w:val="28"/>
        </w:rPr>
        <w:t>Кроме того, во весь рост встает проблема защиты интеллектуальной собст</w:t>
      </w:r>
      <w:r w:rsidRPr="002E4F3E">
        <w:rPr>
          <w:rFonts w:ascii="Times New Roman" w:hAnsi="Times New Roman" w:cs="Times New Roman"/>
          <w:color w:val="000000"/>
          <w:sz w:val="28"/>
          <w:szCs w:val="28"/>
        </w:rPr>
        <w:softHyphen/>
        <w:t>венности: переход к цифровым технологиям съемки, с одной стороны, обеспечи</w:t>
      </w:r>
      <w:r w:rsidRPr="002E4F3E">
        <w:rPr>
          <w:rFonts w:ascii="Times New Roman" w:hAnsi="Times New Roman" w:cs="Times New Roman"/>
          <w:color w:val="000000"/>
          <w:sz w:val="28"/>
          <w:szCs w:val="28"/>
        </w:rPr>
        <w:softHyphen/>
        <w:t>вает высокое качество снимков, возможность многократной перезаписи инфор</w:t>
      </w:r>
      <w:r w:rsidRPr="002E4F3E">
        <w:rPr>
          <w:rFonts w:ascii="Times New Roman" w:hAnsi="Times New Roman" w:cs="Times New Roman"/>
          <w:color w:val="000000"/>
          <w:sz w:val="28"/>
          <w:szCs w:val="28"/>
        </w:rPr>
        <w:softHyphen/>
        <w:t xml:space="preserve">мации, а с другой – грозит потерей ценных фотографий на </w:t>
      </w:r>
      <w:r w:rsidRPr="002E4F3E">
        <w:rPr>
          <w:rFonts w:ascii="Times New Roman" w:hAnsi="Times New Roman" w:cs="Times New Roman"/>
          <w:color w:val="000000"/>
          <w:sz w:val="28"/>
          <w:szCs w:val="28"/>
        </w:rPr>
        <w:lastRenderedPageBreak/>
        <w:t xml:space="preserve">стадии их создания, поскольку позволяет без контроля со стороны архивов стирать изображения.  </w:t>
      </w:r>
    </w:p>
    <w:p w:rsidR="002E4F3E" w:rsidRPr="002E4F3E" w:rsidRDefault="002E4F3E" w:rsidP="002E4F3E">
      <w:pPr>
        <w:spacing w:after="0" w:line="240" w:lineRule="auto"/>
        <w:rPr>
          <w:rFonts w:ascii="Times New Roman" w:hAnsi="Times New Roman" w:cs="Times New Roman"/>
          <w:color w:val="000000"/>
          <w:sz w:val="28"/>
          <w:szCs w:val="28"/>
        </w:rPr>
      </w:pPr>
      <w:r w:rsidRPr="002E4F3E">
        <w:rPr>
          <w:rFonts w:ascii="Times New Roman" w:hAnsi="Times New Roman" w:cs="Times New Roman"/>
          <w:color w:val="000000"/>
          <w:sz w:val="28"/>
          <w:szCs w:val="28"/>
        </w:rPr>
        <w:tab/>
        <w:t>Еще один волнующий историков и архивистов вопрос: когда происходит превращение Интернет-архива в исторический, несомненным плюсом кото</w:t>
      </w:r>
      <w:r w:rsidRPr="002E4F3E">
        <w:rPr>
          <w:rFonts w:ascii="Times New Roman" w:hAnsi="Times New Roman" w:cs="Times New Roman"/>
          <w:color w:val="000000"/>
          <w:sz w:val="28"/>
          <w:szCs w:val="28"/>
        </w:rPr>
        <w:softHyphen/>
        <w:t>рого является общедоступность (всеобщий доступ) архивной информации и связанная с этим массовость, популяризация архивов и архивных документов (возможность подготовки виртуальных, мультимедийных выставок и вирту</w:t>
      </w:r>
      <w:r w:rsidRPr="002E4F3E">
        <w:rPr>
          <w:rFonts w:ascii="Times New Roman" w:hAnsi="Times New Roman" w:cs="Times New Roman"/>
          <w:color w:val="000000"/>
          <w:sz w:val="28"/>
          <w:szCs w:val="28"/>
        </w:rPr>
        <w:softHyphen/>
        <w:t>альных музеев), что, в конечном счете, ведет к преодолению информационных барьеров? Новым компонентом воздействия на представление дальнейшего осуществления комплектования электронными документами нередко являет</w:t>
      </w:r>
      <w:r w:rsidRPr="002E4F3E">
        <w:rPr>
          <w:rFonts w:ascii="Times New Roman" w:hAnsi="Times New Roman" w:cs="Times New Roman"/>
          <w:color w:val="000000"/>
          <w:sz w:val="28"/>
          <w:szCs w:val="28"/>
        </w:rPr>
        <w:softHyphen/>
        <w:t>ся создание копийных искусственно формируемых тематических комплексов. При этом настойчиво пробивает себе дорогу тенденция использования копий из искусственно созданных копийных архивов без указания архива – храните</w:t>
      </w:r>
      <w:r w:rsidRPr="002E4F3E">
        <w:rPr>
          <w:rFonts w:ascii="Times New Roman" w:hAnsi="Times New Roman" w:cs="Times New Roman"/>
          <w:color w:val="000000"/>
          <w:sz w:val="28"/>
          <w:szCs w:val="28"/>
        </w:rPr>
        <w:softHyphen/>
        <w:t>ля подлинника. Таким образом, в связи с расширением информационных тех</w:t>
      </w:r>
      <w:r w:rsidRPr="002E4F3E">
        <w:rPr>
          <w:rFonts w:ascii="Times New Roman" w:hAnsi="Times New Roman" w:cs="Times New Roman"/>
          <w:color w:val="000000"/>
          <w:sz w:val="28"/>
          <w:szCs w:val="28"/>
        </w:rPr>
        <w:softHyphen/>
        <w:t>нологий работы с документами требуются новые подходы к носителю инфор</w:t>
      </w:r>
      <w:r w:rsidRPr="002E4F3E">
        <w:rPr>
          <w:rFonts w:ascii="Times New Roman" w:hAnsi="Times New Roman" w:cs="Times New Roman"/>
          <w:color w:val="000000"/>
          <w:sz w:val="28"/>
          <w:szCs w:val="28"/>
        </w:rPr>
        <w:softHyphen/>
        <w:t>мации и к информации, размещенной на новых носителях. Будет ли архивами по-прежнему строго соблюдаться принцип подлинности?</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ab/>
        <w:t>Меняется носитель информации, ускорились процессы подачи инфор</w:t>
      </w:r>
      <w:r w:rsidRPr="002E4F3E">
        <w:rPr>
          <w:rFonts w:ascii="Times New Roman" w:hAnsi="Times New Roman" w:cs="Times New Roman"/>
          <w:color w:val="000000"/>
          <w:sz w:val="28"/>
          <w:szCs w:val="28"/>
        </w:rPr>
        <w:softHyphen/>
        <w:t>мации, скорость ее обработки, изменилось в определенной степени понятие времени (непрерывность доступа к архивной информации во времени и про</w:t>
      </w:r>
      <w:r w:rsidRPr="002E4F3E">
        <w:rPr>
          <w:rFonts w:ascii="Times New Roman" w:hAnsi="Times New Roman" w:cs="Times New Roman"/>
          <w:color w:val="000000"/>
          <w:sz w:val="28"/>
          <w:szCs w:val="28"/>
        </w:rPr>
        <w:softHyphen/>
        <w:t>странстве). Однако каким образом изменилось сознание пользователя, что стало особенно заметно после появления Интернета, где подобные процессы реализуются на сайтах типа «Живой журнал», оn-line-дневники, импровизиро</w:t>
      </w:r>
      <w:r w:rsidRPr="002E4F3E">
        <w:rPr>
          <w:rFonts w:ascii="Times New Roman" w:hAnsi="Times New Roman" w:cs="Times New Roman"/>
          <w:color w:val="000000"/>
          <w:sz w:val="28"/>
          <w:szCs w:val="28"/>
        </w:rPr>
        <w:softHyphen/>
        <w:t>ванные блоги и форумы пользователей, комплексы SMS-сообщений, когда не</w:t>
      </w:r>
      <w:r w:rsidRPr="002E4F3E">
        <w:rPr>
          <w:rFonts w:ascii="Times New Roman" w:hAnsi="Times New Roman" w:cs="Times New Roman"/>
          <w:color w:val="000000"/>
          <w:sz w:val="28"/>
          <w:szCs w:val="28"/>
        </w:rPr>
        <w:softHyphen/>
        <w:t>редко границы между внутренней и внешней памятью в значительной степени условны, комплементарны, взаимопроникаемы? Мир предстает в рамках этой реальности как постоянно меняющееся произведение живой культуры, резуль</w:t>
      </w:r>
      <w:r w:rsidRPr="002E4F3E">
        <w:rPr>
          <w:rFonts w:ascii="Times New Roman" w:hAnsi="Times New Roman" w:cs="Times New Roman"/>
          <w:color w:val="000000"/>
          <w:sz w:val="28"/>
          <w:szCs w:val="28"/>
        </w:rPr>
        <w:softHyphen/>
        <w:t>тат диалогического общения людей, которых раньше разделяли барьеры вре</w:t>
      </w:r>
      <w:r w:rsidRPr="002E4F3E">
        <w:rPr>
          <w:rFonts w:ascii="Times New Roman" w:hAnsi="Times New Roman" w:cs="Times New Roman"/>
          <w:color w:val="000000"/>
          <w:sz w:val="28"/>
          <w:szCs w:val="28"/>
        </w:rPr>
        <w:softHyphen/>
        <w:t>мени и пространства. Прошлое становится настоящим и определяет будущее.</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Какова миссия архивов в этих стремительно меняющихся условиях?</w:t>
      </w:r>
    </w:p>
    <w:p w:rsidR="002E4F3E" w:rsidRPr="002E4F3E" w:rsidRDefault="002E4F3E" w:rsidP="002E4F3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Пока вопросов больше, чем ответов. Будем надеяться, что техногенная ци</w:t>
      </w:r>
      <w:r w:rsidRPr="002E4F3E">
        <w:rPr>
          <w:rFonts w:ascii="Times New Roman" w:hAnsi="Times New Roman" w:cs="Times New Roman"/>
          <w:color w:val="000000"/>
          <w:sz w:val="28"/>
          <w:szCs w:val="28"/>
        </w:rPr>
        <w:softHyphen/>
        <w:t>вилизация не поглотит культуру, а, напротив, займет подобающую ей нишу в открытой системе живой исторической памяти, которую мы и называем куль</w:t>
      </w:r>
      <w:r w:rsidRPr="002E4F3E">
        <w:rPr>
          <w:rFonts w:ascii="Times New Roman" w:hAnsi="Times New Roman" w:cs="Times New Roman"/>
          <w:color w:val="000000"/>
          <w:sz w:val="28"/>
          <w:szCs w:val="28"/>
        </w:rPr>
        <w:softHyphen/>
        <w:t>турой.</w:t>
      </w:r>
    </w:p>
    <w:p w:rsidR="00341388" w:rsidRPr="00341388" w:rsidRDefault="00341388" w:rsidP="00341388">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proofErr w:type="gramStart"/>
      <w:r w:rsidRPr="00341388">
        <w:rPr>
          <w:rFonts w:ascii="Times New Roman" w:hAnsi="Times New Roman" w:cs="Times New Roman"/>
        </w:rPr>
        <w:t xml:space="preserve">Хорхордина </w:t>
      </w:r>
      <w:r w:rsidRPr="00341388">
        <w:rPr>
          <w:rFonts w:ascii="Minion Pro" w:hAnsi="Minion Pro"/>
        </w:rPr>
        <w:t xml:space="preserve"> </w:t>
      </w:r>
      <w:r w:rsidRPr="00341388">
        <w:rPr>
          <w:rFonts w:ascii="Times New Roman" w:hAnsi="Times New Roman" w:cs="Times New Roman"/>
        </w:rPr>
        <w:t>Т.И.</w:t>
      </w:r>
      <w:proofErr w:type="gramEnd"/>
      <w:r w:rsidRPr="00341388">
        <w:rPr>
          <w:rFonts w:ascii="Times New Roman" w:hAnsi="Times New Roman" w:cs="Times New Roman"/>
        </w:rPr>
        <w:t xml:space="preserve"> </w:t>
      </w:r>
      <w:r w:rsidRPr="00341388">
        <w:rPr>
          <w:rFonts w:ascii="Minion Pro" w:hAnsi="Minion Pro" w:cs="Minion Pro"/>
          <w:bCs/>
          <w:color w:val="000000"/>
        </w:rPr>
        <w:t>АРХИВЫ И ИНФОРМАЦИОННОЕ ОБЕСПЕЧЕНИЕ ИСТОРИЧЕСКОЙ НАУКИ: ГУМАНИТАРНАЯ СТРАТЕГИЯ КОММУНИКАТИВНОЙ ФУНКЦИИ АРХИВОВ</w:t>
      </w:r>
      <w:r>
        <w:rPr>
          <w:rFonts w:ascii="Minion Pro" w:hAnsi="Minion Pro" w:cs="Minion Pro"/>
          <w:bCs/>
          <w:color w:val="000000"/>
        </w:rPr>
        <w:t>)</w:t>
      </w:r>
    </w:p>
    <w:p w:rsidR="00341388" w:rsidRPr="008270BE" w:rsidRDefault="00341388" w:rsidP="00341388">
      <w:pPr>
        <w:spacing w:after="0" w:line="240" w:lineRule="auto"/>
        <w:rPr>
          <w:rFonts w:ascii="Times New Roman" w:hAnsi="Times New Roman" w:cs="Times New Roman"/>
          <w:b/>
          <w:sz w:val="28"/>
          <w:szCs w:val="28"/>
        </w:rPr>
      </w:pPr>
    </w:p>
    <w:p w:rsidR="00CE48F6" w:rsidRPr="002E4F3E" w:rsidRDefault="00CE48F6" w:rsidP="00067C90">
      <w:pPr>
        <w:spacing w:after="0" w:line="240" w:lineRule="auto"/>
        <w:rPr>
          <w:rFonts w:ascii="Times New Roman" w:hAnsi="Times New Roman" w:cs="Times New Roman"/>
          <w:b/>
          <w:sz w:val="28"/>
          <w:szCs w:val="28"/>
        </w:rPr>
      </w:pPr>
    </w:p>
    <w:p w:rsidR="00CE48F6" w:rsidRPr="002E4F3E" w:rsidRDefault="00CE48F6" w:rsidP="00067C90">
      <w:pPr>
        <w:spacing w:after="0" w:line="240" w:lineRule="auto"/>
        <w:rPr>
          <w:rFonts w:ascii="Times New Roman" w:hAnsi="Times New Roman" w:cs="Times New Roman"/>
          <w:b/>
          <w:sz w:val="28"/>
          <w:szCs w:val="28"/>
        </w:rPr>
      </w:pPr>
    </w:p>
    <w:p w:rsidR="002E4F3E" w:rsidRPr="002E4F3E" w:rsidRDefault="00067C90" w:rsidP="002E4F3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 xml:space="preserve"> </w:t>
      </w:r>
      <w:r w:rsidR="002E4F3E" w:rsidRPr="002770A1">
        <w:rPr>
          <w:rFonts w:ascii="Times New Roman" w:hAnsi="Times New Roman" w:cs="Times New Roman"/>
          <w:b/>
          <w:sz w:val="28"/>
          <w:szCs w:val="28"/>
        </w:rPr>
        <w:t>Лекция 7.</w:t>
      </w:r>
      <w:r w:rsidR="002E4F3E" w:rsidRPr="002770A1">
        <w:rPr>
          <w:rFonts w:ascii="Times New Roman" w:hAnsi="Times New Roman" w:cs="Times New Roman"/>
          <w:color w:val="000000"/>
          <w:sz w:val="28"/>
          <w:szCs w:val="28"/>
        </w:rPr>
        <w:t xml:space="preserve"> </w:t>
      </w:r>
      <w:r w:rsidR="002E4F3E" w:rsidRPr="002E4F3E">
        <w:rPr>
          <w:rFonts w:ascii="Times New Roman" w:hAnsi="Times New Roman" w:cs="Times New Roman"/>
          <w:b/>
          <w:color w:val="000000"/>
          <w:sz w:val="28"/>
          <w:szCs w:val="28"/>
        </w:rPr>
        <w:t>Связь и соотношение археографии с другими научными дисциплинами,</w:t>
      </w:r>
      <w:r w:rsidR="00453551">
        <w:rPr>
          <w:rFonts w:ascii="Times New Roman" w:hAnsi="Times New Roman" w:cs="Times New Roman"/>
          <w:b/>
          <w:color w:val="000000"/>
          <w:sz w:val="28"/>
          <w:szCs w:val="28"/>
        </w:rPr>
        <w:t xml:space="preserve"> </w:t>
      </w:r>
      <w:r w:rsidR="002E4F3E" w:rsidRPr="002E4F3E">
        <w:rPr>
          <w:rFonts w:ascii="Times New Roman" w:hAnsi="Times New Roman" w:cs="Times New Roman"/>
          <w:b/>
          <w:sz w:val="28"/>
          <w:szCs w:val="28"/>
          <w:lang w:val="kk-KZ"/>
        </w:rPr>
        <w:t>с издательским делом и информационными технологиями.</w:t>
      </w:r>
    </w:p>
    <w:p w:rsidR="00067C90" w:rsidRPr="002E4F3E" w:rsidRDefault="00067C90" w:rsidP="002E4F3E">
      <w:pPr>
        <w:spacing w:after="0" w:line="240" w:lineRule="auto"/>
        <w:rPr>
          <w:rFonts w:ascii="Times New Roman" w:hAnsi="Times New Roman" w:cs="Times New Roman"/>
          <w:b/>
          <w:color w:val="000000"/>
          <w:sz w:val="28"/>
          <w:szCs w:val="28"/>
        </w:rPr>
      </w:pPr>
    </w:p>
    <w:p w:rsidR="00236C96" w:rsidRPr="00236C96" w:rsidRDefault="00F830CE" w:rsidP="00236C96">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Pr>
          <w:rFonts w:ascii="Times New Roman" w:eastAsia="TimesNewRomanPSMT" w:hAnsi="Times New Roman" w:cs="Times New Roman"/>
          <w:sz w:val="28"/>
          <w:szCs w:val="28"/>
        </w:rPr>
        <w:tab/>
      </w:r>
      <w:r w:rsidR="00236C96" w:rsidRPr="00236C96">
        <w:rPr>
          <w:rFonts w:ascii="Times New Roman" w:eastAsia="TimesNewRomanPSMT" w:hAnsi="Times New Roman" w:cs="Times New Roman"/>
          <w:sz w:val="28"/>
          <w:szCs w:val="28"/>
        </w:rPr>
        <w:t>Развитие любой науки (история здесь не исключение) обусловлено как</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ее внутренней логикой, так и внешними вызовами, требующими выработки</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новых подходов. По мнению известного историка-медиевиста и специалиста</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в области методологии истории Л.П. Репиной, междисциплинарный подход</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является важнейшим признаком современного исторического знания [27, с. 25].</w:t>
      </w:r>
    </w:p>
    <w:p w:rsidR="00236C96" w:rsidRPr="00236C96" w:rsidRDefault="00F830CE" w:rsidP="00236C96">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00236C96" w:rsidRPr="00236C96">
        <w:rPr>
          <w:rFonts w:ascii="Times New Roman" w:eastAsia="TimesNewRomanPSMT" w:hAnsi="Times New Roman" w:cs="Times New Roman"/>
          <w:sz w:val="28"/>
          <w:szCs w:val="28"/>
        </w:rPr>
        <w:t>Анализ междисциплинарных исследовательских практик может способствовать</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раскрытию смысла происходящих изменений в интеллектуальной сфере</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и развитии истории как науки.</w:t>
      </w:r>
    </w:p>
    <w:p w:rsidR="00236C96" w:rsidRPr="00236C96" w:rsidRDefault="00F830CE" w:rsidP="00236C96">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00236C96" w:rsidRPr="00236C96">
        <w:rPr>
          <w:rFonts w:ascii="Times New Roman" w:eastAsia="TimesNewRomanPSMT" w:hAnsi="Times New Roman" w:cs="Times New Roman"/>
          <w:sz w:val="28"/>
          <w:szCs w:val="28"/>
        </w:rPr>
        <w:t>Однако, прежде чем говорить о междисциплинарности в историческом</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знании, необходимо определить содержательное наполнение таких понятий как</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«научная дисциплина», «дисциплинарность» и «междисциплинарность». Под</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научной дисциплиной мы будем понимать форму организации знания,</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имеющую объект исследования, собственный научный инструментарий,</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концепции и подходы [17]. Ее важнейшими детерминантами являются история</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и организационная структура, а также «дисциплинарность» как совокупность</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предметного поля, методов научной работы, сследовательских процедур,</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собственной институциональной структуры, сообщества практикующих</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ученых, норм и правил профессиональной деятельности [27, с. 26].</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00236C96" w:rsidRPr="00FE7BB8">
        <w:rPr>
          <w:rFonts w:ascii="Times New Roman" w:eastAsia="TimesNewRomanPSMT" w:hAnsi="Times New Roman" w:cs="Times New Roman"/>
          <w:b/>
          <w:sz w:val="28"/>
          <w:szCs w:val="28"/>
        </w:rPr>
        <w:t>«Междисциплинарность</w:t>
      </w:r>
      <w:r w:rsidR="00236C96" w:rsidRPr="00236C96">
        <w:rPr>
          <w:rFonts w:ascii="Times New Roman" w:eastAsia="TimesNewRomanPSMT" w:hAnsi="Times New Roman" w:cs="Times New Roman"/>
          <w:sz w:val="28"/>
          <w:szCs w:val="28"/>
        </w:rPr>
        <w:t>» как подход к научному познанию</w:t>
      </w:r>
      <w:r w:rsidR="00236C96">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в эпистемологии трактуется по-разному. Например, в «Энциклопедии</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эпистемологии и философии науки» междисциплинарность характеризуется</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 xml:space="preserve">как «термин, выражающий интегративный характер современного </w:t>
      </w:r>
      <w:proofErr w:type="gramStart"/>
      <w:r w:rsidR="00236C96" w:rsidRPr="00236C96">
        <w:rPr>
          <w:rFonts w:ascii="Times New Roman" w:eastAsia="TimesNewRomanPSMT" w:hAnsi="Times New Roman" w:cs="Times New Roman"/>
          <w:sz w:val="28"/>
          <w:szCs w:val="28"/>
        </w:rPr>
        <w:t>этапа</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научного</w:t>
      </w:r>
      <w:proofErr w:type="gramEnd"/>
      <w:r w:rsidRPr="00F830CE">
        <w:rPr>
          <w:rFonts w:ascii="Times New Roman" w:eastAsia="TimesNewRomanPSMT" w:hAnsi="Times New Roman" w:cs="Times New Roman"/>
          <w:sz w:val="28"/>
          <w:szCs w:val="28"/>
        </w:rPr>
        <w:t xml:space="preserve"> познания» [см. 17], а </w:t>
      </w:r>
      <w:r w:rsidRPr="00F830CE">
        <w:rPr>
          <w:rFonts w:ascii="Times New Roman" w:eastAsia="TimesNewRomanPSMT" w:hAnsi="Times New Roman" w:cs="Times New Roman"/>
          <w:b/>
          <w:sz w:val="28"/>
          <w:szCs w:val="28"/>
        </w:rPr>
        <w:t>Э.М. Мирский</w:t>
      </w:r>
      <w:r w:rsidRPr="00F830CE">
        <w:rPr>
          <w:rFonts w:ascii="Times New Roman" w:eastAsia="TimesNewRomanPSMT" w:hAnsi="Times New Roman" w:cs="Times New Roman"/>
          <w:sz w:val="28"/>
          <w:szCs w:val="28"/>
        </w:rPr>
        <w:t xml:space="preserve"> интерпретирует</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междисциплинарное взаимодействие как отношение между системами</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дисциплинарного знания в процессе интеграции и дифференциации наук</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и коллективные формы работы ученых в разных областях знания</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 xml:space="preserve">по исследованию одного и того же объекта [см. 18, с. 9]. </w:t>
      </w:r>
      <w:proofErr w:type="gramStart"/>
      <w:r w:rsidRPr="00F830CE">
        <w:rPr>
          <w:rFonts w:ascii="Times New Roman" w:eastAsia="TimesNewRomanPSMT" w:hAnsi="Times New Roman" w:cs="Times New Roman"/>
          <w:sz w:val="28"/>
          <w:szCs w:val="28"/>
        </w:rPr>
        <w:t>Мы</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 будем</w:t>
      </w:r>
      <w:proofErr w:type="gramEnd"/>
      <w:r w:rsidRPr="00F830CE">
        <w:rPr>
          <w:rFonts w:ascii="Times New Roman" w:eastAsia="TimesNewRomanPSMT" w:hAnsi="Times New Roman" w:cs="Times New Roman"/>
          <w:sz w:val="28"/>
          <w:szCs w:val="28"/>
        </w:rPr>
        <w:t xml:space="preserve"> исходить из определения А.С. Уйбо, согласно которому</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«междисциплинарность» следует понимать как «методологическое оформление</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реального синтеза научных достижений различных дисциплин в крупных</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научных проектах и исследованиях» [34].</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Pr="00F830CE">
        <w:rPr>
          <w:rFonts w:ascii="Times New Roman" w:eastAsia="TimesNewRomanPSMT" w:hAnsi="Times New Roman" w:cs="Times New Roman"/>
          <w:sz w:val="28"/>
          <w:szCs w:val="28"/>
        </w:rPr>
        <w:t>Однако междисциплинарный подход в научном познании не сводится</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лишь к тому, чтобы совместно рассматривать проблемы из разных областей</w:t>
      </w:r>
    </w:p>
    <w:p w:rsidR="008A6FC0" w:rsidRPr="00F830CE" w:rsidRDefault="00F830CE" w:rsidP="00F830CE">
      <w:pPr>
        <w:autoSpaceDE w:val="0"/>
        <w:autoSpaceDN w:val="0"/>
        <w:adjustRightInd w:val="0"/>
        <w:spacing w:after="0" w:line="240" w:lineRule="auto"/>
        <w:rPr>
          <w:rFonts w:ascii="Times New Roman" w:hAnsi="Times New Roman" w:cs="Times New Roman"/>
          <w:color w:val="000000"/>
          <w:sz w:val="28"/>
          <w:szCs w:val="28"/>
        </w:rPr>
      </w:pPr>
      <w:r w:rsidRPr="00F830CE">
        <w:rPr>
          <w:rFonts w:ascii="Times New Roman" w:eastAsia="TimesNewRomanPSMT" w:hAnsi="Times New Roman" w:cs="Times New Roman"/>
          <w:sz w:val="28"/>
          <w:szCs w:val="28"/>
        </w:rPr>
        <w:t>науки. Само понятие «междисциплинарность» (interdisciplinarity) имеет разные</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содержательные наполнения. В статье «Эпистемиология междисциплинарных</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отношений» </w:t>
      </w:r>
      <w:r w:rsidRPr="00F830CE">
        <w:rPr>
          <w:rFonts w:ascii="Times New Roman" w:eastAsia="TimesNewRomanPSMT" w:hAnsi="Times New Roman" w:cs="Times New Roman"/>
          <w:b/>
          <w:sz w:val="28"/>
          <w:szCs w:val="28"/>
        </w:rPr>
        <w:t>Ж. Пиаже</w:t>
      </w:r>
      <w:r w:rsidRPr="00F830CE">
        <w:rPr>
          <w:rFonts w:ascii="Times New Roman" w:eastAsia="TimesNewRomanPSMT" w:hAnsi="Times New Roman" w:cs="Times New Roman"/>
          <w:sz w:val="28"/>
          <w:szCs w:val="28"/>
        </w:rPr>
        <w:t xml:space="preserve"> различает несколько форм взаимодействия дисциплин:</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b/>
          <w:sz w:val="28"/>
          <w:szCs w:val="28"/>
        </w:rPr>
        <w:t>мультидисциплинарность</w:t>
      </w:r>
      <w:r w:rsidRPr="00F830CE">
        <w:rPr>
          <w:rFonts w:ascii="Times New Roman" w:eastAsia="TimesNewRomanPSMT" w:hAnsi="Times New Roman" w:cs="Times New Roman"/>
          <w:sz w:val="28"/>
          <w:szCs w:val="28"/>
        </w:rPr>
        <w:t xml:space="preserve"> он рассматривает как дополнение одной дисциплины</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другой, </w:t>
      </w:r>
      <w:r w:rsidRPr="00F830CE">
        <w:rPr>
          <w:rFonts w:ascii="Times New Roman" w:eastAsia="TimesNewRomanPSMT" w:hAnsi="Times New Roman" w:cs="Times New Roman"/>
          <w:b/>
          <w:sz w:val="28"/>
          <w:szCs w:val="28"/>
        </w:rPr>
        <w:t>интердисциплинарность</w:t>
      </w:r>
      <w:r w:rsidRPr="00F830CE">
        <w:rPr>
          <w:rFonts w:ascii="Times New Roman" w:eastAsia="TimesNewRomanPSMT" w:hAnsi="Times New Roman" w:cs="Times New Roman"/>
          <w:sz w:val="28"/>
          <w:szCs w:val="28"/>
        </w:rPr>
        <w:t xml:space="preserve"> – как взаимодействие дисциплин,</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а </w:t>
      </w:r>
      <w:r w:rsidRPr="00F830CE">
        <w:rPr>
          <w:rFonts w:ascii="Times New Roman" w:eastAsia="TimesNewRomanPSMT" w:hAnsi="Times New Roman" w:cs="Times New Roman"/>
          <w:b/>
          <w:sz w:val="28"/>
          <w:szCs w:val="28"/>
        </w:rPr>
        <w:t>трансдисциплинарность –</w:t>
      </w:r>
      <w:r w:rsidRPr="00F830CE">
        <w:rPr>
          <w:rFonts w:ascii="Times New Roman" w:eastAsia="TimesNewRomanPSMT" w:hAnsi="Times New Roman" w:cs="Times New Roman"/>
          <w:sz w:val="28"/>
          <w:szCs w:val="28"/>
        </w:rPr>
        <w:t xml:space="preserve"> как построение интегральных структур</w:t>
      </w:r>
      <w:r>
        <w:rPr>
          <w:rFonts w:ascii="Times New Roman" w:eastAsia="TimesNewRomanPSMT" w:hAnsi="Times New Roman" w:cs="Times New Roman"/>
          <w:sz w:val="20"/>
          <w:szCs w:val="20"/>
        </w:rPr>
        <w:t>.</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Pr="00F830CE">
        <w:rPr>
          <w:rFonts w:ascii="Times New Roman" w:eastAsia="TimesNewRomanPSMT" w:hAnsi="Times New Roman" w:cs="Times New Roman"/>
          <w:b/>
          <w:sz w:val="28"/>
          <w:szCs w:val="28"/>
        </w:rPr>
        <w:t>Междисциплинарный подход</w:t>
      </w:r>
      <w:r w:rsidRPr="00F830CE">
        <w:rPr>
          <w:rFonts w:ascii="Times New Roman" w:eastAsia="TimesNewRomanPSMT" w:hAnsi="Times New Roman" w:cs="Times New Roman"/>
          <w:sz w:val="28"/>
          <w:szCs w:val="28"/>
        </w:rPr>
        <w:t>, по существу, направлен на синтез</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научных проблем и позволяет выработать классификацию комплексных наук.</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Формирование таких комплексных наук</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есть высшая форма</w:t>
      </w:r>
    </w:p>
    <w:p w:rsidR="00236C96" w:rsidRPr="00F830CE" w:rsidRDefault="00F830CE" w:rsidP="00F830CE">
      <w:pPr>
        <w:autoSpaceDE w:val="0"/>
        <w:autoSpaceDN w:val="0"/>
        <w:adjustRightInd w:val="0"/>
        <w:spacing w:after="0" w:line="240" w:lineRule="auto"/>
        <w:rPr>
          <w:rFonts w:ascii="Times New Roman" w:hAnsi="Times New Roman" w:cs="Times New Roman"/>
          <w:sz w:val="28"/>
          <w:szCs w:val="28"/>
        </w:rPr>
      </w:pPr>
      <w:r w:rsidRPr="00F830CE">
        <w:rPr>
          <w:rFonts w:ascii="Times New Roman" w:eastAsia="TimesNewRomanPSMT" w:hAnsi="Times New Roman" w:cs="Times New Roman"/>
          <w:sz w:val="28"/>
          <w:szCs w:val="28"/>
        </w:rPr>
        <w:lastRenderedPageBreak/>
        <w:t>интеграции в науке</w:t>
      </w:r>
    </w:p>
    <w:p w:rsidR="00453551" w:rsidRPr="00BA145B" w:rsidRDefault="00AD4A63" w:rsidP="00453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453551" w:rsidRPr="00BA145B">
        <w:rPr>
          <w:rFonts w:ascii="Times New Roman" w:hAnsi="Times New Roman" w:cs="Times New Roman"/>
          <w:sz w:val="28"/>
          <w:szCs w:val="28"/>
        </w:rPr>
        <w:t xml:space="preserve">В отечественной научной </w:t>
      </w:r>
      <w:r w:rsidR="00BA145B">
        <w:rPr>
          <w:rFonts w:ascii="Times New Roman" w:hAnsi="Times New Roman" w:cs="Times New Roman"/>
          <w:sz w:val="28"/>
          <w:szCs w:val="28"/>
        </w:rPr>
        <w:t>традиции изучение проблем публи</w:t>
      </w:r>
      <w:r w:rsidR="00453551" w:rsidRPr="00BA145B">
        <w:rPr>
          <w:rFonts w:ascii="Times New Roman" w:hAnsi="Times New Roman" w:cs="Times New Roman"/>
          <w:sz w:val="28"/>
          <w:szCs w:val="28"/>
        </w:rPr>
        <w:t>кации исторических источников находится в ведении специальной</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 xml:space="preserve">дисциплины – </w:t>
      </w:r>
      <w:r w:rsidR="00453551" w:rsidRPr="00236C96">
        <w:rPr>
          <w:rFonts w:ascii="Times New Roman" w:hAnsi="Times New Roman" w:cs="Times New Roman"/>
          <w:b/>
          <w:sz w:val="28"/>
          <w:szCs w:val="28"/>
        </w:rPr>
        <w:t>археографии</w:t>
      </w:r>
      <w:r w:rsidR="00453551" w:rsidRPr="00BA145B">
        <w:rPr>
          <w:rFonts w:ascii="Times New Roman" w:hAnsi="Times New Roman" w:cs="Times New Roman"/>
          <w:sz w:val="28"/>
          <w:szCs w:val="28"/>
        </w:rPr>
        <w:t>, зан</w:t>
      </w:r>
      <w:r w:rsidR="00BA145B">
        <w:rPr>
          <w:rFonts w:ascii="Times New Roman" w:hAnsi="Times New Roman" w:cs="Times New Roman"/>
          <w:sz w:val="28"/>
          <w:szCs w:val="28"/>
        </w:rPr>
        <w:t>имающей особое место в простран</w:t>
      </w:r>
      <w:r w:rsidR="00453551" w:rsidRPr="00BA145B">
        <w:rPr>
          <w:rFonts w:ascii="Times New Roman" w:hAnsi="Times New Roman" w:cs="Times New Roman"/>
          <w:sz w:val="28"/>
          <w:szCs w:val="28"/>
        </w:rPr>
        <w:t>стве гуманитарных наук (1). В 2001–2002 гг. состоялось обсуждение</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теоретических проблем археографии</w:t>
      </w:r>
      <w:r w:rsidR="00BA145B">
        <w:rPr>
          <w:rFonts w:ascii="Times New Roman" w:hAnsi="Times New Roman" w:cs="Times New Roman"/>
          <w:sz w:val="28"/>
          <w:szCs w:val="28"/>
        </w:rPr>
        <w:t>, которое подвело итог ее разви</w:t>
      </w:r>
      <w:r w:rsidR="00453551" w:rsidRPr="00BA145B">
        <w:rPr>
          <w:rFonts w:ascii="Times New Roman" w:hAnsi="Times New Roman" w:cs="Times New Roman"/>
          <w:sz w:val="28"/>
          <w:szCs w:val="28"/>
        </w:rPr>
        <w:t xml:space="preserve">тия в XX в. </w:t>
      </w:r>
      <w:r w:rsidR="00453551" w:rsidRPr="00AD4A63">
        <w:rPr>
          <w:rFonts w:ascii="Times New Roman" w:hAnsi="Times New Roman" w:cs="Times New Roman"/>
          <w:b/>
          <w:sz w:val="28"/>
          <w:szCs w:val="28"/>
        </w:rPr>
        <w:t>Дискуссия</w:t>
      </w:r>
      <w:r w:rsidR="00453551" w:rsidRPr="00BA145B">
        <w:rPr>
          <w:rFonts w:ascii="Times New Roman" w:hAnsi="Times New Roman" w:cs="Times New Roman"/>
          <w:sz w:val="28"/>
          <w:szCs w:val="28"/>
        </w:rPr>
        <w:t xml:space="preserve"> выявила следующее: в науке сохраняется </w:t>
      </w:r>
      <w:r w:rsidR="00453551" w:rsidRPr="00F830CE">
        <w:rPr>
          <w:rFonts w:ascii="Times New Roman" w:hAnsi="Times New Roman" w:cs="Times New Roman"/>
          <w:b/>
          <w:sz w:val="28"/>
          <w:szCs w:val="28"/>
        </w:rPr>
        <w:t>взгляд</w:t>
      </w:r>
      <w:r w:rsidR="00BA145B" w:rsidRPr="00F830CE">
        <w:rPr>
          <w:rFonts w:ascii="Times New Roman" w:hAnsi="Times New Roman" w:cs="Times New Roman"/>
          <w:b/>
          <w:sz w:val="28"/>
          <w:szCs w:val="28"/>
        </w:rPr>
        <w:t xml:space="preserve"> </w:t>
      </w:r>
      <w:r w:rsidR="00453551" w:rsidRPr="00F830CE">
        <w:rPr>
          <w:rFonts w:ascii="Times New Roman" w:hAnsi="Times New Roman" w:cs="Times New Roman"/>
          <w:b/>
          <w:sz w:val="28"/>
          <w:szCs w:val="28"/>
        </w:rPr>
        <w:t>на археографию как на технологиче</w:t>
      </w:r>
      <w:r w:rsidR="00BA145B" w:rsidRPr="00F830CE">
        <w:rPr>
          <w:rFonts w:ascii="Times New Roman" w:hAnsi="Times New Roman" w:cs="Times New Roman"/>
          <w:b/>
          <w:sz w:val="28"/>
          <w:szCs w:val="28"/>
        </w:rPr>
        <w:t>ский в своей основе род деятель</w:t>
      </w:r>
      <w:r w:rsidR="00453551" w:rsidRPr="00F830CE">
        <w:rPr>
          <w:rFonts w:ascii="Times New Roman" w:hAnsi="Times New Roman" w:cs="Times New Roman"/>
          <w:b/>
          <w:sz w:val="28"/>
          <w:szCs w:val="28"/>
        </w:rPr>
        <w:t>ности, обслуживающий гуманита</w:t>
      </w:r>
      <w:r w:rsidR="00BA145B" w:rsidRPr="00F830CE">
        <w:rPr>
          <w:rFonts w:ascii="Times New Roman" w:hAnsi="Times New Roman" w:cs="Times New Roman"/>
          <w:b/>
          <w:sz w:val="28"/>
          <w:szCs w:val="28"/>
        </w:rPr>
        <w:t>рное знание.</w:t>
      </w:r>
      <w:r w:rsidR="00BA145B">
        <w:rPr>
          <w:rFonts w:ascii="Times New Roman" w:hAnsi="Times New Roman" w:cs="Times New Roman"/>
          <w:sz w:val="28"/>
          <w:szCs w:val="28"/>
        </w:rPr>
        <w:t xml:space="preserve"> Чрезвычайно показа</w:t>
      </w:r>
      <w:r w:rsidR="00453551" w:rsidRPr="00BA145B">
        <w:rPr>
          <w:rFonts w:ascii="Times New Roman" w:hAnsi="Times New Roman" w:cs="Times New Roman"/>
          <w:sz w:val="28"/>
          <w:szCs w:val="28"/>
        </w:rPr>
        <w:t>телен призыв инициатора дискуссии В.П.Козлова (в ответ на рекомендацию оппонента спуститься «из туманных высей философских</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абстракций на грешную землю»): не</w:t>
      </w:r>
      <w:r w:rsidR="00BA145B">
        <w:rPr>
          <w:rFonts w:ascii="Times New Roman" w:hAnsi="Times New Roman" w:cs="Times New Roman"/>
          <w:sz w:val="28"/>
          <w:szCs w:val="28"/>
        </w:rPr>
        <w:t xml:space="preserve"> унижать, не низводить археогра</w:t>
      </w:r>
      <w:r w:rsidR="00453551" w:rsidRPr="00BA145B">
        <w:rPr>
          <w:rFonts w:ascii="Times New Roman" w:hAnsi="Times New Roman" w:cs="Times New Roman"/>
          <w:sz w:val="28"/>
          <w:szCs w:val="28"/>
        </w:rPr>
        <w:t>фию «до прикладного знания»; признать за ней «нечто большее, чем</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простую совокупность прикладных навыков»; рассуждать о научной</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дисциплине, а не о ремесле (2). Цель заключается в том, чтобы</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способствовать изменению служебного имиджа археографии, пред-</w:t>
      </w:r>
    </w:p>
    <w:p w:rsidR="00453551" w:rsidRPr="00BA145B" w:rsidRDefault="00453551" w:rsidP="00453551">
      <w:pPr>
        <w:autoSpaceDE w:val="0"/>
        <w:autoSpaceDN w:val="0"/>
        <w:adjustRightInd w:val="0"/>
        <w:spacing w:after="0" w:line="240" w:lineRule="auto"/>
        <w:rPr>
          <w:rFonts w:ascii="Times New Roman" w:hAnsi="Times New Roman" w:cs="Times New Roman"/>
          <w:sz w:val="28"/>
          <w:szCs w:val="28"/>
        </w:rPr>
      </w:pPr>
      <w:r w:rsidRPr="00BA145B">
        <w:rPr>
          <w:rFonts w:ascii="Times New Roman" w:hAnsi="Times New Roman" w:cs="Times New Roman"/>
          <w:sz w:val="28"/>
          <w:szCs w:val="28"/>
        </w:rPr>
        <w:t>ставить ее как самостоятельный и социально значимый феномен.</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53551" w:rsidRPr="00BA145B">
        <w:rPr>
          <w:rFonts w:ascii="Times New Roman" w:hAnsi="Times New Roman" w:cs="Times New Roman"/>
          <w:sz w:val="28"/>
          <w:szCs w:val="28"/>
        </w:rPr>
        <w:t>В историографии намечен п</w:t>
      </w:r>
      <w:r>
        <w:rPr>
          <w:rFonts w:ascii="Times New Roman" w:hAnsi="Times New Roman" w:cs="Times New Roman"/>
          <w:sz w:val="28"/>
          <w:szCs w:val="28"/>
        </w:rPr>
        <w:t>одход (но еще не оформилось тео</w:t>
      </w:r>
      <w:r w:rsidRPr="00BA145B">
        <w:rPr>
          <w:rFonts w:ascii="Times New Roman" w:hAnsi="Times New Roman" w:cs="Times New Roman"/>
          <w:sz w:val="28"/>
          <w:szCs w:val="28"/>
        </w:rPr>
        <w:t>ретическое направление), позво</w:t>
      </w:r>
      <w:r>
        <w:rPr>
          <w:rFonts w:ascii="Times New Roman" w:hAnsi="Times New Roman" w:cs="Times New Roman"/>
          <w:sz w:val="28"/>
          <w:szCs w:val="28"/>
        </w:rPr>
        <w:t>ляющий оценить общественный ста</w:t>
      </w:r>
      <w:r w:rsidRPr="00BA145B">
        <w:rPr>
          <w:rFonts w:ascii="Times New Roman" w:hAnsi="Times New Roman" w:cs="Times New Roman"/>
          <w:sz w:val="28"/>
          <w:szCs w:val="28"/>
        </w:rPr>
        <w:t>тус археографии. Этот подход связан с признанием ее уникальным</w:t>
      </w:r>
      <w:r>
        <w:rPr>
          <w:rFonts w:ascii="Times New Roman" w:hAnsi="Times New Roman" w:cs="Times New Roman"/>
          <w:sz w:val="28"/>
          <w:szCs w:val="28"/>
        </w:rPr>
        <w:t xml:space="preserve"> </w:t>
      </w:r>
      <w:r w:rsidRPr="00BA145B">
        <w:rPr>
          <w:rFonts w:ascii="Times New Roman" w:hAnsi="Times New Roman" w:cs="Times New Roman"/>
          <w:sz w:val="28"/>
          <w:szCs w:val="28"/>
        </w:rPr>
        <w:t>культурным феноменом, полноправной составляющей культурной</w:t>
      </w:r>
      <w:r>
        <w:rPr>
          <w:rFonts w:ascii="Times New Roman" w:hAnsi="Times New Roman" w:cs="Times New Roman"/>
          <w:sz w:val="28"/>
          <w:szCs w:val="28"/>
        </w:rPr>
        <w:t xml:space="preserve"> </w:t>
      </w:r>
      <w:r w:rsidRPr="00BA145B">
        <w:rPr>
          <w:rFonts w:ascii="Times New Roman" w:hAnsi="Times New Roman" w:cs="Times New Roman"/>
          <w:sz w:val="28"/>
          <w:szCs w:val="28"/>
        </w:rPr>
        <w:t>традиции. С.Н.Валк рассматривал археографию в связи с развитием</w:t>
      </w:r>
      <w:r>
        <w:rPr>
          <w:rFonts w:ascii="Times New Roman" w:hAnsi="Times New Roman" w:cs="Times New Roman"/>
          <w:sz w:val="28"/>
          <w:szCs w:val="28"/>
        </w:rPr>
        <w:t xml:space="preserve"> </w:t>
      </w:r>
      <w:r w:rsidRPr="00BA145B">
        <w:rPr>
          <w:rFonts w:ascii="NewtonTT-Regular" w:hAnsi="NewtonTT-Regular" w:cs="NewtonTT-Regular"/>
          <w:sz w:val="28"/>
          <w:szCs w:val="28"/>
        </w:rPr>
        <w:t>исторических знаний и культуры их восприятия; С.О.Шмидт считал</w:t>
      </w:r>
      <w:r>
        <w:rPr>
          <w:rFonts w:ascii="NewtonTT-Regular" w:hAnsi="NewtonTT-Regular" w:cs="NewtonTT-Regular"/>
          <w:sz w:val="28"/>
          <w:szCs w:val="28"/>
        </w:rPr>
        <w:t xml:space="preserve"> </w:t>
      </w:r>
      <w:r w:rsidRPr="00BA145B">
        <w:rPr>
          <w:rFonts w:ascii="NewtonTT-Regular" w:hAnsi="NewtonTT-Regular" w:cs="NewtonTT-Regular"/>
          <w:sz w:val="28"/>
          <w:szCs w:val="28"/>
        </w:rPr>
        <w:t>археографическую культуру компонентом общей культуры (3). В историографии 1990-х годов зафиксировано: «Археография в своей</w:t>
      </w:r>
      <w:r>
        <w:rPr>
          <w:rFonts w:ascii="NewtonTT-Regular" w:hAnsi="NewtonTT-Regular" w:cs="NewtonTT-Regular"/>
          <w:sz w:val="28"/>
          <w:szCs w:val="28"/>
        </w:rPr>
        <w:t xml:space="preserve"> </w:t>
      </w:r>
      <w:r w:rsidRPr="00BA145B">
        <w:rPr>
          <w:rFonts w:ascii="NewtonTT-Regular" w:hAnsi="NewtonTT-Regular" w:cs="NewtonTT-Regular"/>
          <w:sz w:val="28"/>
          <w:szCs w:val="28"/>
        </w:rPr>
        <w:t>практической и научной функции существует в рамках культуры и потому должна рассматриваться как род культурной деятельности» (4). В</w:t>
      </w:r>
      <w:r>
        <w:rPr>
          <w:rFonts w:ascii="NewtonTT-Regular" w:hAnsi="NewtonTT-Regular" w:cs="NewtonTT-Regular"/>
          <w:sz w:val="28"/>
          <w:szCs w:val="28"/>
        </w:rPr>
        <w:t xml:space="preserve"> </w:t>
      </w:r>
      <w:r w:rsidRPr="00BA145B">
        <w:rPr>
          <w:rFonts w:ascii="NewtonTT-Regular" w:hAnsi="NewtonTT-Regular" w:cs="NewtonTT-Regular"/>
          <w:sz w:val="28"/>
          <w:szCs w:val="28"/>
        </w:rPr>
        <w:t>связи с этим публикация понимается как «средство введения культурного наследия в современную культуру», отмечается ее роль в</w:t>
      </w:r>
      <w:r>
        <w:rPr>
          <w:rFonts w:ascii="NewtonTT-Regular" w:hAnsi="NewtonTT-Regular" w:cs="NewtonTT-Regular"/>
          <w:sz w:val="28"/>
          <w:szCs w:val="28"/>
        </w:rPr>
        <w:t xml:space="preserve"> </w:t>
      </w:r>
      <w:r w:rsidRPr="00BA145B">
        <w:rPr>
          <w:rFonts w:ascii="NewtonTT-Regular" w:hAnsi="NewtonTT-Regular" w:cs="NewtonTT-Regular"/>
          <w:sz w:val="28"/>
          <w:szCs w:val="28"/>
        </w:rPr>
        <w:t>обеспечении преемственности традиции в культуре (5).</w:t>
      </w:r>
    </w:p>
    <w:p w:rsidR="00BA145B" w:rsidRPr="00BA145B" w:rsidRDefault="00F830CE"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BA145B" w:rsidRPr="00BA145B">
        <w:rPr>
          <w:rFonts w:ascii="NewtonTT-Regular" w:hAnsi="NewtonTT-Regular" w:cs="NewtonTT-Regular"/>
          <w:sz w:val="28"/>
          <w:szCs w:val="28"/>
        </w:rPr>
        <w:t>Казалось бы, мнение высказано, общественный статус археографии определен. Однако</w:t>
      </w:r>
      <w:r>
        <w:rPr>
          <w:rFonts w:ascii="NewtonTT-Regular" w:hAnsi="NewtonTT-Regular" w:cs="NewtonTT-Regular"/>
          <w:sz w:val="28"/>
          <w:szCs w:val="28"/>
        </w:rPr>
        <w:t>,</w:t>
      </w:r>
      <w:r w:rsidR="00BA145B" w:rsidRPr="00BA145B">
        <w:rPr>
          <w:rFonts w:ascii="NewtonTT-Regular" w:hAnsi="NewtonTT-Regular" w:cs="NewtonTT-Regular"/>
          <w:sz w:val="28"/>
          <w:szCs w:val="28"/>
        </w:rPr>
        <w:t xml:space="preserve"> что стоит за этой позицией, как и чем она</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может быть обоснована, что дает «культурологический» подход для</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понимания сути археографической деятельности – все эти вопросы</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остаются без ответа. А ведь именно интерпретация археографии как</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культурного феномена, введение ее в еще более широкий социальный</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 xml:space="preserve">контекст дают возможность </w:t>
      </w:r>
      <w:r w:rsidR="00BA145B" w:rsidRPr="00F830CE">
        <w:rPr>
          <w:rFonts w:ascii="NewtonTT-Regular" w:hAnsi="NewtonTT-Regular" w:cs="NewtonTT-Regular"/>
          <w:b/>
          <w:sz w:val="28"/>
          <w:szCs w:val="28"/>
        </w:rPr>
        <w:t>определить центральные для дисциплины проблемы</w:t>
      </w:r>
      <w:r w:rsidR="00BA145B" w:rsidRPr="00BA145B">
        <w:rPr>
          <w:rFonts w:ascii="NewtonTT-Regular" w:hAnsi="NewtonTT-Regular" w:cs="NewtonTT-Regular"/>
          <w:sz w:val="28"/>
          <w:szCs w:val="28"/>
        </w:rPr>
        <w:t>: что есть археография, каково ее происхождение, в чем</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ее сила.</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В соответствии с таким подходом необходимо указать на следующую системообразующую идею: археография связана с одной из</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наиболее существенных для человека проблем – отношение к прошлому. Она является составляющей процесса познания прошлого,</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играя в нем посредническую роль. Воспроизводя «прошлое» (точнее,</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ту информационную среду, в которой оно запечатлено), делая его</w:t>
      </w:r>
      <w:r>
        <w:rPr>
          <w:rFonts w:ascii="NewtonTT-Regular" w:hAnsi="NewtonTT-Regular" w:cs="NewtonTT-Regular"/>
          <w:sz w:val="28"/>
          <w:szCs w:val="28"/>
        </w:rPr>
        <w:t xml:space="preserve"> </w:t>
      </w:r>
      <w:r w:rsidR="00BA145B" w:rsidRPr="00BA145B">
        <w:rPr>
          <w:rFonts w:ascii="NewtonTT-Regular" w:hAnsi="NewtonTT-Regular" w:cs="NewtonTT-Regular"/>
          <w:sz w:val="28"/>
          <w:szCs w:val="28"/>
        </w:rPr>
        <w:t>публичным и доступным для освоения, археография обеспечивает</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функционирование сложной коммуникативной системы «исторический источник – пользователь» (в широком смысле этого слова). Существенна ее роль в создании единого пространства исторической</w:t>
      </w:r>
      <w:r>
        <w:rPr>
          <w:rFonts w:ascii="NewtonTT-Regular" w:hAnsi="NewtonTT-Regular" w:cs="NewtonTT-Regular"/>
          <w:sz w:val="28"/>
          <w:szCs w:val="28"/>
        </w:rPr>
        <w:t xml:space="preserve"> </w:t>
      </w:r>
      <w:r w:rsidRPr="00BA145B">
        <w:rPr>
          <w:rFonts w:ascii="NewtonTT-Regular" w:hAnsi="NewtonTT-Regular" w:cs="NewtonTT-Regular"/>
          <w:sz w:val="28"/>
          <w:szCs w:val="28"/>
        </w:rPr>
        <w:t xml:space="preserve">информации. Анализ </w:t>
      </w:r>
      <w:r w:rsidRPr="00BA145B">
        <w:rPr>
          <w:rFonts w:ascii="NewtonTT-Regular" w:hAnsi="NewtonTT-Regular" w:cs="NewtonTT-Regular"/>
          <w:sz w:val="28"/>
          <w:szCs w:val="28"/>
        </w:rPr>
        <w:lastRenderedPageBreak/>
        <w:t>археографической деятельности позволяет определить побудительные мотивы актуализации прошлого в современности, обращения к определенным «слоям» прошлого и элементам</w:t>
      </w:r>
      <w:r>
        <w:rPr>
          <w:rFonts w:ascii="NewtonTT-Regular" w:hAnsi="NewtonTT-Regular" w:cs="NewtonTT-Regular"/>
          <w:sz w:val="28"/>
          <w:szCs w:val="28"/>
        </w:rPr>
        <w:t xml:space="preserve"> </w:t>
      </w:r>
      <w:r w:rsidRPr="00BA145B">
        <w:rPr>
          <w:rFonts w:ascii="NewtonTT-Regular" w:hAnsi="NewtonTT-Regular" w:cs="NewtonTT-Regular"/>
          <w:sz w:val="28"/>
          <w:szCs w:val="28"/>
        </w:rPr>
        <w:t>источниковой базы, а также выявить характер интерпретации прошлого, отношение к историческому источнику как явлению прошлого и «инструменту» его познания. В настоящее время теоретическое осмысление археографии (как практической деятельности и научной дисциплины) вне такого контекста малоперспективно.</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В этой статье (не претендуя на построение цельной концепции)</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предпринимается попытка рассмотреть историю археографии –</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практической деятельности по публикации исторических источников</w:t>
      </w:r>
      <w:r>
        <w:rPr>
          <w:rFonts w:ascii="NewtonTT-Regular" w:hAnsi="NewtonTT-Regular" w:cs="NewtonTT-Regular"/>
          <w:sz w:val="28"/>
          <w:szCs w:val="28"/>
        </w:rPr>
        <w:t xml:space="preserve"> </w:t>
      </w:r>
      <w:r w:rsidRPr="00BA145B">
        <w:rPr>
          <w:rFonts w:ascii="NewtonTT-Regular" w:hAnsi="NewtonTT-Regular" w:cs="NewtonTT-Regular"/>
          <w:sz w:val="28"/>
          <w:szCs w:val="28"/>
        </w:rPr>
        <w:t>и формирования археографических идей – в широком социальном</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контексте. Это позволяет конкретизировать понимание археографии</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как составляющей культурной традиции, осмыслить процесс ее само-</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определения в обществе, выявить наиболее перспективные в настоящее время направления развития дисциплины.</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 xml:space="preserve">Сама идея опубликования, </w:t>
      </w:r>
      <w:r w:rsidR="00483738">
        <w:rPr>
          <w:rFonts w:ascii="NewtonTT-Regular" w:hAnsi="NewtonTT-Regular" w:cs="NewtonTT-Regular"/>
          <w:sz w:val="28"/>
          <w:szCs w:val="28"/>
        </w:rPr>
        <w:t>«приведения в известность» обще</w:t>
      </w:r>
      <w:r w:rsidRPr="00BA145B">
        <w:rPr>
          <w:rFonts w:ascii="NewtonTT-Regular" w:hAnsi="NewtonTT-Regular" w:cs="NewtonTT-Regular"/>
          <w:sz w:val="28"/>
          <w:szCs w:val="28"/>
        </w:rPr>
        <w:t>ству памятников российской древности и первые попытки ее воплощения относятся к XVIII в. В историографии, на мой взгляд, недостаточно четко выявлены роль XVIII века в истории русской археографии, специфика публикаторской деятельности в то время. До сих пор</w:t>
      </w:r>
      <w:r>
        <w:rPr>
          <w:rFonts w:ascii="NewtonTT-Regular" w:hAnsi="NewtonTT-Regular" w:cs="NewtonTT-Regular"/>
          <w:sz w:val="28"/>
          <w:szCs w:val="28"/>
        </w:rPr>
        <w:t xml:space="preserve"> </w:t>
      </w:r>
      <w:r w:rsidRPr="00BA145B">
        <w:rPr>
          <w:rFonts w:ascii="NewtonTT-Regular" w:hAnsi="NewtonTT-Regular" w:cs="NewtonTT-Regular"/>
          <w:sz w:val="28"/>
          <w:szCs w:val="28"/>
        </w:rPr>
        <w:t>не оспаривалось традиционное для исследований 1950–1960-х годов</w:t>
      </w:r>
      <w:r>
        <w:rPr>
          <w:rFonts w:ascii="NewtonTT-Regular" w:hAnsi="NewtonTT-Regular" w:cs="NewtonTT-Regular"/>
          <w:sz w:val="28"/>
          <w:szCs w:val="28"/>
        </w:rPr>
        <w:t xml:space="preserve"> </w:t>
      </w:r>
      <w:r w:rsidRPr="00BA145B">
        <w:rPr>
          <w:rFonts w:ascii="NewtonTT-Regular" w:hAnsi="NewtonTT-Regular" w:cs="NewtonTT-Regular"/>
          <w:sz w:val="28"/>
          <w:szCs w:val="28"/>
        </w:rPr>
        <w:t>представление о том, что публикаторская деятельность XVIII в. в основном диктовалась интересами исторической науки (6). Однако очевидно, что находившееся еще в стадии формирования историческое</w:t>
      </w:r>
      <w:r>
        <w:rPr>
          <w:rFonts w:ascii="NewtonTT-Regular" w:hAnsi="NewtonTT-Regular" w:cs="NewtonTT-Regular"/>
          <w:sz w:val="28"/>
          <w:szCs w:val="28"/>
        </w:rPr>
        <w:t xml:space="preserve"> </w:t>
      </w:r>
      <w:r w:rsidRPr="00BA145B">
        <w:rPr>
          <w:rFonts w:ascii="NewtonTT-Regular" w:hAnsi="NewtonTT-Regular" w:cs="NewtonTT-Regular"/>
          <w:sz w:val="28"/>
          <w:szCs w:val="28"/>
        </w:rPr>
        <w:t>знание не могло выступить с подобным запросом к публикаторскому</w:t>
      </w:r>
      <w:r>
        <w:rPr>
          <w:rFonts w:ascii="NewtonTT-Regular" w:hAnsi="NewtonTT-Regular" w:cs="NewtonTT-Regular"/>
          <w:sz w:val="28"/>
          <w:szCs w:val="28"/>
        </w:rPr>
        <w:t xml:space="preserve"> </w:t>
      </w:r>
      <w:r w:rsidRPr="00BA145B">
        <w:rPr>
          <w:rFonts w:ascii="NewtonTT-Regular" w:hAnsi="NewtonTT-Regular" w:cs="NewtonTT-Regular"/>
          <w:sz w:val="28"/>
          <w:szCs w:val="28"/>
        </w:rPr>
        <w:t>делу. XVIII век в России демонстрировал опыт нерасчлененного на</w:t>
      </w:r>
      <w:r>
        <w:rPr>
          <w:rFonts w:ascii="NewtonTT-Regular" w:hAnsi="NewtonTT-Regular" w:cs="NewtonTT-Regular"/>
          <w:sz w:val="28"/>
          <w:szCs w:val="28"/>
        </w:rPr>
        <w:t xml:space="preserve"> </w:t>
      </w:r>
      <w:r w:rsidRPr="00BA145B">
        <w:rPr>
          <w:rFonts w:ascii="NewtonTT-Regular" w:hAnsi="NewtonTT-Regular" w:cs="NewtonTT-Regular"/>
          <w:sz w:val="28"/>
          <w:szCs w:val="28"/>
        </w:rPr>
        <w:t>определенные стадии, синтетического в своей основе познания прошлого. В ту эпоху публикация представляла собой одну из доминирующих форм исторического познания.</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Российское общество тогда еще не выработало систематических представлений о своем прошлом и, соответственно, не обладало</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адекватным пониманием значения исторических источников. Публикация аккумулировала результаты единого процесса собирания,</w:t>
      </w:r>
      <w:r>
        <w:rPr>
          <w:rFonts w:ascii="NewtonTT-Regular" w:hAnsi="NewtonTT-Regular" w:cs="NewtonTT-Regular"/>
          <w:sz w:val="28"/>
          <w:szCs w:val="28"/>
        </w:rPr>
        <w:t xml:space="preserve"> </w:t>
      </w:r>
      <w:r w:rsidRPr="00BA145B">
        <w:rPr>
          <w:rFonts w:ascii="NewtonTT-Regular" w:hAnsi="NewtonTT-Regular" w:cs="NewtonTT-Regular"/>
          <w:sz w:val="28"/>
          <w:szCs w:val="28"/>
        </w:rPr>
        <w:t>описания, изучения документов. С ней было связано формирование</w:t>
      </w:r>
      <w:r>
        <w:rPr>
          <w:rFonts w:ascii="NewtonTT-Regular" w:hAnsi="NewtonTT-Regular" w:cs="NewtonTT-Regular"/>
          <w:sz w:val="28"/>
          <w:szCs w:val="28"/>
        </w:rPr>
        <w:t xml:space="preserve"> </w:t>
      </w:r>
      <w:r w:rsidRPr="00BA145B">
        <w:rPr>
          <w:rFonts w:ascii="NewtonTT-Regular" w:hAnsi="NewtonTT-Regular" w:cs="NewtonTT-Regular"/>
          <w:sz w:val="28"/>
          <w:szCs w:val="28"/>
        </w:rPr>
        <w:t>системы знаний о составе, характере, масштабе источниковой базы,</w:t>
      </w:r>
      <w:r>
        <w:rPr>
          <w:rFonts w:ascii="NewtonTT-Regular" w:hAnsi="NewtonTT-Regular" w:cs="NewtonTT-Regular"/>
          <w:sz w:val="28"/>
          <w:szCs w:val="28"/>
        </w:rPr>
        <w:t xml:space="preserve"> </w:t>
      </w:r>
      <w:r w:rsidRPr="00BA145B">
        <w:rPr>
          <w:rFonts w:ascii="NewtonTT-Regular" w:hAnsi="NewtonTT-Regular" w:cs="NewtonTT-Regular"/>
          <w:sz w:val="28"/>
          <w:szCs w:val="28"/>
        </w:rPr>
        <w:t>отражающей прошлое России, без которой не могло стать реальностью историческое познание. Сама идея публикации, подходы к источнику как археографическому объекту возникали под влиянием</w:t>
      </w:r>
      <w:r>
        <w:rPr>
          <w:rFonts w:ascii="NewtonTT-Regular" w:hAnsi="NewtonTT-Regular" w:cs="NewtonTT-Regular"/>
          <w:sz w:val="28"/>
          <w:szCs w:val="28"/>
        </w:rPr>
        <w:t xml:space="preserve"> </w:t>
      </w:r>
      <w:r w:rsidRPr="00BA145B">
        <w:rPr>
          <w:rFonts w:ascii="NewtonTT-Regular" w:hAnsi="NewtonTT-Regular" w:cs="NewtonTT-Regular"/>
          <w:sz w:val="28"/>
          <w:szCs w:val="28"/>
        </w:rPr>
        <w:t>зарубежного опыта (в русле характерных для культуры XVIII в. иностранных заимствований).</w:t>
      </w:r>
    </w:p>
    <w:p w:rsidR="00C227B1" w:rsidRPr="00C227B1" w:rsidRDefault="00BA145B"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В первой четверти XVIII в. с</w:t>
      </w:r>
      <w:r w:rsidR="00C227B1">
        <w:rPr>
          <w:rFonts w:ascii="NewtonTT-Regular" w:hAnsi="NewtonTT-Regular" w:cs="NewtonTT-Regular"/>
          <w:sz w:val="28"/>
          <w:szCs w:val="28"/>
        </w:rPr>
        <w:t>тремление к созданию националь</w:t>
      </w:r>
      <w:r w:rsidRPr="00BA145B">
        <w:rPr>
          <w:rFonts w:ascii="NewtonTT-Regular" w:hAnsi="NewtonTT-Regular" w:cs="NewtonTT-Regular"/>
          <w:sz w:val="28"/>
          <w:szCs w:val="28"/>
        </w:rPr>
        <w:t>ной истории, собиранию и приведению исторических документов «во</w:t>
      </w:r>
      <w:r w:rsidR="00C227B1">
        <w:rPr>
          <w:rFonts w:ascii="NewtonTT-Regular" w:hAnsi="NewtonTT-Regular" w:cs="NewtonTT-Regular"/>
          <w:sz w:val="28"/>
          <w:szCs w:val="28"/>
        </w:rPr>
        <w:t xml:space="preserve"> </w:t>
      </w:r>
      <w:r w:rsidRPr="00BA145B">
        <w:rPr>
          <w:rFonts w:ascii="NewtonTT-Regular" w:hAnsi="NewtonTT-Regular" w:cs="NewtonTT-Regular"/>
          <w:sz w:val="28"/>
          <w:szCs w:val="28"/>
        </w:rPr>
        <w:t>всеобщее сведение» диктовалось</w:t>
      </w:r>
      <w:r w:rsidR="00C227B1">
        <w:rPr>
          <w:rFonts w:ascii="NewtonTT-Regular" w:hAnsi="NewtonTT-Regular" w:cs="NewtonTT-Regular"/>
          <w:sz w:val="28"/>
          <w:szCs w:val="28"/>
        </w:rPr>
        <w:t xml:space="preserve"> необходимостью формирования оп</w:t>
      </w:r>
      <w:r w:rsidRPr="00BA145B">
        <w:rPr>
          <w:rFonts w:ascii="NewtonTT-Regular" w:hAnsi="NewtonTT-Regular" w:cs="NewtonTT-Regular"/>
          <w:sz w:val="28"/>
          <w:szCs w:val="28"/>
        </w:rPr>
        <w:t>ределенного образа государственной власти в глазах общества (не</w:t>
      </w:r>
      <w:r w:rsidR="00C227B1">
        <w:rPr>
          <w:rFonts w:ascii="NewtonTT-Regular" w:hAnsi="NewtonTT-Regular" w:cs="NewtonTT-Regular"/>
          <w:sz w:val="28"/>
          <w:szCs w:val="28"/>
        </w:rPr>
        <w:t xml:space="preserve"> </w:t>
      </w:r>
      <w:r w:rsidRPr="00BA145B">
        <w:rPr>
          <w:rFonts w:ascii="NewtonTT-Regular" w:hAnsi="NewtonTT-Regular" w:cs="NewtonTT-Regular"/>
          <w:sz w:val="28"/>
          <w:szCs w:val="28"/>
        </w:rPr>
        <w:t>столько русского, сколько зарубежно</w:t>
      </w:r>
      <w:r w:rsidR="00C227B1">
        <w:rPr>
          <w:rFonts w:ascii="NewtonTT-Regular" w:hAnsi="NewtonTT-Regular" w:cs="NewtonTT-Regular"/>
          <w:sz w:val="28"/>
          <w:szCs w:val="28"/>
        </w:rPr>
        <w:t>го). Оно, однако, не было реали</w:t>
      </w:r>
      <w:r w:rsidRPr="00BA145B">
        <w:rPr>
          <w:rFonts w:ascii="NewtonTT-Regular" w:hAnsi="NewtonTT-Regular" w:cs="NewtonTT-Regular"/>
          <w:sz w:val="28"/>
          <w:szCs w:val="28"/>
        </w:rPr>
        <w:t>зовано в полной мере. Публикации</w:t>
      </w:r>
      <w:r w:rsidR="00C227B1">
        <w:rPr>
          <w:rFonts w:ascii="NewtonTT-Regular" w:hAnsi="NewtonTT-Regular" w:cs="NewtonTT-Regular"/>
          <w:sz w:val="28"/>
          <w:szCs w:val="28"/>
        </w:rPr>
        <w:t>, в которых представлены отдель</w:t>
      </w:r>
      <w:r w:rsidRPr="00BA145B">
        <w:rPr>
          <w:rFonts w:ascii="NewtonTT-Regular" w:hAnsi="NewtonTT-Regular" w:cs="NewtonTT-Regular"/>
          <w:sz w:val="28"/>
          <w:szCs w:val="28"/>
        </w:rPr>
        <w:t xml:space="preserve">ные эпизоды и направления </w:t>
      </w:r>
      <w:r w:rsidRPr="00BA145B">
        <w:rPr>
          <w:rFonts w:ascii="NewtonTT-Regular" w:hAnsi="NewtonTT-Regular" w:cs="NewtonTT-Regular"/>
          <w:sz w:val="28"/>
          <w:szCs w:val="28"/>
        </w:rPr>
        <w:lastRenderedPageBreak/>
        <w:t>внутренней и внешней политики того</w:t>
      </w:r>
      <w:r w:rsidR="00C227B1">
        <w:rPr>
          <w:rFonts w:ascii="NewtonTT-Regular" w:hAnsi="NewtonTT-Regular" w:cs="NewtonTT-Regular"/>
          <w:sz w:val="28"/>
          <w:szCs w:val="28"/>
        </w:rPr>
        <w:t xml:space="preserve"> </w:t>
      </w:r>
      <w:r w:rsidRPr="00BA145B">
        <w:rPr>
          <w:rFonts w:ascii="NewtonTT-Regular" w:hAnsi="NewtonTT-Regular" w:cs="NewtonTT-Regular"/>
          <w:sz w:val="28"/>
          <w:szCs w:val="28"/>
        </w:rPr>
        <w:t>времени, еще не дают оснований</w:t>
      </w:r>
      <w:r w:rsidR="00A67068">
        <w:rPr>
          <w:rFonts w:ascii="NewtonTT-Regular" w:hAnsi="NewtonTT-Regular" w:cs="NewtonTT-Regular"/>
          <w:sz w:val="28"/>
          <w:szCs w:val="28"/>
        </w:rPr>
        <w:t xml:space="preserve"> говорить о сложившейся публика</w:t>
      </w:r>
      <w:r w:rsidR="00C227B1" w:rsidRPr="00C227B1">
        <w:rPr>
          <w:rFonts w:ascii="NewtonTT-Regular" w:hAnsi="NewtonTT-Regular" w:cs="NewtonTT-Regular"/>
          <w:sz w:val="28"/>
          <w:szCs w:val="28"/>
        </w:rPr>
        <w:t>торской традиции. Они служили наиболее доступным средством придания публичности историческим документам в целях политических,</w:t>
      </w:r>
      <w:r w:rsidR="00C227B1">
        <w:rPr>
          <w:rFonts w:ascii="NewtonTT-Regular" w:hAnsi="NewtonTT-Regular" w:cs="NewtonTT-Regular"/>
          <w:sz w:val="28"/>
          <w:szCs w:val="28"/>
        </w:rPr>
        <w:t xml:space="preserve"> </w:t>
      </w:r>
      <w:r w:rsidR="00C227B1" w:rsidRPr="00C227B1">
        <w:rPr>
          <w:rFonts w:ascii="NewtonTT-Regular" w:hAnsi="NewtonTT-Regular" w:cs="NewtonTT-Regular"/>
          <w:sz w:val="28"/>
          <w:szCs w:val="28"/>
        </w:rPr>
        <w:t>практических, но не научно-познавательных.</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Публикаторская деятельность второй половины XVIII в. прошла под знаком просветительской идеи, расширяя общественный</w:t>
      </w:r>
      <w:r>
        <w:rPr>
          <w:rFonts w:ascii="NewtonTT-Regular" w:hAnsi="NewtonTT-Regular" w:cs="NewtonTT-Regular"/>
          <w:sz w:val="28"/>
          <w:szCs w:val="28"/>
        </w:rPr>
        <w:t xml:space="preserve"> </w:t>
      </w:r>
      <w:r w:rsidRPr="00C227B1">
        <w:rPr>
          <w:rFonts w:ascii="NewtonTT-Regular" w:hAnsi="NewtonTT-Regular" w:cs="NewtonTT-Regular"/>
          <w:sz w:val="28"/>
          <w:szCs w:val="28"/>
        </w:rPr>
        <w:t>исторический и общекультурный кругозор, представления о системе</w:t>
      </w:r>
      <w:r>
        <w:rPr>
          <w:rFonts w:ascii="NewtonTT-Regular" w:hAnsi="NewtonTT-Regular" w:cs="NewtonTT-Regular"/>
          <w:sz w:val="28"/>
          <w:szCs w:val="28"/>
        </w:rPr>
        <w:t xml:space="preserve"> </w:t>
      </w:r>
      <w:r w:rsidRPr="00C227B1">
        <w:rPr>
          <w:rFonts w:ascii="NewtonTT-Regular" w:hAnsi="NewtonTT-Regular" w:cs="NewtonTT-Regular"/>
          <w:sz w:val="28"/>
          <w:szCs w:val="28"/>
        </w:rPr>
        <w:t>источников по русской истории и о самом национальном прошлом (7). Ограниченность реально доступной источниковой базы</w:t>
      </w:r>
      <w:r>
        <w:rPr>
          <w:rFonts w:ascii="NewtonTT-Regular" w:hAnsi="NewtonTT-Regular" w:cs="NewtonTT-Regular"/>
          <w:sz w:val="28"/>
          <w:szCs w:val="28"/>
        </w:rPr>
        <w:t xml:space="preserve"> </w:t>
      </w:r>
      <w:r w:rsidRPr="00C227B1">
        <w:rPr>
          <w:rFonts w:ascii="NewtonTT-Regular" w:hAnsi="NewtonTT-Regular" w:cs="NewtonTT-Regular"/>
          <w:sz w:val="28"/>
          <w:szCs w:val="28"/>
        </w:rPr>
        <w:t>делала наиболее эффективным способом ее освоения именно публикацию. Публикация была и средством обеспечения сохранности, создания «копийного фонда» на случай физической утраты рукописей.</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Возникнув во властной среде, идея обеспечения доступности исторических документов возможно более широкому кругу «любителей</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древности» реализовывалась трудами общественных деятелей, непрофессионалов-любителей, «историописателей».</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Публикаторская практика XVIII в. была ориентирована на те</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категории источников, на которых строилась древняя российская</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история, – летописи, законодательные акты, дипломатические документы, литературные памятники. Объектами издания становились</w:t>
      </w:r>
      <w:r>
        <w:rPr>
          <w:rFonts w:ascii="NewtonTT-Regular" w:hAnsi="NewtonTT-Regular" w:cs="NewtonTT-Regular"/>
          <w:sz w:val="28"/>
          <w:szCs w:val="28"/>
        </w:rPr>
        <w:t xml:space="preserve"> </w:t>
      </w:r>
      <w:r w:rsidRPr="00C227B1">
        <w:rPr>
          <w:rFonts w:ascii="NewtonTT-Regular" w:hAnsi="NewtonTT-Regular" w:cs="NewtonTT-Regular"/>
          <w:sz w:val="28"/>
          <w:szCs w:val="28"/>
        </w:rPr>
        <w:t>источники, наиболее тщательно хранившиеся и часто использовавшиеся в процессе воспроизведения, переписывания, восприятия</w:t>
      </w:r>
      <w:r>
        <w:rPr>
          <w:rFonts w:ascii="NewtonTT-Regular" w:hAnsi="NewtonTT-Regular" w:cs="NewtonTT-Regular"/>
          <w:sz w:val="28"/>
          <w:szCs w:val="28"/>
        </w:rPr>
        <w:t xml:space="preserve"> </w:t>
      </w:r>
      <w:r w:rsidRPr="00C227B1">
        <w:rPr>
          <w:rFonts w:ascii="NewtonTT-Regular" w:hAnsi="NewtonTT-Regular" w:cs="NewtonTT-Regular"/>
          <w:sz w:val="28"/>
          <w:szCs w:val="28"/>
        </w:rPr>
        <w:t>древностей, в практической деятельности власти. Именно эти источники аккумулировали историю государственности, правовой быт,</w:t>
      </w:r>
      <w:r>
        <w:rPr>
          <w:rFonts w:ascii="NewtonTT-Regular" w:hAnsi="NewtonTT-Regular" w:cs="NewtonTT-Regular"/>
          <w:sz w:val="28"/>
          <w:szCs w:val="28"/>
        </w:rPr>
        <w:t xml:space="preserve"> </w:t>
      </w:r>
      <w:r w:rsidRPr="00C227B1">
        <w:rPr>
          <w:rFonts w:ascii="NewtonTT-Regular" w:hAnsi="NewtonTT-Regular" w:cs="NewtonTT-Regular"/>
          <w:sz w:val="28"/>
          <w:szCs w:val="28"/>
        </w:rPr>
        <w:t>воссоздавали культурную традицию. Их несистематический, частный,</w:t>
      </w:r>
      <w:r>
        <w:rPr>
          <w:rFonts w:ascii="NewtonTT-Regular" w:hAnsi="NewtonTT-Regular" w:cs="NewtonTT-Regular"/>
          <w:sz w:val="28"/>
          <w:szCs w:val="28"/>
        </w:rPr>
        <w:t xml:space="preserve"> </w:t>
      </w:r>
      <w:r w:rsidRPr="00C227B1">
        <w:rPr>
          <w:rFonts w:ascii="NewtonTT-Regular" w:hAnsi="NewtonTT-Regular" w:cs="NewtonTT-Regular"/>
          <w:sz w:val="28"/>
          <w:szCs w:val="28"/>
        </w:rPr>
        <w:t>непрофессиональный поиск возводил случай в основание публикаторской деятельности. В ходе поиска, описания, публикации складывались наиболее рациональные приемы «обработки» источника, его</w:t>
      </w:r>
      <w:r>
        <w:rPr>
          <w:rFonts w:ascii="NewtonTT-Regular" w:hAnsi="NewtonTT-Regular" w:cs="NewtonTT-Regular"/>
          <w:sz w:val="28"/>
          <w:szCs w:val="28"/>
        </w:rPr>
        <w:t xml:space="preserve"> </w:t>
      </w:r>
      <w:r w:rsidRPr="00C227B1">
        <w:rPr>
          <w:rFonts w:ascii="NewtonTT-Regular" w:hAnsi="NewtonTT-Regular" w:cs="NewtonTT-Regular"/>
          <w:sz w:val="28"/>
          <w:szCs w:val="28"/>
        </w:rPr>
        <w:t>адаптации к пользователю. В рамках археографической деятельности</w:t>
      </w:r>
      <w:r>
        <w:rPr>
          <w:rFonts w:ascii="NewtonTT-Regular" w:hAnsi="NewtonTT-Regular" w:cs="NewtonTT-Regular"/>
          <w:sz w:val="28"/>
          <w:szCs w:val="28"/>
        </w:rPr>
        <w:t xml:space="preserve"> </w:t>
      </w:r>
      <w:r w:rsidRPr="00C227B1">
        <w:rPr>
          <w:rFonts w:ascii="NewtonTT-Regular" w:hAnsi="NewtonTT-Regular" w:cs="NewtonTT-Regular"/>
          <w:sz w:val="28"/>
          <w:szCs w:val="28"/>
        </w:rPr>
        <w:t>формировались и специфическая источниковедческая методика,</w:t>
      </w:r>
      <w:r>
        <w:rPr>
          <w:rFonts w:ascii="NewtonTT-Regular" w:hAnsi="NewtonTT-Regular" w:cs="NewtonTT-Regular"/>
          <w:sz w:val="28"/>
          <w:szCs w:val="28"/>
        </w:rPr>
        <w:t xml:space="preserve"> </w:t>
      </w:r>
      <w:r w:rsidRPr="00C227B1">
        <w:rPr>
          <w:rFonts w:ascii="NewtonTT-Regular" w:hAnsi="NewtonTT-Regular" w:cs="NewtonTT-Regular"/>
          <w:sz w:val="28"/>
          <w:szCs w:val="28"/>
        </w:rPr>
        <w:t>критерии и способы исследования источника.</w:t>
      </w:r>
    </w:p>
    <w:p w:rsidR="008A6FC0" w:rsidRPr="00C227B1" w:rsidRDefault="00C227B1" w:rsidP="00C227B1">
      <w:pPr>
        <w:autoSpaceDE w:val="0"/>
        <w:autoSpaceDN w:val="0"/>
        <w:adjustRightInd w:val="0"/>
        <w:spacing w:after="0" w:line="240" w:lineRule="auto"/>
        <w:rPr>
          <w:rFonts w:ascii="Times New Roman" w:hAnsi="Times New Roman" w:cs="Times New Roman"/>
          <w:b/>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Становление систематической публикаторской традиции в</w:t>
      </w:r>
      <w:r>
        <w:rPr>
          <w:rFonts w:ascii="NewtonTT-Regular" w:hAnsi="NewtonTT-Regular" w:cs="NewtonTT-Regular"/>
          <w:sz w:val="28"/>
          <w:szCs w:val="28"/>
        </w:rPr>
        <w:t xml:space="preserve"> </w:t>
      </w:r>
      <w:r w:rsidRPr="00C227B1">
        <w:rPr>
          <w:rFonts w:ascii="NewtonTT-Regular" w:hAnsi="NewtonTT-Regular" w:cs="NewtonTT-Regular"/>
          <w:sz w:val="28"/>
          <w:szCs w:val="28"/>
        </w:rPr>
        <w:t>России (и утверждение археографии в качестве устойчивого элемента</w:t>
      </w:r>
      <w:r>
        <w:rPr>
          <w:rFonts w:ascii="NewtonTT-Regular" w:hAnsi="NewtonTT-Regular" w:cs="NewtonTT-Regular"/>
          <w:sz w:val="28"/>
          <w:szCs w:val="28"/>
        </w:rPr>
        <w:t xml:space="preserve"> </w:t>
      </w:r>
      <w:r w:rsidRPr="00C227B1">
        <w:rPr>
          <w:rFonts w:ascii="NewtonTT-Regular" w:hAnsi="NewtonTT-Regular" w:cs="NewtonTT-Regular"/>
          <w:sz w:val="28"/>
          <w:szCs w:val="28"/>
        </w:rPr>
        <w:t>исторической науки и культурной жизни вообще) относится к первой</w:t>
      </w:r>
      <w:r>
        <w:rPr>
          <w:rFonts w:ascii="NewtonTT-Regular" w:hAnsi="NewtonTT-Regular" w:cs="NewtonTT-Regular"/>
          <w:sz w:val="28"/>
          <w:szCs w:val="28"/>
        </w:rPr>
        <w:t xml:space="preserve"> </w:t>
      </w:r>
      <w:r w:rsidRPr="00C227B1">
        <w:rPr>
          <w:rFonts w:ascii="NewtonTT-Regular" w:hAnsi="NewtonTT-Regular" w:cs="NewtonTT-Regular"/>
          <w:sz w:val="28"/>
          <w:szCs w:val="28"/>
        </w:rPr>
        <w:t>трети XIX в. С этим периодом связано формирование «первого цельного взгляда на русское историческое прошлое» («История государства Российского</w:t>
      </w:r>
      <w:proofErr w:type="gramStart"/>
      <w:r w:rsidRPr="00C227B1">
        <w:rPr>
          <w:rFonts w:ascii="NewtonTT-Regular" w:hAnsi="NewtonTT-Regular" w:cs="NewtonTT-Regular"/>
          <w:sz w:val="28"/>
          <w:szCs w:val="28"/>
        </w:rPr>
        <w:t>» .</w:t>
      </w:r>
      <w:proofErr w:type="gramEnd"/>
      <w:r w:rsidRPr="00C227B1">
        <w:rPr>
          <w:rFonts w:ascii="NewtonTT-Regular" w:hAnsi="NewtonTT-Regular" w:cs="NewtonTT-Regular"/>
          <w:sz w:val="28"/>
          <w:szCs w:val="28"/>
        </w:rPr>
        <w:t>М.Карамзина), «первой школы ученых архивариусов» в Московском архиве Коллегии иностранных дел (МАКИД),</w:t>
      </w:r>
      <w:r>
        <w:rPr>
          <w:rFonts w:ascii="NewtonTT-Regular" w:hAnsi="NewtonTT-Regular" w:cs="NewtonTT-Regular"/>
          <w:sz w:val="28"/>
          <w:szCs w:val="28"/>
        </w:rPr>
        <w:t xml:space="preserve"> </w:t>
      </w:r>
      <w:r w:rsidRPr="00C227B1">
        <w:rPr>
          <w:rFonts w:ascii="NewtonTT-Regular" w:hAnsi="NewtonTT-Regular" w:cs="NewtonTT-Regular"/>
          <w:sz w:val="28"/>
          <w:szCs w:val="28"/>
        </w:rPr>
        <w:t>«цельного исторического мировоззрения» в русском обществе (8).</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C227B1">
        <w:rPr>
          <w:rFonts w:ascii="NewtonTT-Regular" w:hAnsi="NewtonTT-Regular" w:cs="NewtonTT-Regular"/>
          <w:sz w:val="28"/>
          <w:szCs w:val="28"/>
        </w:rPr>
        <w:t>Благодаря МАКИД, Румянцевскому кружку, Обществу истории и</w:t>
      </w:r>
    </w:p>
    <w:p w:rsidR="00C227B1" w:rsidRPr="00C227B1" w:rsidRDefault="00C227B1" w:rsidP="00C227B1">
      <w:pPr>
        <w:autoSpaceDE w:val="0"/>
        <w:autoSpaceDN w:val="0"/>
        <w:adjustRightInd w:val="0"/>
        <w:spacing w:after="0" w:line="240" w:lineRule="auto"/>
        <w:rPr>
          <w:rFonts w:ascii="NewtonTT-Italic" w:hAnsi="NewtonTT-Italic" w:cs="NewtonTT-Italic"/>
          <w:i/>
          <w:iCs/>
          <w:sz w:val="28"/>
          <w:szCs w:val="28"/>
        </w:rPr>
      </w:pPr>
      <w:r w:rsidRPr="00C227B1">
        <w:rPr>
          <w:rFonts w:ascii="NewtonTT-Regular" w:hAnsi="NewtonTT-Regular" w:cs="NewtonTT-Regular"/>
          <w:sz w:val="28"/>
          <w:szCs w:val="28"/>
        </w:rPr>
        <w:t>древностей российских при Московском университете, археографическим экспедициям П.М.Строева и, наконец, созданию в 1834 г. Археографической комиссии деятельность по собиранию, описанию и</w:t>
      </w:r>
      <w:r>
        <w:rPr>
          <w:rFonts w:ascii="NewtonTT-Regular" w:hAnsi="NewtonTT-Regular" w:cs="NewtonTT-Regular"/>
          <w:sz w:val="28"/>
          <w:szCs w:val="28"/>
        </w:rPr>
        <w:t xml:space="preserve"> </w:t>
      </w:r>
      <w:r w:rsidRPr="00C227B1">
        <w:rPr>
          <w:rFonts w:ascii="NewtonTT-Regular" w:hAnsi="NewtonTT-Regular" w:cs="NewtonTT-Regular"/>
          <w:sz w:val="28"/>
          <w:szCs w:val="28"/>
        </w:rPr>
        <w:t>опубликованию исторических источников приобрела систематический характер (9). Именно в XIX в. определяющей для археографии</w:t>
      </w:r>
      <w:r>
        <w:rPr>
          <w:rFonts w:ascii="NewtonTT-Regular" w:hAnsi="NewtonTT-Regular" w:cs="NewtonTT-Regular"/>
          <w:sz w:val="28"/>
          <w:szCs w:val="28"/>
        </w:rPr>
        <w:t xml:space="preserve"> </w:t>
      </w:r>
      <w:r w:rsidRPr="00C227B1">
        <w:rPr>
          <w:rFonts w:ascii="NewtonTT-Regular" w:hAnsi="NewtonTT-Regular" w:cs="NewtonTT-Regular"/>
          <w:sz w:val="28"/>
          <w:szCs w:val="28"/>
        </w:rPr>
        <w:t>становится задача обеспечения исторической науки источниковым</w:t>
      </w:r>
      <w:r>
        <w:rPr>
          <w:rFonts w:ascii="NewtonTT-Regular" w:hAnsi="NewtonTT-Regular" w:cs="NewtonTT-Regular"/>
          <w:sz w:val="28"/>
          <w:szCs w:val="28"/>
        </w:rPr>
        <w:t xml:space="preserve"> </w:t>
      </w:r>
      <w:r w:rsidRPr="00C227B1">
        <w:rPr>
          <w:rFonts w:ascii="NewtonTT-Regular" w:hAnsi="NewtonTT-Regular" w:cs="NewtonTT-Regular"/>
          <w:sz w:val="28"/>
          <w:szCs w:val="28"/>
        </w:rPr>
        <w:t xml:space="preserve">материалом. В течение XIX в. </w:t>
      </w:r>
      <w:r w:rsidRPr="00C227B1">
        <w:rPr>
          <w:rFonts w:ascii="NewtonTT-Regular" w:hAnsi="NewtonTT-Regular" w:cs="NewtonTT-Regular"/>
          <w:sz w:val="28"/>
          <w:szCs w:val="28"/>
        </w:rPr>
        <w:lastRenderedPageBreak/>
        <w:t>формируется археографическая методика, базирующаяся на научных основаниях; обособляются самостоятельные направления публикаторской деятельности (археография летописная, актовая, литературная); создается система учреждений, занятых преимущественно изданием источников</w:t>
      </w:r>
      <w:r w:rsidRPr="00C227B1">
        <w:rPr>
          <w:rFonts w:ascii="NewtonTT-Italic" w:hAnsi="NewtonTT-Italic" w:cs="NewtonTT-Italic"/>
          <w:i/>
          <w:iCs/>
          <w:sz w:val="28"/>
          <w:szCs w:val="28"/>
        </w:rPr>
        <w:t>. Археографическая деятельность становится существенным фактором научной и общественной жизни.</w:t>
      </w:r>
    </w:p>
    <w:p w:rsidR="00C227B1" w:rsidRPr="00C227B1" w:rsidRDefault="00C227B1" w:rsidP="00C227B1">
      <w:pPr>
        <w:autoSpaceDE w:val="0"/>
        <w:autoSpaceDN w:val="0"/>
        <w:adjustRightInd w:val="0"/>
        <w:spacing w:after="0" w:line="240" w:lineRule="auto"/>
        <w:rPr>
          <w:rFonts w:ascii="Times New Roman" w:hAnsi="Times New Roman" w:cs="Times New Roman"/>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В XIX в. археография развивалась как прикладная деятельность,</w:t>
      </w:r>
      <w:r>
        <w:rPr>
          <w:rFonts w:ascii="NewtonTT-Regular" w:hAnsi="NewtonTT-Regular" w:cs="NewtonTT-Regular"/>
          <w:sz w:val="28"/>
          <w:szCs w:val="28"/>
        </w:rPr>
        <w:t xml:space="preserve"> </w:t>
      </w:r>
      <w:r w:rsidRPr="00C227B1">
        <w:rPr>
          <w:rFonts w:ascii="Times New Roman" w:hAnsi="Times New Roman" w:cs="Times New Roman"/>
          <w:sz w:val="28"/>
          <w:szCs w:val="28"/>
        </w:rPr>
        <w:t>носившая вспомогательный (инструментальный, служебный) характер</w:t>
      </w:r>
      <w:r>
        <w:rPr>
          <w:rFonts w:ascii="Times New Roman" w:hAnsi="Times New Roman" w:cs="Times New Roman"/>
          <w:sz w:val="28"/>
          <w:szCs w:val="28"/>
        </w:rPr>
        <w:t xml:space="preserve"> </w:t>
      </w:r>
      <w:r w:rsidRPr="00C227B1">
        <w:rPr>
          <w:rFonts w:ascii="Times New Roman" w:hAnsi="Times New Roman" w:cs="Times New Roman"/>
          <w:sz w:val="28"/>
          <w:szCs w:val="28"/>
        </w:rPr>
        <w:t>по отношению к исторической науке.</w:t>
      </w:r>
      <w:r>
        <w:rPr>
          <w:rFonts w:ascii="Times New Roman" w:hAnsi="Times New Roman" w:cs="Times New Roman"/>
          <w:sz w:val="28"/>
          <w:szCs w:val="28"/>
        </w:rPr>
        <w:t xml:space="preserve"> В то же время выявились некото</w:t>
      </w:r>
      <w:r w:rsidRPr="00C227B1">
        <w:rPr>
          <w:rFonts w:ascii="Times New Roman" w:hAnsi="Times New Roman" w:cs="Times New Roman"/>
          <w:sz w:val="28"/>
          <w:szCs w:val="28"/>
        </w:rPr>
        <w:t>рые ее качества, определявшие самостоятельную роль археографии в</w:t>
      </w:r>
      <w:r>
        <w:rPr>
          <w:rFonts w:ascii="Times New Roman" w:hAnsi="Times New Roman" w:cs="Times New Roman"/>
          <w:sz w:val="28"/>
          <w:szCs w:val="28"/>
        </w:rPr>
        <w:t xml:space="preserve"> </w:t>
      </w:r>
      <w:r w:rsidRPr="00C227B1">
        <w:rPr>
          <w:rFonts w:ascii="Times New Roman" w:hAnsi="Times New Roman" w:cs="Times New Roman"/>
          <w:sz w:val="28"/>
          <w:szCs w:val="28"/>
        </w:rPr>
        <w:t>процессе познания прошлого. Пр</w:t>
      </w:r>
      <w:r>
        <w:rPr>
          <w:rFonts w:ascii="Times New Roman" w:hAnsi="Times New Roman" w:cs="Times New Roman"/>
          <w:sz w:val="28"/>
          <w:szCs w:val="28"/>
        </w:rPr>
        <w:t>и изучении истории России хроно</w:t>
      </w:r>
      <w:r w:rsidRPr="00C227B1">
        <w:rPr>
          <w:rFonts w:ascii="Times New Roman" w:hAnsi="Times New Roman" w:cs="Times New Roman"/>
          <w:sz w:val="28"/>
          <w:szCs w:val="28"/>
        </w:rPr>
        <w:t>логически близких к современности периодов (XVIII–XIX вв.), а</w:t>
      </w:r>
      <w:r>
        <w:rPr>
          <w:rFonts w:ascii="Times New Roman" w:hAnsi="Times New Roman" w:cs="Times New Roman"/>
          <w:sz w:val="28"/>
          <w:szCs w:val="28"/>
        </w:rPr>
        <w:t xml:space="preserve"> </w:t>
      </w:r>
      <w:r w:rsidRPr="00C227B1">
        <w:rPr>
          <w:rFonts w:ascii="Times New Roman" w:hAnsi="Times New Roman" w:cs="Times New Roman"/>
          <w:sz w:val="28"/>
          <w:szCs w:val="28"/>
        </w:rPr>
        <w:t>также в ходе становления новых</w:t>
      </w:r>
      <w:r>
        <w:rPr>
          <w:rFonts w:ascii="Times New Roman" w:hAnsi="Times New Roman" w:cs="Times New Roman"/>
          <w:sz w:val="28"/>
          <w:szCs w:val="28"/>
        </w:rPr>
        <w:t xml:space="preserve"> направлений исследования архео</w:t>
      </w:r>
      <w:r w:rsidRPr="00C227B1">
        <w:rPr>
          <w:rFonts w:ascii="Times New Roman" w:hAnsi="Times New Roman" w:cs="Times New Roman"/>
          <w:sz w:val="28"/>
          <w:szCs w:val="28"/>
        </w:rPr>
        <w:t>графическое освоение источников опережало собственно научный</w:t>
      </w:r>
      <w:r>
        <w:rPr>
          <w:rFonts w:ascii="Times New Roman" w:hAnsi="Times New Roman" w:cs="Times New Roman"/>
          <w:sz w:val="28"/>
          <w:szCs w:val="28"/>
        </w:rPr>
        <w:t xml:space="preserve"> </w:t>
      </w:r>
      <w:r w:rsidRPr="00C227B1">
        <w:rPr>
          <w:rFonts w:ascii="Times New Roman" w:hAnsi="Times New Roman" w:cs="Times New Roman"/>
          <w:sz w:val="28"/>
          <w:szCs w:val="28"/>
        </w:rPr>
        <w:t>анализ, будучи по существу его первым этапом. Особое значение</w:t>
      </w:r>
      <w:r>
        <w:rPr>
          <w:rFonts w:ascii="Times New Roman" w:hAnsi="Times New Roman" w:cs="Times New Roman"/>
          <w:sz w:val="28"/>
          <w:szCs w:val="28"/>
        </w:rPr>
        <w:t xml:space="preserve"> </w:t>
      </w:r>
      <w:r w:rsidRPr="00C227B1">
        <w:rPr>
          <w:rFonts w:ascii="Times New Roman" w:hAnsi="Times New Roman" w:cs="Times New Roman"/>
          <w:sz w:val="28"/>
          <w:szCs w:val="28"/>
        </w:rPr>
        <w:t>имела публикация исторических документов в периодической печати.</w:t>
      </w:r>
    </w:p>
    <w:p w:rsidR="00C227B1" w:rsidRPr="00C227B1" w:rsidRDefault="00C227B1" w:rsidP="00C227B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227B1">
        <w:rPr>
          <w:rFonts w:ascii="Times New Roman" w:hAnsi="Times New Roman" w:cs="Times New Roman"/>
          <w:sz w:val="28"/>
          <w:szCs w:val="28"/>
        </w:rPr>
        <w:t>Рассчитанная на читательские круги, которым недоступны архивные</w:t>
      </w:r>
    </w:p>
    <w:p w:rsidR="00C227B1" w:rsidRPr="00C227B1" w:rsidRDefault="00C227B1" w:rsidP="00C227B1">
      <w:pPr>
        <w:autoSpaceDE w:val="0"/>
        <w:autoSpaceDN w:val="0"/>
        <w:adjustRightInd w:val="0"/>
        <w:spacing w:after="0" w:line="240" w:lineRule="auto"/>
        <w:rPr>
          <w:rFonts w:ascii="Times New Roman" w:hAnsi="Times New Roman" w:cs="Times New Roman"/>
          <w:sz w:val="28"/>
          <w:szCs w:val="28"/>
        </w:rPr>
      </w:pPr>
      <w:r w:rsidRPr="00C227B1">
        <w:rPr>
          <w:rFonts w:ascii="Times New Roman" w:hAnsi="Times New Roman" w:cs="Times New Roman"/>
          <w:sz w:val="28"/>
          <w:szCs w:val="28"/>
        </w:rPr>
        <w:t>первоисточники, «журнальная археография» во многом формировала</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Times New Roman" w:hAnsi="Times New Roman" w:cs="Times New Roman"/>
          <w:sz w:val="28"/>
          <w:szCs w:val="28"/>
        </w:rPr>
        <w:t>общественные исторические представления (10). И наконец, XIX в.</w:t>
      </w:r>
      <w:r>
        <w:rPr>
          <w:rFonts w:ascii="Times New Roman" w:hAnsi="Times New Roman" w:cs="Times New Roman"/>
          <w:sz w:val="28"/>
          <w:szCs w:val="28"/>
        </w:rPr>
        <w:t xml:space="preserve"> </w:t>
      </w:r>
      <w:r w:rsidRPr="00C227B1">
        <w:rPr>
          <w:rFonts w:ascii="Times New Roman" w:hAnsi="Times New Roman" w:cs="Times New Roman"/>
          <w:sz w:val="28"/>
          <w:szCs w:val="28"/>
        </w:rPr>
        <w:t>еще более, чем разрозненные опыты XVIII в., выявил особую роль</w:t>
      </w:r>
      <w:r>
        <w:rPr>
          <w:rFonts w:ascii="Times New Roman" w:hAnsi="Times New Roman" w:cs="Times New Roman"/>
          <w:sz w:val="28"/>
          <w:szCs w:val="28"/>
        </w:rPr>
        <w:t xml:space="preserve"> </w:t>
      </w:r>
      <w:r w:rsidRPr="00C227B1">
        <w:rPr>
          <w:rFonts w:ascii="Times New Roman" w:hAnsi="Times New Roman" w:cs="Times New Roman"/>
          <w:sz w:val="28"/>
          <w:szCs w:val="28"/>
        </w:rPr>
        <w:t>государства в формировании публи</w:t>
      </w:r>
      <w:r>
        <w:rPr>
          <w:rFonts w:ascii="Times New Roman" w:hAnsi="Times New Roman" w:cs="Times New Roman"/>
          <w:sz w:val="28"/>
          <w:szCs w:val="28"/>
        </w:rPr>
        <w:t>каторской традиции, его стремле</w:t>
      </w:r>
      <w:r w:rsidRPr="00C227B1">
        <w:rPr>
          <w:rFonts w:ascii="Times New Roman" w:hAnsi="Times New Roman" w:cs="Times New Roman"/>
          <w:sz w:val="28"/>
          <w:szCs w:val="28"/>
        </w:rPr>
        <w:t>ние к координации публикаторског</w:t>
      </w:r>
      <w:r>
        <w:rPr>
          <w:rFonts w:ascii="Times New Roman" w:hAnsi="Times New Roman" w:cs="Times New Roman"/>
          <w:sz w:val="28"/>
          <w:szCs w:val="28"/>
        </w:rPr>
        <w:t>о процесса. Об этом свидетельст</w:t>
      </w:r>
      <w:r w:rsidRPr="00C227B1">
        <w:rPr>
          <w:rFonts w:ascii="Times New Roman" w:hAnsi="Times New Roman" w:cs="Times New Roman"/>
          <w:sz w:val="28"/>
          <w:szCs w:val="28"/>
        </w:rPr>
        <w:t>вовало создание государственны</w:t>
      </w:r>
      <w:r>
        <w:rPr>
          <w:rFonts w:ascii="Times New Roman" w:hAnsi="Times New Roman" w:cs="Times New Roman"/>
          <w:sz w:val="28"/>
          <w:szCs w:val="28"/>
        </w:rPr>
        <w:t>х органов по управлению публика</w:t>
      </w:r>
      <w:r w:rsidRPr="00C227B1">
        <w:rPr>
          <w:rFonts w:ascii="Times New Roman" w:hAnsi="Times New Roman" w:cs="Times New Roman"/>
          <w:sz w:val="28"/>
          <w:szCs w:val="28"/>
        </w:rPr>
        <w:t>торским делом, близких им по сост</w:t>
      </w:r>
      <w:r>
        <w:rPr>
          <w:rFonts w:ascii="Times New Roman" w:hAnsi="Times New Roman" w:cs="Times New Roman"/>
          <w:sz w:val="28"/>
          <w:szCs w:val="28"/>
        </w:rPr>
        <w:t>аву и характеру своей деятельно</w:t>
      </w:r>
      <w:r w:rsidRPr="00C227B1">
        <w:rPr>
          <w:rFonts w:ascii="Times New Roman" w:hAnsi="Times New Roman" w:cs="Times New Roman"/>
          <w:sz w:val="28"/>
          <w:szCs w:val="28"/>
        </w:rPr>
        <w:t>сти научных обществ (археографич</w:t>
      </w:r>
      <w:r>
        <w:rPr>
          <w:rFonts w:ascii="Times New Roman" w:hAnsi="Times New Roman" w:cs="Times New Roman"/>
          <w:sz w:val="28"/>
          <w:szCs w:val="28"/>
        </w:rPr>
        <w:t>еских комиссий и обществ на «на</w:t>
      </w:r>
      <w:r w:rsidRPr="00C227B1">
        <w:rPr>
          <w:rFonts w:ascii="Times New Roman" w:hAnsi="Times New Roman" w:cs="Times New Roman"/>
          <w:sz w:val="28"/>
          <w:szCs w:val="28"/>
        </w:rPr>
        <w:t xml:space="preserve">циональных окраинах», Русского исторического общества и др.). </w:t>
      </w:r>
      <w:r w:rsidRPr="00C227B1">
        <w:rPr>
          <w:rFonts w:ascii="Times New Roman" w:hAnsi="Times New Roman" w:cs="Times New Roman"/>
          <w:i/>
          <w:iCs/>
          <w:sz w:val="28"/>
          <w:szCs w:val="28"/>
        </w:rPr>
        <w:t>За</w:t>
      </w:r>
      <w:r>
        <w:rPr>
          <w:rFonts w:ascii="Times New Roman" w:hAnsi="Times New Roman" w:cs="Times New Roman"/>
          <w:i/>
          <w:iCs/>
          <w:sz w:val="28"/>
          <w:szCs w:val="28"/>
        </w:rPr>
        <w:t xml:space="preserve"> </w:t>
      </w:r>
      <w:r w:rsidRPr="00C227B1">
        <w:rPr>
          <w:rFonts w:ascii="Times New Roman" w:hAnsi="Times New Roman" w:cs="Times New Roman"/>
          <w:i/>
          <w:iCs/>
          <w:sz w:val="28"/>
          <w:szCs w:val="28"/>
        </w:rPr>
        <w:t>этим стояли стремление к контролю</w:t>
      </w:r>
      <w:r>
        <w:rPr>
          <w:rFonts w:ascii="Times New Roman" w:hAnsi="Times New Roman" w:cs="Times New Roman"/>
          <w:i/>
          <w:iCs/>
          <w:sz w:val="28"/>
          <w:szCs w:val="28"/>
        </w:rPr>
        <w:t xml:space="preserve"> той картины прошлого, что пред</w:t>
      </w:r>
      <w:r w:rsidRPr="00C227B1">
        <w:rPr>
          <w:rFonts w:ascii="Times New Roman" w:hAnsi="Times New Roman" w:cs="Times New Roman"/>
          <w:i/>
          <w:iCs/>
          <w:sz w:val="28"/>
          <w:szCs w:val="28"/>
        </w:rPr>
        <w:t>лагалась широкой публике, и признан</w:t>
      </w:r>
      <w:r>
        <w:rPr>
          <w:rFonts w:ascii="Times New Roman" w:hAnsi="Times New Roman" w:cs="Times New Roman"/>
          <w:i/>
          <w:iCs/>
          <w:sz w:val="28"/>
          <w:szCs w:val="28"/>
        </w:rPr>
        <w:t>ие факта воздействия публикатор</w:t>
      </w:r>
      <w:r w:rsidRPr="00C227B1">
        <w:rPr>
          <w:rFonts w:ascii="Times New Roman" w:hAnsi="Times New Roman" w:cs="Times New Roman"/>
          <w:i/>
          <w:iCs/>
          <w:sz w:val="28"/>
          <w:szCs w:val="28"/>
        </w:rPr>
        <w:t xml:space="preserve">ской деятельности на историческое сознание общества. </w:t>
      </w:r>
      <w:r>
        <w:rPr>
          <w:rFonts w:ascii="Times New Roman" w:hAnsi="Times New Roman" w:cs="Times New Roman"/>
          <w:sz w:val="28"/>
          <w:szCs w:val="28"/>
        </w:rPr>
        <w:t>Хотя государ</w:t>
      </w:r>
      <w:r w:rsidRPr="00C227B1">
        <w:rPr>
          <w:rFonts w:ascii="Times New Roman" w:hAnsi="Times New Roman" w:cs="Times New Roman"/>
          <w:sz w:val="28"/>
          <w:szCs w:val="28"/>
        </w:rPr>
        <w:t>ственное влияние в публикаторском</w:t>
      </w:r>
      <w:r>
        <w:rPr>
          <w:rFonts w:ascii="Times New Roman" w:hAnsi="Times New Roman" w:cs="Times New Roman"/>
          <w:sz w:val="28"/>
          <w:szCs w:val="28"/>
        </w:rPr>
        <w:t xml:space="preserve"> деле чаще проявляло себя в опо</w:t>
      </w:r>
      <w:r w:rsidRPr="00C227B1">
        <w:rPr>
          <w:rFonts w:ascii="NewtonTT-Regular" w:hAnsi="NewtonTT-Regular" w:cs="NewtonTT-Regular"/>
          <w:sz w:val="28"/>
          <w:szCs w:val="28"/>
        </w:rPr>
        <w:t>средованном виде, можно утверждать: русская археография в XIX в. в</w:t>
      </w:r>
      <w:r>
        <w:rPr>
          <w:rFonts w:ascii="NewtonTT-Regular" w:hAnsi="NewtonTT-Regular" w:cs="NewtonTT-Regular"/>
          <w:sz w:val="28"/>
          <w:szCs w:val="28"/>
        </w:rPr>
        <w:t xml:space="preserve"> </w:t>
      </w:r>
      <w:r w:rsidRPr="00C227B1">
        <w:rPr>
          <w:rFonts w:ascii="NewtonTT-Regular" w:hAnsi="NewtonTT-Regular" w:cs="NewtonTT-Regular"/>
          <w:sz w:val="28"/>
          <w:szCs w:val="28"/>
        </w:rPr>
        <w:t>значительной степени определялась официально-государственным, а</w:t>
      </w:r>
      <w:r>
        <w:rPr>
          <w:rFonts w:ascii="NewtonTT-Regular" w:hAnsi="NewtonTT-Regular" w:cs="NewtonTT-Regular"/>
          <w:sz w:val="28"/>
          <w:szCs w:val="28"/>
        </w:rPr>
        <w:t xml:space="preserve"> </w:t>
      </w:r>
      <w:r w:rsidRPr="00C227B1">
        <w:rPr>
          <w:rFonts w:ascii="NewtonTT-Regular" w:hAnsi="NewtonTT-Regular" w:cs="NewtonTT-Regular"/>
          <w:sz w:val="28"/>
          <w:szCs w:val="28"/>
        </w:rPr>
        <w:t>не общественным или частным интересом.</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Особое место в истории отечественной археографии занимает</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конец XIX – начало XX в. В первые десятилетия XX в. обращение к</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методологическим проблемам исторического исследования инициировало процесс осмысления общих вопросов публикации источников. Осознание объективной тенденции к «разделению научного труда», вызванное усложнением самого его предмета, повлекло за собой</w:t>
      </w:r>
      <w:r>
        <w:rPr>
          <w:rFonts w:ascii="NewtonTT-Regular" w:hAnsi="NewtonTT-Regular" w:cs="NewtonTT-Regular"/>
          <w:sz w:val="28"/>
          <w:szCs w:val="28"/>
        </w:rPr>
        <w:t xml:space="preserve"> </w:t>
      </w:r>
      <w:r w:rsidRPr="00C227B1">
        <w:rPr>
          <w:rFonts w:ascii="NewtonTT-Regular" w:hAnsi="NewtonTT-Regular" w:cs="NewtonTT-Regular"/>
          <w:sz w:val="28"/>
          <w:szCs w:val="28"/>
        </w:rPr>
        <w:t>постановку в качестве «самодовлеющих» задач археографии разыскание нового материала для нужд исторической науки, его систематизацию и опубликование. Утвердилось представление о специфике</w:t>
      </w:r>
      <w:r>
        <w:rPr>
          <w:rFonts w:ascii="NewtonTT-Regular" w:hAnsi="NewtonTT-Regular" w:cs="NewtonTT-Regular"/>
          <w:sz w:val="28"/>
          <w:szCs w:val="28"/>
        </w:rPr>
        <w:t xml:space="preserve"> </w:t>
      </w:r>
      <w:r w:rsidRPr="00C227B1">
        <w:rPr>
          <w:rFonts w:ascii="NewtonTT-Regular" w:hAnsi="NewtonTT-Regular" w:cs="NewtonTT-Regular"/>
          <w:sz w:val="28"/>
          <w:szCs w:val="28"/>
        </w:rPr>
        <w:t>различных этапов исторического исследования: хранения и описания</w:t>
      </w:r>
      <w:r>
        <w:rPr>
          <w:rFonts w:ascii="NewtonTT-Regular" w:hAnsi="NewtonTT-Regular" w:cs="NewtonTT-Regular"/>
          <w:sz w:val="28"/>
          <w:szCs w:val="28"/>
        </w:rPr>
        <w:t xml:space="preserve"> </w:t>
      </w:r>
      <w:r w:rsidRPr="00C227B1">
        <w:rPr>
          <w:rFonts w:ascii="NewtonTT-Regular" w:hAnsi="NewtonTT-Regular" w:cs="NewtonTT-Regular"/>
          <w:sz w:val="28"/>
          <w:szCs w:val="28"/>
        </w:rPr>
        <w:t xml:space="preserve">«массового» материала как задач научной архивной работы; его археографической обработки; интерпретации подготовленных источников в монографическом исследовании или «обобщающем построении </w:t>
      </w:r>
      <w:r w:rsidRPr="00C227B1">
        <w:rPr>
          <w:rFonts w:ascii="NewtonTT-Regular" w:hAnsi="NewtonTT-Regular" w:cs="NewtonTT-Regular"/>
          <w:sz w:val="28"/>
          <w:szCs w:val="28"/>
        </w:rPr>
        <w:lastRenderedPageBreak/>
        <w:t>национальной истории», представлявшихся высшими задачами</w:t>
      </w:r>
      <w:r>
        <w:rPr>
          <w:rFonts w:ascii="NewtonTT-Regular" w:hAnsi="NewtonTT-Regular" w:cs="NewtonTT-Regular"/>
          <w:sz w:val="28"/>
          <w:szCs w:val="28"/>
        </w:rPr>
        <w:t xml:space="preserve"> </w:t>
      </w:r>
      <w:r w:rsidRPr="00C227B1">
        <w:rPr>
          <w:rFonts w:ascii="NewtonTT-Regular" w:hAnsi="NewtonTT-Regular" w:cs="NewtonTT-Regular"/>
          <w:sz w:val="28"/>
          <w:szCs w:val="28"/>
        </w:rPr>
        <w:t>науки (11). Исследователями подчеркивалось отличие этапа изучения</w:t>
      </w:r>
      <w:r>
        <w:rPr>
          <w:rFonts w:ascii="NewtonTT-Regular" w:hAnsi="NewtonTT-Regular" w:cs="NewtonTT-Regular"/>
          <w:sz w:val="28"/>
          <w:szCs w:val="28"/>
        </w:rPr>
        <w:t xml:space="preserve"> </w:t>
      </w:r>
      <w:r w:rsidRPr="00C227B1">
        <w:rPr>
          <w:rFonts w:ascii="NewtonTT-Regular" w:hAnsi="NewtonTT-Regular" w:cs="NewtonTT-Regular"/>
          <w:sz w:val="28"/>
          <w:szCs w:val="28"/>
        </w:rPr>
        <w:t>документа как исторического источника, предполагающего его предварительную обработку (в том числе, археографическую), от «процесса извлечения информации источника для нужд исторического построения» (12). Впоследствии идея стадиальности исторического познания, связанная с признанием специфики и относительной самостоятельности археографического этапа, была названа в теории дисциплины «отправной точкой для понимания сути археографии и ее</w:t>
      </w:r>
      <w:r>
        <w:rPr>
          <w:rFonts w:ascii="NewtonTT-Regular" w:hAnsi="NewtonTT-Regular" w:cs="NewtonTT-Regular"/>
          <w:sz w:val="28"/>
          <w:szCs w:val="28"/>
        </w:rPr>
        <w:t xml:space="preserve"> </w:t>
      </w:r>
      <w:r w:rsidRPr="00C227B1">
        <w:rPr>
          <w:rFonts w:ascii="NewtonTT-Regular" w:hAnsi="NewtonTT-Regular" w:cs="NewtonTT-Regular"/>
          <w:sz w:val="28"/>
          <w:szCs w:val="28"/>
        </w:rPr>
        <w:t>места в данном процессе» (13).</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В соответствии с этими представлениями археограф должен</w:t>
      </w:r>
    </w:p>
    <w:p w:rsidR="001D7A8A" w:rsidRPr="001D7A8A" w:rsidRDefault="00C227B1" w:rsidP="001D7A8A">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был «вводить в оборот науки новые источники, обставляя их критическим и справочным аппаратом, открывающим исследователю все</w:t>
      </w:r>
      <w:r>
        <w:rPr>
          <w:rFonts w:ascii="NewtonTT-Regular" w:hAnsi="NewtonTT-Regular" w:cs="NewtonTT-Regular"/>
          <w:sz w:val="28"/>
          <w:szCs w:val="28"/>
        </w:rPr>
        <w:t xml:space="preserve"> </w:t>
      </w:r>
      <w:r w:rsidRPr="00C227B1">
        <w:rPr>
          <w:rFonts w:ascii="NewtonTT-Regular" w:hAnsi="NewtonTT-Regular" w:cs="NewtonTT-Regular"/>
          <w:sz w:val="28"/>
          <w:szCs w:val="28"/>
        </w:rPr>
        <w:t>внешние пути к правильному пониманию и истолкованию внутреннего содержания источника» (14). Назначение публикации, таким</w:t>
      </w:r>
      <w:r>
        <w:rPr>
          <w:rFonts w:ascii="NewtonTT-Regular" w:hAnsi="NewtonTT-Regular" w:cs="NewtonTT-Regular"/>
          <w:sz w:val="28"/>
          <w:szCs w:val="28"/>
        </w:rPr>
        <w:t xml:space="preserve"> </w:t>
      </w:r>
      <w:r w:rsidRPr="00C227B1">
        <w:rPr>
          <w:rFonts w:ascii="NewtonTT-Regular" w:hAnsi="NewtonTT-Regular" w:cs="NewtonTT-Regular"/>
          <w:sz w:val="28"/>
          <w:szCs w:val="28"/>
        </w:rPr>
        <w:t>образом, состояло в предоставлении исторической науке обработанного источникового материала, а работа археографа заключалась не</w:t>
      </w:r>
      <w:r>
        <w:rPr>
          <w:rFonts w:ascii="NewtonTT-Regular" w:hAnsi="NewtonTT-Regular" w:cs="NewtonTT-Regular"/>
          <w:sz w:val="28"/>
          <w:szCs w:val="28"/>
        </w:rPr>
        <w:t xml:space="preserve"> </w:t>
      </w:r>
      <w:r w:rsidRPr="00C227B1">
        <w:rPr>
          <w:rFonts w:ascii="NewtonTT-Regular" w:hAnsi="NewtonTT-Regular" w:cs="NewtonTT-Regular"/>
          <w:sz w:val="28"/>
          <w:szCs w:val="28"/>
        </w:rPr>
        <w:t xml:space="preserve">только в трансляции документа, но и в его установлении («как факта») и закреплении полученного знания в публикации. </w:t>
      </w:r>
      <w:r w:rsidRPr="00C227B1">
        <w:rPr>
          <w:rFonts w:ascii="NewtonTT-Italic" w:hAnsi="NewtonTT-Italic" w:cs="NewtonTT-Italic"/>
          <w:i/>
          <w:iCs/>
          <w:sz w:val="28"/>
          <w:szCs w:val="28"/>
        </w:rPr>
        <w:t>В этом (и никаком ином) смысле в русской историографической традиции археография обретала самостоятельность</w:t>
      </w:r>
      <w:r w:rsidRPr="00C227B1">
        <w:rPr>
          <w:rFonts w:ascii="NewtonTT-Regular" w:hAnsi="NewtonTT-Regular" w:cs="NewtonTT-Regular"/>
          <w:sz w:val="28"/>
          <w:szCs w:val="28"/>
        </w:rPr>
        <w:t xml:space="preserve">. </w:t>
      </w:r>
      <w:r w:rsidR="001D7A8A">
        <w:rPr>
          <w:rFonts w:ascii="NewtonTT-Regular" w:hAnsi="NewtonTT-Regular" w:cs="NewtonTT-Regular"/>
          <w:sz w:val="28"/>
          <w:szCs w:val="28"/>
        </w:rPr>
        <w:t>Археографическая база науки фор</w:t>
      </w:r>
      <w:r w:rsidRPr="00C227B1">
        <w:rPr>
          <w:rFonts w:ascii="NewtonTT-Regular" w:hAnsi="NewtonTT-Regular" w:cs="NewtonTT-Regular"/>
          <w:sz w:val="28"/>
          <w:szCs w:val="28"/>
        </w:rPr>
        <w:t>мировалась на основе критериев источниковедчес</w:t>
      </w:r>
      <w:r w:rsidR="001D7A8A">
        <w:rPr>
          <w:rFonts w:ascii="NewtonTT-Regular" w:hAnsi="NewtonTT-Regular" w:cs="NewtonTT-Regular"/>
          <w:sz w:val="28"/>
          <w:szCs w:val="28"/>
        </w:rPr>
        <w:t>кого и архивовед</w:t>
      </w:r>
      <w:r w:rsidR="001D7A8A" w:rsidRPr="001D7A8A">
        <w:rPr>
          <w:rFonts w:ascii="NewtonTT-Regular" w:hAnsi="NewtonTT-Regular" w:cs="NewtonTT-Regular"/>
          <w:sz w:val="28"/>
          <w:szCs w:val="28"/>
        </w:rPr>
        <w:t>ческого происхождения, отражая целостность «природного» источника или сложившегося архивного образования (источникового комплекса). Предпринимались попытки планомерного долговременного</w:t>
      </w:r>
      <w:r w:rsidR="001D7A8A">
        <w:rPr>
          <w:rFonts w:ascii="NewtonTT-Regular" w:hAnsi="NewtonTT-Regular" w:cs="NewtonTT-Regular"/>
          <w:sz w:val="28"/>
          <w:szCs w:val="28"/>
        </w:rPr>
        <w:t xml:space="preserve"> </w:t>
      </w:r>
      <w:r w:rsidR="001D7A8A" w:rsidRPr="001D7A8A">
        <w:rPr>
          <w:rFonts w:ascii="NewtonTT-Regular" w:hAnsi="NewtonTT-Regular" w:cs="NewtonTT-Regular"/>
          <w:sz w:val="28"/>
          <w:szCs w:val="28"/>
        </w:rPr>
        <w:t>(серийного) издания силами научных коллективов (15).</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Все это, однако, еще не дает достаточных оснований для того,</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чтобы характеризовать русскую археографию начала XX в. как отдельную научную дисциплину (16). На мой взгляд, в течение всего</w:t>
      </w:r>
      <w:r>
        <w:rPr>
          <w:rFonts w:ascii="NewtonTT-Regular" w:hAnsi="NewtonTT-Regular" w:cs="NewtonTT-Regular"/>
          <w:sz w:val="28"/>
          <w:szCs w:val="28"/>
        </w:rPr>
        <w:t xml:space="preserve"> </w:t>
      </w:r>
      <w:r w:rsidRPr="001D7A8A">
        <w:rPr>
          <w:rFonts w:ascii="NewtonTT-Regular" w:hAnsi="NewtonTT-Regular" w:cs="NewtonTT-Regular"/>
          <w:sz w:val="28"/>
          <w:szCs w:val="28"/>
        </w:rPr>
        <w:t>XIX в. шел процесс оформления археографии в самостоятельную область научной деятельности. Он получил свое логическое завершение</w:t>
      </w:r>
      <w:r>
        <w:rPr>
          <w:rFonts w:ascii="NewtonTT-Regular" w:hAnsi="NewtonTT-Regular" w:cs="NewtonTT-Regular"/>
          <w:sz w:val="28"/>
          <w:szCs w:val="28"/>
        </w:rPr>
        <w:t xml:space="preserve"> </w:t>
      </w:r>
      <w:r w:rsidRPr="001D7A8A">
        <w:rPr>
          <w:rFonts w:ascii="NewtonTT-Regular" w:hAnsi="NewtonTT-Regular" w:cs="NewtonTT-Regular"/>
          <w:sz w:val="28"/>
          <w:szCs w:val="28"/>
        </w:rPr>
        <w:t>в теоретических размышлениях историков конца XIX – начала XX в.</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В эту эпоху происходят признание в научных кругах самостоятельности археографии (в смысле осознания самодовлеющей важности археографического этапа исторического исследования), специализация</w:t>
      </w:r>
      <w:r>
        <w:rPr>
          <w:rFonts w:ascii="NewtonTT-Regular" w:hAnsi="NewtonTT-Regular" w:cs="NewtonTT-Regular"/>
          <w:sz w:val="28"/>
          <w:szCs w:val="28"/>
        </w:rPr>
        <w:t xml:space="preserve"> </w:t>
      </w:r>
      <w:r w:rsidRPr="001D7A8A">
        <w:rPr>
          <w:rFonts w:ascii="NewtonTT-Regular" w:hAnsi="NewtonTT-Regular" w:cs="NewtonTT-Regular"/>
          <w:sz w:val="28"/>
          <w:szCs w:val="28"/>
        </w:rPr>
        <w:t xml:space="preserve">отдельных ее областей; археографическая методика обретает качественно новый уровень. </w:t>
      </w:r>
      <w:r w:rsidRPr="001D7A8A">
        <w:rPr>
          <w:rFonts w:ascii="NewtonTT-Italic" w:hAnsi="NewtonTT-Italic" w:cs="NewtonTT-Italic"/>
          <w:i/>
          <w:iCs/>
          <w:sz w:val="28"/>
          <w:szCs w:val="28"/>
        </w:rPr>
        <w:t xml:space="preserve">Окончательное оформление археографии в самобытную научную дисциплину, предполагающее появление в процессе </w:t>
      </w:r>
      <w:r>
        <w:rPr>
          <w:rFonts w:ascii="NewtonTT-Italic" w:hAnsi="NewtonTT-Italic" w:cs="NewtonTT-Italic"/>
          <w:i/>
          <w:iCs/>
          <w:sz w:val="28"/>
          <w:szCs w:val="28"/>
        </w:rPr>
        <w:t>са</w:t>
      </w:r>
      <w:r w:rsidRPr="001D7A8A">
        <w:rPr>
          <w:rFonts w:ascii="NewtonTT-Italic" w:hAnsi="NewtonTT-Italic" w:cs="NewtonTT-Italic"/>
          <w:i/>
          <w:iCs/>
          <w:sz w:val="28"/>
          <w:szCs w:val="28"/>
        </w:rPr>
        <w:t>мопознания науки системы теоретического знания, устойчивой традиции осмысления теоретико-археографической проблематики, приходится на более поздний период</w:t>
      </w:r>
      <w:r w:rsidRPr="001D7A8A">
        <w:rPr>
          <w:rFonts w:ascii="NewtonTT-Regular" w:hAnsi="NewtonTT-Regular" w:cs="NewtonTT-Regular"/>
          <w:sz w:val="28"/>
          <w:szCs w:val="28"/>
        </w:rPr>
        <w:t>.</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Послереволюционная эпоха, связанная со становлением и развитием «советской археографии», внесла значительные коррективы в</w:t>
      </w:r>
      <w:r>
        <w:rPr>
          <w:rFonts w:ascii="NewtonTT-Regular" w:hAnsi="NewtonTT-Regular" w:cs="NewtonTT-Regular"/>
          <w:sz w:val="28"/>
          <w:szCs w:val="28"/>
        </w:rPr>
        <w:t xml:space="preserve"> </w:t>
      </w:r>
      <w:r w:rsidRPr="001D7A8A">
        <w:rPr>
          <w:rFonts w:ascii="NewtonTT-Regular" w:hAnsi="NewtonTT-Regular" w:cs="NewtonTT-Regular"/>
          <w:sz w:val="28"/>
          <w:szCs w:val="28"/>
        </w:rPr>
        <w:t>сформировавшиеся в начале XX в. в русской (и зарубежной) науке</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представления о смысле и назначении публикаторской деятельности.</w:t>
      </w:r>
    </w:p>
    <w:p w:rsidR="001D7A8A" w:rsidRPr="001D7A8A" w:rsidRDefault="001D7A8A" w:rsidP="001D7A8A">
      <w:pPr>
        <w:autoSpaceDE w:val="0"/>
        <w:autoSpaceDN w:val="0"/>
        <w:adjustRightInd w:val="0"/>
        <w:spacing w:after="0" w:line="240" w:lineRule="auto"/>
        <w:rPr>
          <w:rFonts w:ascii="NewtonTT-Italic" w:hAnsi="NewtonTT-Italic" w:cs="NewtonTT-Italic"/>
          <w:i/>
          <w:iCs/>
          <w:sz w:val="28"/>
          <w:szCs w:val="28"/>
        </w:rPr>
      </w:pPr>
      <w:r w:rsidRPr="001D7A8A">
        <w:rPr>
          <w:rFonts w:ascii="NewtonTT-Regular" w:hAnsi="NewtonTT-Regular" w:cs="NewtonTT-Regular"/>
          <w:sz w:val="28"/>
          <w:szCs w:val="28"/>
        </w:rPr>
        <w:lastRenderedPageBreak/>
        <w:t>Это, в первую очередь, было связано с трансформацией образа исторической науки под влиянием мощного общественного вызова, социального запроса к ней. Одной из составляющих этого образа была</w:t>
      </w:r>
      <w:r>
        <w:rPr>
          <w:rFonts w:ascii="NewtonTT-Regular" w:hAnsi="NewtonTT-Regular" w:cs="NewtonTT-Regular"/>
          <w:sz w:val="28"/>
          <w:szCs w:val="28"/>
        </w:rPr>
        <w:t xml:space="preserve"> </w:t>
      </w:r>
      <w:r w:rsidRPr="001D7A8A">
        <w:rPr>
          <w:rFonts w:ascii="NewtonTT-Regular" w:hAnsi="NewtonTT-Regular" w:cs="NewtonTT-Regular"/>
          <w:sz w:val="28"/>
          <w:szCs w:val="28"/>
        </w:rPr>
        <w:t>идея общественной пользы науки, поставляющей социуму лишь необходимую ему часть исторической информации. Особое значение</w:t>
      </w:r>
      <w:r>
        <w:rPr>
          <w:rFonts w:ascii="NewtonTT-Regular" w:hAnsi="NewtonTT-Regular" w:cs="NewtonTT-Regular"/>
          <w:sz w:val="28"/>
          <w:szCs w:val="28"/>
        </w:rPr>
        <w:t xml:space="preserve"> </w:t>
      </w:r>
      <w:r w:rsidRPr="001D7A8A">
        <w:rPr>
          <w:rFonts w:ascii="NewtonTT-Regular" w:hAnsi="NewtonTT-Regular" w:cs="NewtonTT-Regular"/>
          <w:sz w:val="28"/>
          <w:szCs w:val="28"/>
        </w:rPr>
        <w:t>приобретала проблема отбора этой информации, ставшая центральной для исторической науки в советское время. Необходимость информационного отбора диктовалась и объективными обстоятельствами – усложнением (количественным увеличением и качественным</w:t>
      </w:r>
      <w:r>
        <w:rPr>
          <w:rFonts w:ascii="NewtonTT-Regular" w:hAnsi="NewtonTT-Regular" w:cs="NewtonTT-Regular"/>
          <w:sz w:val="28"/>
          <w:szCs w:val="28"/>
        </w:rPr>
        <w:t xml:space="preserve"> </w:t>
      </w:r>
      <w:r w:rsidRPr="001D7A8A">
        <w:rPr>
          <w:rFonts w:ascii="NewtonTT-Regular" w:hAnsi="NewtonTT-Regular" w:cs="NewtonTT-Regular"/>
          <w:sz w:val="28"/>
          <w:szCs w:val="28"/>
        </w:rPr>
        <w:t>изменением) объекта исторического исследования и публикаторской</w:t>
      </w:r>
      <w:r>
        <w:rPr>
          <w:rFonts w:ascii="NewtonTT-Regular" w:hAnsi="NewtonTT-Regular" w:cs="NewtonTT-Regular"/>
          <w:sz w:val="28"/>
          <w:szCs w:val="28"/>
        </w:rPr>
        <w:t xml:space="preserve"> </w:t>
      </w:r>
      <w:r w:rsidRPr="001D7A8A">
        <w:rPr>
          <w:rFonts w:ascii="NewtonTT-Regular" w:hAnsi="NewtonTT-Regular" w:cs="NewtonTT-Regular"/>
          <w:sz w:val="28"/>
          <w:szCs w:val="28"/>
        </w:rPr>
        <w:t>деятельности</w:t>
      </w:r>
      <w:r w:rsidRPr="001D7A8A">
        <w:rPr>
          <w:rFonts w:ascii="NewtonTT-Italic" w:hAnsi="NewtonTT-Italic" w:cs="NewtonTT-Italic"/>
          <w:i/>
          <w:iCs/>
          <w:sz w:val="28"/>
          <w:szCs w:val="28"/>
        </w:rPr>
        <w:t>. Выдвижение в постреволюционной России в качестве</w:t>
      </w:r>
      <w:r>
        <w:rPr>
          <w:rFonts w:ascii="NewtonTT-Italic" w:hAnsi="NewtonTT-Italic" w:cs="NewtonTT-Italic"/>
          <w:i/>
          <w:iCs/>
          <w:sz w:val="28"/>
          <w:szCs w:val="28"/>
        </w:rPr>
        <w:t xml:space="preserve"> </w:t>
      </w:r>
      <w:r w:rsidRPr="001D7A8A">
        <w:rPr>
          <w:rFonts w:ascii="NewtonTT-Italic" w:hAnsi="NewtonTT-Italic" w:cs="NewtonTT-Italic"/>
          <w:i/>
          <w:iCs/>
          <w:sz w:val="28"/>
          <w:szCs w:val="28"/>
        </w:rPr>
        <w:t>приоритетных областей изучения новой и новейшей истории предполагало осмысление ситуации «избытка» информации об источниках, принципиально отличавшейся от положения с древними, дефицитными по дошедшими до нас остаткам информации, периодами. Выход из этой ситуации был найден на пути создания иерархических систем: актуальных</w:t>
      </w:r>
      <w:r>
        <w:rPr>
          <w:rFonts w:ascii="NewtonTT-Italic" w:hAnsi="NewtonTT-Italic" w:cs="NewtonTT-Italic"/>
          <w:i/>
          <w:iCs/>
          <w:sz w:val="28"/>
          <w:szCs w:val="28"/>
        </w:rPr>
        <w:t xml:space="preserve"> </w:t>
      </w:r>
      <w:r w:rsidRPr="001D7A8A">
        <w:rPr>
          <w:rFonts w:ascii="NewtonTT-Italic" w:hAnsi="NewtonTT-Italic" w:cs="NewtonTT-Italic"/>
          <w:i/>
          <w:iCs/>
          <w:sz w:val="28"/>
          <w:szCs w:val="28"/>
        </w:rPr>
        <w:t>проблемных направлений исследования и комплексов источников в соответствии с уровнем ценности содержащейся в них информации.</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Такой подход (отбор актуальных проблематики и источников в</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 xml:space="preserve">соответствии с иерархией ценности общественно значимой информации), до предела социализировавший и </w:t>
      </w:r>
      <w:proofErr w:type="gramStart"/>
      <w:r w:rsidRPr="001D7A8A">
        <w:rPr>
          <w:rFonts w:ascii="NewtonTT-Regular" w:hAnsi="NewtonTT-Regular" w:cs="NewtonTT-Regular"/>
          <w:sz w:val="28"/>
          <w:szCs w:val="28"/>
        </w:rPr>
        <w:t>политизировавший историческое знание</w:t>
      </w:r>
      <w:proofErr w:type="gramEnd"/>
      <w:r w:rsidRPr="001D7A8A">
        <w:rPr>
          <w:rFonts w:ascii="NewtonTT-Regular" w:hAnsi="NewtonTT-Regular" w:cs="NewtonTT-Regular"/>
          <w:sz w:val="28"/>
          <w:szCs w:val="28"/>
        </w:rPr>
        <w:t xml:space="preserve"> и само отношение к прошлому как объекту изучения, долгое время определял развитие как исторической науки в целом, так и прикладных, специализированных отраслей исторического</w:t>
      </w:r>
      <w:r>
        <w:rPr>
          <w:rFonts w:ascii="NewtonTT-Regular" w:hAnsi="NewtonTT-Regular" w:cs="NewtonTT-Regular"/>
          <w:sz w:val="28"/>
          <w:szCs w:val="28"/>
        </w:rPr>
        <w:t xml:space="preserve"> </w:t>
      </w:r>
      <w:r w:rsidRPr="001D7A8A">
        <w:rPr>
          <w:rFonts w:ascii="NewtonTT-Regular" w:hAnsi="NewtonTT-Regular" w:cs="NewtonTT-Regular"/>
          <w:sz w:val="28"/>
          <w:szCs w:val="28"/>
        </w:rPr>
        <w:t>знания. Из них наибольшее влияние в этом смысле испытала именно</w:t>
      </w:r>
      <w:r>
        <w:rPr>
          <w:rFonts w:ascii="NewtonTT-Regular" w:hAnsi="NewtonTT-Regular" w:cs="NewtonTT-Regular"/>
          <w:sz w:val="28"/>
          <w:szCs w:val="28"/>
        </w:rPr>
        <w:t xml:space="preserve"> </w:t>
      </w:r>
      <w:r w:rsidRPr="001D7A8A">
        <w:rPr>
          <w:rFonts w:ascii="NewtonTT-Regular" w:hAnsi="NewtonTT-Regular" w:cs="NewtonTT-Regular"/>
          <w:sz w:val="28"/>
          <w:szCs w:val="28"/>
        </w:rPr>
        <w:t>археография – в силу того, что располагала механизмами воздействия</w:t>
      </w:r>
      <w:r>
        <w:rPr>
          <w:rFonts w:ascii="NewtonTT-Regular" w:hAnsi="NewtonTT-Regular" w:cs="NewtonTT-Regular"/>
          <w:sz w:val="28"/>
          <w:szCs w:val="28"/>
        </w:rPr>
        <w:t xml:space="preserve"> </w:t>
      </w:r>
      <w:r w:rsidRPr="001D7A8A">
        <w:rPr>
          <w:rFonts w:ascii="NewtonTT-Regular" w:hAnsi="NewtonTT-Regular" w:cs="NewtonTT-Regular"/>
          <w:sz w:val="28"/>
          <w:szCs w:val="28"/>
        </w:rPr>
        <w:t>на процессы формирования информационного пространства, общественного исторического сознания. Это кардинальным образом меняло характер археографической деятельности в советское время. Новое качество археографии придавало и то, что она превратилась в</w:t>
      </w:r>
      <w:r>
        <w:rPr>
          <w:rFonts w:ascii="NewtonTT-Regular" w:hAnsi="NewtonTT-Regular" w:cs="NewtonTT-Regular"/>
          <w:sz w:val="28"/>
          <w:szCs w:val="28"/>
        </w:rPr>
        <w:t xml:space="preserve"> </w:t>
      </w:r>
      <w:r w:rsidRPr="001D7A8A">
        <w:rPr>
          <w:rFonts w:ascii="NewtonTT-Regular" w:hAnsi="NewtonTT-Regular" w:cs="NewtonTT-Regular"/>
          <w:sz w:val="28"/>
          <w:szCs w:val="28"/>
        </w:rPr>
        <w:t>объект жесткого государственного управления, стала фактически государственной отраслью (например, наряду с архивным делом).</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Общее представление о смысле и назначении публикации в</w:t>
      </w:r>
      <w:r>
        <w:rPr>
          <w:rFonts w:ascii="NewtonTT-Regular" w:hAnsi="NewtonTT-Regular" w:cs="NewtonTT-Regular"/>
          <w:sz w:val="28"/>
          <w:szCs w:val="28"/>
        </w:rPr>
        <w:t xml:space="preserve"> </w:t>
      </w:r>
      <w:r w:rsidRPr="001D7A8A">
        <w:rPr>
          <w:rFonts w:ascii="NewtonTT-Regular" w:hAnsi="NewtonTT-Regular" w:cs="NewtonTT-Regular"/>
          <w:sz w:val="28"/>
          <w:szCs w:val="28"/>
        </w:rPr>
        <w:t xml:space="preserve">1920–1930-е годы вполне укладывалось в рамки </w:t>
      </w:r>
      <w:r w:rsidRPr="001D7A8A">
        <w:rPr>
          <w:rFonts w:ascii="NewtonTT-Regular" w:hAnsi="NewtonTT-Regular" w:cs="NewtonTT-Regular"/>
          <w:b/>
          <w:sz w:val="28"/>
          <w:szCs w:val="28"/>
        </w:rPr>
        <w:t>позитивистского подхода</w:t>
      </w:r>
      <w:r w:rsidRPr="001D7A8A">
        <w:rPr>
          <w:rFonts w:ascii="NewtonTT-Regular" w:hAnsi="NewtonTT-Regular" w:cs="NewtonTT-Regular"/>
          <w:sz w:val="28"/>
          <w:szCs w:val="28"/>
        </w:rPr>
        <w:t>. Археография развивалась как исключительно прикладная</w:t>
      </w:r>
      <w:r>
        <w:rPr>
          <w:rFonts w:ascii="NewtonTT-Regular" w:hAnsi="NewtonTT-Regular" w:cs="NewtonTT-Regular"/>
          <w:sz w:val="28"/>
          <w:szCs w:val="28"/>
        </w:rPr>
        <w:t xml:space="preserve"> </w:t>
      </w:r>
      <w:r w:rsidRPr="001D7A8A">
        <w:rPr>
          <w:rFonts w:ascii="NewtonTT-Regular" w:hAnsi="NewtonTT-Regular" w:cs="NewtonTT-Regular"/>
          <w:sz w:val="28"/>
          <w:szCs w:val="28"/>
        </w:rPr>
        <w:t>деятельность. Ее назначение состояло в разработке совокупности</w:t>
      </w:r>
      <w:r>
        <w:rPr>
          <w:rFonts w:ascii="NewtonTT-Regular" w:hAnsi="NewtonTT-Regular" w:cs="NewtonTT-Regular"/>
          <w:sz w:val="28"/>
          <w:szCs w:val="28"/>
        </w:rPr>
        <w:t xml:space="preserve"> </w:t>
      </w:r>
      <w:r w:rsidRPr="001D7A8A">
        <w:rPr>
          <w:rFonts w:ascii="NewtonTT-Regular" w:hAnsi="NewtonTT-Regular" w:cs="NewtonTT-Regular"/>
          <w:sz w:val="28"/>
          <w:szCs w:val="28"/>
        </w:rPr>
        <w:t>приемов и методов, определяющих технологический процесс подготовки документальной публикации (17). Последняя уже не столько</w:t>
      </w:r>
      <w:r>
        <w:rPr>
          <w:rFonts w:ascii="NewtonTT-Regular" w:hAnsi="NewtonTT-Regular" w:cs="NewtonTT-Regular"/>
          <w:sz w:val="28"/>
          <w:szCs w:val="28"/>
        </w:rPr>
        <w:t xml:space="preserve"> </w:t>
      </w:r>
      <w:r w:rsidRPr="001D7A8A">
        <w:rPr>
          <w:rFonts w:ascii="NewtonTT-Regular" w:hAnsi="NewtonTT-Regular" w:cs="NewtonTT-Regular"/>
          <w:sz w:val="28"/>
          <w:szCs w:val="28"/>
        </w:rPr>
        <w:t>поставляла новые материалы для исследования, сколько превращалась в «исследование в документах» (18). Публикация стала одним из</w:t>
      </w:r>
      <w:r>
        <w:rPr>
          <w:rFonts w:ascii="NewtonTT-Regular" w:hAnsi="NewtonTT-Regular" w:cs="NewtonTT-Regular"/>
          <w:sz w:val="28"/>
          <w:szCs w:val="28"/>
        </w:rPr>
        <w:t xml:space="preserve"> </w:t>
      </w:r>
      <w:r w:rsidRPr="001D7A8A">
        <w:rPr>
          <w:rFonts w:ascii="NewtonTT-Regular" w:hAnsi="NewtonTT-Regular" w:cs="NewtonTT-Regular"/>
          <w:sz w:val="28"/>
          <w:szCs w:val="28"/>
        </w:rPr>
        <w:t>основных каналов трансляции нового образа прошлого, органичного</w:t>
      </w:r>
      <w:r>
        <w:rPr>
          <w:rFonts w:ascii="NewtonTT-Regular" w:hAnsi="NewtonTT-Regular" w:cs="NewtonTT-Regular"/>
          <w:sz w:val="28"/>
          <w:szCs w:val="28"/>
        </w:rPr>
        <w:t xml:space="preserve"> </w:t>
      </w:r>
      <w:r w:rsidRPr="001D7A8A">
        <w:rPr>
          <w:rFonts w:ascii="NewtonTT-Regular" w:hAnsi="NewtonTT-Regular" w:cs="NewtonTT-Regular"/>
          <w:sz w:val="28"/>
          <w:szCs w:val="28"/>
        </w:rPr>
        <w:t>советской социально-политической системе. Издаваемые документы</w:t>
      </w:r>
      <w:r>
        <w:rPr>
          <w:rFonts w:ascii="NewtonTT-Regular" w:hAnsi="NewtonTT-Regular" w:cs="NewtonTT-Regular"/>
          <w:sz w:val="28"/>
          <w:szCs w:val="28"/>
        </w:rPr>
        <w:t xml:space="preserve"> </w:t>
      </w:r>
      <w:r w:rsidRPr="001D7A8A">
        <w:rPr>
          <w:rFonts w:ascii="NewtonTT-Regular" w:hAnsi="NewtonTT-Regular" w:cs="NewtonTT-Regular"/>
          <w:sz w:val="28"/>
          <w:szCs w:val="28"/>
        </w:rPr>
        <w:t>представляли и подтверждали доступную для восприятия «массового</w:t>
      </w:r>
      <w:r>
        <w:rPr>
          <w:rFonts w:ascii="NewtonTT-Regular" w:hAnsi="NewtonTT-Regular" w:cs="NewtonTT-Regular"/>
          <w:sz w:val="28"/>
          <w:szCs w:val="28"/>
        </w:rPr>
        <w:t xml:space="preserve"> </w:t>
      </w:r>
      <w:r w:rsidRPr="001D7A8A">
        <w:rPr>
          <w:rFonts w:ascii="NewtonTT-Regular" w:hAnsi="NewtonTT-Regular" w:cs="NewtonTT-Regular"/>
          <w:sz w:val="28"/>
          <w:szCs w:val="28"/>
        </w:rPr>
        <w:t>читателя» (термин, появившийся в советское время) схему исторического развития, являвшуюся компонентом господствовавшей идеологии. На практике «публикация-исследование» воплотилась в тема-</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lastRenderedPageBreak/>
        <w:t>тический документальный сборник.</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В обобщающих археографических исследованиях 1920–1930-х годов жанру тематической публикации, «основанной на критическом</w:t>
      </w:r>
      <w:r>
        <w:rPr>
          <w:rFonts w:ascii="NewtonTT-Regular" w:hAnsi="NewtonTT-Regular" w:cs="NewtonTT-Regular"/>
          <w:sz w:val="28"/>
          <w:szCs w:val="28"/>
        </w:rPr>
        <w:t xml:space="preserve"> </w:t>
      </w:r>
      <w:r w:rsidRPr="001D7A8A">
        <w:rPr>
          <w:rFonts w:ascii="NewtonTT-Regular" w:hAnsi="NewtonTT-Regular" w:cs="NewtonTT-Regular"/>
          <w:sz w:val="28"/>
          <w:szCs w:val="28"/>
        </w:rPr>
        <w:t>подборе документов, критической обработке текста и имеющей определенную целевую установку», отдавалось явное и обоснованное</w:t>
      </w:r>
      <w:r>
        <w:rPr>
          <w:rFonts w:ascii="NewtonTT-Regular" w:hAnsi="NewtonTT-Regular" w:cs="NewtonTT-Regular"/>
          <w:sz w:val="28"/>
          <w:szCs w:val="28"/>
        </w:rPr>
        <w:t xml:space="preserve"> </w:t>
      </w:r>
      <w:r w:rsidRPr="001D7A8A">
        <w:rPr>
          <w:rFonts w:ascii="NewtonTT-Regular" w:hAnsi="NewtonTT-Regular" w:cs="NewtonTT-Regular"/>
          <w:sz w:val="28"/>
          <w:szCs w:val="28"/>
        </w:rPr>
        <w:t>предпочтение перед «механическим воспроизведением архивного</w:t>
      </w:r>
      <w:r>
        <w:rPr>
          <w:rFonts w:ascii="NewtonTT-Regular" w:hAnsi="NewtonTT-Regular" w:cs="NewtonTT-Regular"/>
          <w:sz w:val="28"/>
          <w:szCs w:val="28"/>
        </w:rPr>
        <w:t xml:space="preserve"> </w:t>
      </w:r>
      <w:r w:rsidRPr="001D7A8A">
        <w:rPr>
          <w:rFonts w:ascii="NewtonTT-Regular" w:hAnsi="NewtonTT-Regular" w:cs="NewtonTT-Regular"/>
          <w:sz w:val="28"/>
          <w:szCs w:val="28"/>
        </w:rPr>
        <w:t>фонда или части фонда» (19). Таким образом, менялась система приоритетов в формировании археографической базы: место «</w:t>
      </w:r>
      <w:r>
        <w:rPr>
          <w:rFonts w:ascii="NewtonTT-Regular" w:hAnsi="NewtonTT-Regular" w:cs="NewtonTT-Regular"/>
          <w:sz w:val="28"/>
          <w:szCs w:val="28"/>
        </w:rPr>
        <w:t>номинал</w:t>
      </w:r>
      <w:r w:rsidR="001E03AC">
        <w:rPr>
          <w:rFonts w:ascii="NewtonTT-Regular" w:hAnsi="NewtonTT-Regular" w:cs="NewtonTT-Regular"/>
          <w:sz w:val="28"/>
          <w:szCs w:val="28"/>
        </w:rPr>
        <w:t>ь</w:t>
      </w:r>
      <w:r w:rsidRPr="001D7A8A">
        <w:rPr>
          <w:rFonts w:ascii="NewtonTT-Regular" w:hAnsi="NewtonTT-Regular" w:cs="NewtonTT-Regular"/>
          <w:sz w:val="28"/>
          <w:szCs w:val="28"/>
        </w:rPr>
        <w:t>ных» изданий (пофондовых, повидовых и т.д.), ориентированных на</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сложившийся источниковый комп</w:t>
      </w:r>
      <w:r w:rsidR="001E03AC">
        <w:rPr>
          <w:rFonts w:ascii="NewtonTT-Regular" w:hAnsi="NewtonTT-Regular" w:cs="NewtonTT-Regular"/>
          <w:sz w:val="28"/>
          <w:szCs w:val="28"/>
        </w:rPr>
        <w:t>лекс, заняли тематические публи</w:t>
      </w:r>
      <w:r w:rsidRPr="001D7A8A">
        <w:rPr>
          <w:rFonts w:ascii="NewtonTT-Regular" w:hAnsi="NewtonTT-Regular" w:cs="NewtonTT-Regular"/>
          <w:sz w:val="28"/>
          <w:szCs w:val="28"/>
        </w:rPr>
        <w:t>кации с присущим им субъективизмом (особенно ярко он проявлялся</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на этапе выбора документов, «достойных» опубликования, и во всех</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операциях, связанных с их интерпретацией).</w:t>
      </w:r>
    </w:p>
    <w:p w:rsidR="001E03AC" w:rsidRDefault="001E03AC"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proofErr w:type="gramStart"/>
      <w:r w:rsidR="001D7A8A" w:rsidRPr="001D7A8A">
        <w:rPr>
          <w:rFonts w:ascii="NewtonTT-Regular" w:hAnsi="NewtonTT-Regular" w:cs="NewtonTT-Regular"/>
          <w:sz w:val="28"/>
          <w:szCs w:val="28"/>
        </w:rPr>
        <w:t>Критика</w:t>
      </w:r>
      <w:proofErr w:type="gramEnd"/>
      <w:r w:rsidR="001D7A8A" w:rsidRPr="001D7A8A">
        <w:rPr>
          <w:rFonts w:ascii="NewtonTT-Regular" w:hAnsi="NewtonTT-Regular" w:cs="NewtonTT-Regular"/>
          <w:sz w:val="28"/>
          <w:szCs w:val="28"/>
        </w:rPr>
        <w:t xml:space="preserve"> возобладавшего в советское время тем</w:t>
      </w:r>
      <w:r>
        <w:rPr>
          <w:rFonts w:ascii="NewtonTT-Regular" w:hAnsi="NewtonTT-Regular" w:cs="NewtonTT-Regular"/>
          <w:sz w:val="28"/>
          <w:szCs w:val="28"/>
        </w:rPr>
        <w:t>атического под</w:t>
      </w:r>
      <w:r w:rsidR="001D7A8A" w:rsidRPr="001D7A8A">
        <w:rPr>
          <w:rFonts w:ascii="NewtonTT-Regular" w:hAnsi="NewtonTT-Regular" w:cs="NewtonTT-Regular"/>
          <w:sz w:val="28"/>
          <w:szCs w:val="28"/>
        </w:rPr>
        <w:t xml:space="preserve">хода раздавалась уже в 1930–1940-е </w:t>
      </w:r>
      <w:r>
        <w:rPr>
          <w:rFonts w:ascii="NewtonTT-Regular" w:hAnsi="NewtonTT-Regular" w:cs="NewtonTT-Regular"/>
          <w:sz w:val="28"/>
          <w:szCs w:val="28"/>
        </w:rPr>
        <w:t>годы (20). Она, однако, не возы</w:t>
      </w:r>
      <w:r w:rsidR="001D7A8A" w:rsidRPr="001D7A8A">
        <w:rPr>
          <w:rFonts w:ascii="NewtonTT-Regular" w:hAnsi="NewtonTT-Regular" w:cs="NewtonTT-Regular"/>
          <w:sz w:val="28"/>
          <w:szCs w:val="28"/>
        </w:rPr>
        <w:t>мела действия, так как тематиче</w:t>
      </w:r>
      <w:r>
        <w:rPr>
          <w:rFonts w:ascii="NewtonTT-Regular" w:hAnsi="NewtonTT-Regular" w:cs="NewtonTT-Regular"/>
          <w:sz w:val="28"/>
          <w:szCs w:val="28"/>
        </w:rPr>
        <w:t>ские издания были необходимы но</w:t>
      </w:r>
      <w:r w:rsidR="001D7A8A" w:rsidRPr="001D7A8A">
        <w:rPr>
          <w:rFonts w:ascii="NewtonTT-Regular" w:hAnsi="NewtonTT-Regular" w:cs="NewtonTT-Regular"/>
          <w:sz w:val="28"/>
          <w:szCs w:val="28"/>
        </w:rPr>
        <w:t>вой исторической науке благодаря тем качествам, за которые они</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критиковались: удовлетворение интересов иссле</w:t>
      </w:r>
      <w:r>
        <w:rPr>
          <w:rFonts w:ascii="NewtonTT-Regular" w:hAnsi="NewtonTT-Regular" w:cs="NewtonTT-Regular"/>
          <w:sz w:val="28"/>
          <w:szCs w:val="28"/>
        </w:rPr>
        <w:t>дователей, придер</w:t>
      </w:r>
      <w:r w:rsidR="001D7A8A" w:rsidRPr="001D7A8A">
        <w:rPr>
          <w:rFonts w:ascii="NewtonTT-Regular" w:hAnsi="NewtonTT-Regular" w:cs="NewtonTT-Regular"/>
          <w:sz w:val="28"/>
          <w:szCs w:val="28"/>
        </w:rPr>
        <w:t xml:space="preserve">живавшихся той же точки зрения, </w:t>
      </w:r>
      <w:r>
        <w:rPr>
          <w:rFonts w:ascii="NewtonTT-Regular" w:hAnsi="NewtonTT-Regular" w:cs="NewtonTT-Regular"/>
          <w:sz w:val="28"/>
          <w:szCs w:val="28"/>
        </w:rPr>
        <w:t>что и составитель; отражение со</w:t>
      </w:r>
      <w:r w:rsidR="001D7A8A" w:rsidRPr="001D7A8A">
        <w:rPr>
          <w:rFonts w:ascii="NewtonTT-Regular" w:hAnsi="NewtonTT-Regular" w:cs="NewtonTT-Regular"/>
          <w:sz w:val="28"/>
          <w:szCs w:val="28"/>
        </w:rPr>
        <w:t xml:space="preserve">стояния современной историографии. </w:t>
      </w:r>
      <w:r>
        <w:rPr>
          <w:rFonts w:ascii="NewtonTT-Regular" w:hAnsi="NewtonTT-Regular" w:cs="NewtonTT-Regular"/>
          <w:sz w:val="28"/>
          <w:szCs w:val="28"/>
        </w:rPr>
        <w:t xml:space="preserve"> </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Впоследствии определяющий</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для тематической публикации при</w:t>
      </w:r>
      <w:r w:rsidR="001E03AC">
        <w:rPr>
          <w:rFonts w:ascii="NewtonTT-Regular" w:hAnsi="NewtonTT-Regular" w:cs="NewtonTT-Regular"/>
          <w:sz w:val="28"/>
          <w:szCs w:val="28"/>
        </w:rPr>
        <w:t>нцип отбора документов для изда</w:t>
      </w:r>
      <w:r w:rsidRPr="001D7A8A">
        <w:rPr>
          <w:rFonts w:ascii="NewtonTT-Regular" w:hAnsi="NewtonTT-Regular" w:cs="NewtonTT-Regular"/>
          <w:sz w:val="28"/>
          <w:szCs w:val="28"/>
        </w:rPr>
        <w:t>ния, дозирующий «выгодную» и «невыгодную» информацию, был</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назван «прямым извращением археографической этики» (21).</w:t>
      </w:r>
    </w:p>
    <w:p w:rsidR="001D7A8A" w:rsidRPr="001D7A8A" w:rsidRDefault="001E03AC"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1D7A8A" w:rsidRPr="001E03AC">
        <w:rPr>
          <w:rFonts w:ascii="NewtonTT-Regular" w:hAnsi="NewtonTT-Regular" w:cs="NewtonTT-Regular"/>
          <w:b/>
          <w:sz w:val="28"/>
          <w:szCs w:val="28"/>
        </w:rPr>
        <w:t>Тематический подход</w:t>
      </w:r>
      <w:r w:rsidR="001D7A8A" w:rsidRPr="001D7A8A">
        <w:rPr>
          <w:rFonts w:ascii="NewtonTT-Regular" w:hAnsi="NewtonTT-Regular" w:cs="NewtonTT-Regular"/>
          <w:sz w:val="28"/>
          <w:szCs w:val="28"/>
        </w:rPr>
        <w:t xml:space="preserve"> в от</w:t>
      </w:r>
      <w:r>
        <w:rPr>
          <w:rFonts w:ascii="NewtonTT-Regular" w:hAnsi="NewtonTT-Regular" w:cs="NewtonTT-Regular"/>
          <w:sz w:val="28"/>
          <w:szCs w:val="28"/>
        </w:rPr>
        <w:t>боре актуальной исторической ин</w:t>
      </w:r>
      <w:r w:rsidR="001D7A8A" w:rsidRPr="001D7A8A">
        <w:rPr>
          <w:rFonts w:ascii="NewtonTT-Regular" w:hAnsi="NewtonTT-Regular" w:cs="NewtonTT-Regular"/>
          <w:sz w:val="28"/>
          <w:szCs w:val="28"/>
        </w:rPr>
        <w:t>формации, предлагавшейся обществу, вполне соответствовал новому</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типу культуры – культуры упрощ</w:t>
      </w:r>
      <w:r>
        <w:rPr>
          <w:rFonts w:ascii="NewtonTT-Regular" w:hAnsi="NewtonTT-Regular" w:cs="NewtonTT-Regular"/>
          <w:sz w:val="28"/>
          <w:szCs w:val="28"/>
        </w:rPr>
        <w:t>ений, культуры массовой. Опреде</w:t>
      </w:r>
      <w:r w:rsidR="001D7A8A" w:rsidRPr="001D7A8A">
        <w:rPr>
          <w:rFonts w:ascii="NewtonTT-Regular" w:hAnsi="NewtonTT-Regular" w:cs="NewtonTT-Regular"/>
          <w:sz w:val="28"/>
          <w:szCs w:val="28"/>
        </w:rPr>
        <w:t>ляющей задачей советской археогр</w:t>
      </w:r>
      <w:r>
        <w:rPr>
          <w:rFonts w:ascii="NewtonTT-Regular" w:hAnsi="NewtonTT-Regular" w:cs="NewtonTT-Regular"/>
          <w:sz w:val="28"/>
          <w:szCs w:val="28"/>
        </w:rPr>
        <w:t>афии с 20–30-х годов стало обес</w:t>
      </w:r>
      <w:r w:rsidR="001D7A8A" w:rsidRPr="001D7A8A">
        <w:rPr>
          <w:rFonts w:ascii="NewtonTT-Regular" w:hAnsi="NewtonTT-Regular" w:cs="NewtonTT-Regular"/>
          <w:sz w:val="28"/>
          <w:szCs w:val="28"/>
        </w:rPr>
        <w:t>печение «доступности» (или определенного, заданного археографом</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восприятия) исторического матер</w:t>
      </w:r>
      <w:r>
        <w:rPr>
          <w:rFonts w:ascii="NewtonTT-Regular" w:hAnsi="NewtonTT-Regular" w:cs="NewtonTT-Regular"/>
          <w:sz w:val="28"/>
          <w:szCs w:val="28"/>
        </w:rPr>
        <w:t>иала для неподготовленного чита</w:t>
      </w:r>
      <w:r w:rsidR="001D7A8A" w:rsidRPr="001D7A8A">
        <w:rPr>
          <w:rFonts w:ascii="NewtonTT-Regular" w:hAnsi="NewtonTT-Regular" w:cs="NewtonTT-Regular"/>
          <w:sz w:val="28"/>
          <w:szCs w:val="28"/>
        </w:rPr>
        <w:t>теля, что неизбежно вело к обеднению археографической культуры.</w:t>
      </w:r>
      <w:r>
        <w:rPr>
          <w:rFonts w:ascii="NewtonTT-Regular" w:hAnsi="NewtonTT-Regular" w:cs="NewtonTT-Regular"/>
          <w:sz w:val="28"/>
          <w:szCs w:val="28"/>
        </w:rPr>
        <w:t xml:space="preserve"> </w:t>
      </w:r>
      <w:r>
        <w:rPr>
          <w:rFonts w:ascii="NewtonTT-Regular" w:hAnsi="NewtonTT-Regular" w:cs="NewtonTT-Regular"/>
          <w:sz w:val="28"/>
          <w:szCs w:val="28"/>
        </w:rPr>
        <w:tab/>
      </w:r>
      <w:r w:rsidR="001D7A8A" w:rsidRPr="001D7A8A">
        <w:rPr>
          <w:rFonts w:ascii="NewtonTT-Regular" w:hAnsi="NewtonTT-Regular" w:cs="NewtonTT-Regular"/>
          <w:sz w:val="28"/>
          <w:szCs w:val="28"/>
        </w:rPr>
        <w:t>Массовые документальные изда</w:t>
      </w:r>
      <w:r>
        <w:rPr>
          <w:rFonts w:ascii="NewtonTT-Regular" w:hAnsi="NewtonTT-Regular" w:cs="NewtonTT-Regular"/>
          <w:sz w:val="28"/>
          <w:szCs w:val="28"/>
        </w:rPr>
        <w:t>ния, имеющие значительную специ</w:t>
      </w:r>
      <w:r w:rsidR="001D7A8A" w:rsidRPr="001D7A8A">
        <w:rPr>
          <w:rFonts w:ascii="NewtonTT-Regular" w:hAnsi="NewtonTT-Regular" w:cs="NewtonTT-Regular"/>
          <w:sz w:val="28"/>
          <w:szCs w:val="28"/>
        </w:rPr>
        <w:t>фику сравнительно с научными публикациями, не способны были</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удовлетворить потребностей иссл</w:t>
      </w:r>
      <w:r>
        <w:rPr>
          <w:rFonts w:ascii="NewtonTT-Regular" w:hAnsi="NewtonTT-Regular" w:cs="NewtonTT-Regular"/>
          <w:sz w:val="28"/>
          <w:szCs w:val="28"/>
        </w:rPr>
        <w:t>едователя. Археографическая дея</w:t>
      </w:r>
      <w:r w:rsidR="001D7A8A" w:rsidRPr="001D7A8A">
        <w:rPr>
          <w:rFonts w:ascii="NewtonTT-Regular" w:hAnsi="NewtonTT-Regular" w:cs="NewtonTT-Regular"/>
          <w:sz w:val="28"/>
          <w:szCs w:val="28"/>
        </w:rPr>
        <w:t>тельность приобретала самодовл</w:t>
      </w:r>
      <w:r>
        <w:rPr>
          <w:rFonts w:ascii="NewtonTT-Regular" w:hAnsi="NewtonTT-Regular" w:cs="NewtonTT-Regular"/>
          <w:sz w:val="28"/>
          <w:szCs w:val="28"/>
        </w:rPr>
        <w:t>еющее значение, усиливая кризис</w:t>
      </w:r>
      <w:r w:rsidR="001D7A8A" w:rsidRPr="001D7A8A">
        <w:rPr>
          <w:rFonts w:ascii="NewtonTT-Regular" w:hAnsi="NewtonTT-Regular" w:cs="NewtonTT-Regular"/>
          <w:sz w:val="28"/>
          <w:szCs w:val="28"/>
        </w:rPr>
        <w:t>ные явления в научном гуманитарном знании 30–40-х годов.</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1D7A8A" w:rsidRPr="001D7A8A">
        <w:rPr>
          <w:rFonts w:ascii="NewtonTT-Regular" w:hAnsi="NewtonTT-Regular" w:cs="NewtonTT-Regular"/>
          <w:sz w:val="28"/>
          <w:szCs w:val="28"/>
        </w:rPr>
        <w:t>Следует оговориться, что а</w:t>
      </w:r>
      <w:r>
        <w:rPr>
          <w:rFonts w:ascii="NewtonTT-Regular" w:hAnsi="NewtonTT-Regular" w:cs="NewtonTT-Regular"/>
          <w:sz w:val="28"/>
          <w:szCs w:val="28"/>
        </w:rPr>
        <w:t>рхеография древних и средневеко</w:t>
      </w:r>
      <w:r w:rsidR="001D7A8A" w:rsidRPr="001D7A8A">
        <w:rPr>
          <w:rFonts w:ascii="NewtonTT-Regular" w:hAnsi="NewtonTT-Regular" w:cs="NewtonTT-Regular"/>
          <w:sz w:val="28"/>
          <w:szCs w:val="28"/>
        </w:rPr>
        <w:t xml:space="preserve">вых источников, имевшая долгую </w:t>
      </w:r>
      <w:r>
        <w:rPr>
          <w:rFonts w:ascii="NewtonTT-Regular" w:hAnsi="NewtonTT-Regular" w:cs="NewtonTT-Regular"/>
          <w:sz w:val="28"/>
          <w:szCs w:val="28"/>
        </w:rPr>
        <w:t>традицию и строгую научную осно</w:t>
      </w:r>
      <w:r w:rsidR="001D7A8A" w:rsidRPr="001D7A8A">
        <w:rPr>
          <w:rFonts w:ascii="NewtonTT-Regular" w:hAnsi="NewtonTT-Regular" w:cs="NewtonTT-Regular"/>
          <w:sz w:val="28"/>
          <w:szCs w:val="28"/>
        </w:rPr>
        <w:t>ву, не претерпела столь стремительных и кардинальных изменений.</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 xml:space="preserve">Здесь основой для публикации </w:t>
      </w:r>
      <w:r>
        <w:rPr>
          <w:rFonts w:ascii="NewtonTT-Regular" w:hAnsi="NewtonTT-Regular" w:cs="NewtonTT-Regular"/>
          <w:sz w:val="28"/>
          <w:szCs w:val="28"/>
        </w:rPr>
        <w:t>оставались естественные докумен</w:t>
      </w:r>
      <w:r w:rsidR="001D7A8A" w:rsidRPr="001D7A8A">
        <w:rPr>
          <w:rFonts w:ascii="NewtonTT-Regular" w:hAnsi="NewtonTT-Regular" w:cs="NewtonTT-Regular"/>
          <w:sz w:val="28"/>
          <w:szCs w:val="28"/>
        </w:rPr>
        <w:t>тальные комплексы. Археография древней истории (возрождена как</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направление в середине 1930-х год</w:t>
      </w:r>
      <w:r>
        <w:rPr>
          <w:rFonts w:ascii="NewtonTT-Regular" w:hAnsi="NewtonTT-Regular" w:cs="NewtonTT-Regular"/>
          <w:sz w:val="28"/>
          <w:szCs w:val="28"/>
        </w:rPr>
        <w:t>ов) служила опытным полем разра</w:t>
      </w:r>
      <w:r w:rsidR="001D7A8A" w:rsidRPr="001D7A8A">
        <w:rPr>
          <w:rFonts w:ascii="NewtonTT-Regular" w:hAnsi="NewtonTT-Regular" w:cs="NewtonTT-Regular"/>
          <w:sz w:val="28"/>
          <w:szCs w:val="28"/>
        </w:rPr>
        <w:t>ботки и совершенствования археографической техники и методики,</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активно взаимодействуя в решен</w:t>
      </w:r>
      <w:r>
        <w:rPr>
          <w:rFonts w:ascii="NewtonTT-Regular" w:hAnsi="NewtonTT-Regular" w:cs="NewtonTT-Regular"/>
          <w:sz w:val="28"/>
          <w:szCs w:val="28"/>
        </w:rPr>
        <w:t>ии прикладных проблем с источни</w:t>
      </w:r>
      <w:r w:rsidR="001D7A8A" w:rsidRPr="001D7A8A">
        <w:rPr>
          <w:rFonts w:ascii="NewtonTT-Regular" w:hAnsi="NewtonTT-Regular" w:cs="NewtonTT-Regular"/>
          <w:sz w:val="28"/>
          <w:szCs w:val="28"/>
        </w:rPr>
        <w:t>коведением и филологической текстологией. В целом она развива</w:t>
      </w:r>
      <w:r w:rsidRPr="001E03AC">
        <w:rPr>
          <w:rFonts w:ascii="Times New Roman" w:hAnsi="Times New Roman" w:cs="Times New Roman"/>
          <w:sz w:val="28"/>
          <w:szCs w:val="28"/>
        </w:rPr>
        <w:t>лась, по моему мнению, изолированно от археог</w:t>
      </w:r>
      <w:r>
        <w:rPr>
          <w:rFonts w:ascii="Times New Roman" w:hAnsi="Times New Roman" w:cs="Times New Roman"/>
          <w:sz w:val="28"/>
          <w:szCs w:val="28"/>
        </w:rPr>
        <w:t>рафии нового и но</w:t>
      </w:r>
      <w:r w:rsidRPr="001E03AC">
        <w:rPr>
          <w:rFonts w:ascii="Times New Roman" w:hAnsi="Times New Roman" w:cs="Times New Roman"/>
          <w:sz w:val="28"/>
          <w:szCs w:val="28"/>
        </w:rPr>
        <w:t>вейшего периодов.</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E03AC">
        <w:rPr>
          <w:rFonts w:ascii="Times New Roman" w:hAnsi="Times New Roman" w:cs="Times New Roman"/>
          <w:sz w:val="28"/>
          <w:szCs w:val="28"/>
        </w:rPr>
        <w:t>Эти тенденции определяли развитие археографии и во второй</w:t>
      </w:r>
    </w:p>
    <w:p w:rsidR="001E03AC" w:rsidRPr="001E03AC" w:rsidRDefault="001E03AC" w:rsidP="001E03AC">
      <w:pPr>
        <w:autoSpaceDE w:val="0"/>
        <w:autoSpaceDN w:val="0"/>
        <w:adjustRightInd w:val="0"/>
        <w:spacing w:after="0" w:line="240" w:lineRule="auto"/>
        <w:rPr>
          <w:rFonts w:ascii="Times New Roman" w:hAnsi="Times New Roman" w:cs="Times New Roman"/>
          <w:i/>
          <w:iCs/>
          <w:sz w:val="28"/>
          <w:szCs w:val="28"/>
        </w:rPr>
      </w:pPr>
      <w:r w:rsidRPr="001E03AC">
        <w:rPr>
          <w:rFonts w:ascii="Times New Roman" w:hAnsi="Times New Roman" w:cs="Times New Roman"/>
          <w:sz w:val="28"/>
          <w:szCs w:val="28"/>
        </w:rPr>
        <w:t xml:space="preserve">половине XX в. </w:t>
      </w:r>
      <w:r w:rsidRPr="001E03AC">
        <w:rPr>
          <w:rFonts w:ascii="Times New Roman" w:hAnsi="Times New Roman" w:cs="Times New Roman"/>
          <w:i/>
          <w:iCs/>
          <w:sz w:val="28"/>
          <w:szCs w:val="28"/>
        </w:rPr>
        <w:t>Новым для этого времени явлением был наметившийся</w:t>
      </w:r>
    </w:p>
    <w:p w:rsidR="001E03AC" w:rsidRPr="001E03AC" w:rsidRDefault="001E03AC" w:rsidP="001E03AC">
      <w:pPr>
        <w:autoSpaceDE w:val="0"/>
        <w:autoSpaceDN w:val="0"/>
        <w:adjustRightInd w:val="0"/>
        <w:spacing w:after="0" w:line="240" w:lineRule="auto"/>
        <w:rPr>
          <w:rFonts w:ascii="Times New Roman" w:hAnsi="Times New Roman" w:cs="Times New Roman"/>
          <w:i/>
          <w:iCs/>
          <w:sz w:val="28"/>
          <w:szCs w:val="28"/>
        </w:rPr>
      </w:pPr>
      <w:r w:rsidRPr="001E03AC">
        <w:rPr>
          <w:rFonts w:ascii="Times New Roman" w:hAnsi="Times New Roman" w:cs="Times New Roman"/>
          <w:i/>
          <w:iCs/>
          <w:sz w:val="28"/>
          <w:szCs w:val="28"/>
        </w:rPr>
        <w:lastRenderedPageBreak/>
        <w:t>разрыв в рамках археографии – обособл</w:t>
      </w:r>
      <w:r>
        <w:rPr>
          <w:rFonts w:ascii="Times New Roman" w:hAnsi="Times New Roman" w:cs="Times New Roman"/>
          <w:i/>
          <w:iCs/>
          <w:sz w:val="28"/>
          <w:szCs w:val="28"/>
        </w:rPr>
        <w:t>ение ее деятельной области (соб</w:t>
      </w:r>
      <w:r w:rsidRPr="001E03AC">
        <w:rPr>
          <w:rFonts w:ascii="Times New Roman" w:hAnsi="Times New Roman" w:cs="Times New Roman"/>
          <w:i/>
          <w:iCs/>
          <w:sz w:val="28"/>
          <w:szCs w:val="28"/>
        </w:rPr>
        <w:t>ственно публикаторской практики) и формировавшейся специальной</w:t>
      </w:r>
    </w:p>
    <w:p w:rsidR="001E03AC" w:rsidRPr="001E03AC" w:rsidRDefault="001E03AC" w:rsidP="001E03AC">
      <w:pPr>
        <w:autoSpaceDE w:val="0"/>
        <w:autoSpaceDN w:val="0"/>
        <w:adjustRightInd w:val="0"/>
        <w:spacing w:after="0" w:line="240" w:lineRule="auto"/>
        <w:rPr>
          <w:rFonts w:ascii="Times New Roman" w:hAnsi="Times New Roman" w:cs="Times New Roman"/>
          <w:i/>
          <w:iCs/>
          <w:sz w:val="28"/>
          <w:szCs w:val="28"/>
        </w:rPr>
      </w:pPr>
      <w:r w:rsidRPr="001E03AC">
        <w:rPr>
          <w:rFonts w:ascii="Times New Roman" w:hAnsi="Times New Roman" w:cs="Times New Roman"/>
          <w:i/>
          <w:iCs/>
          <w:sz w:val="28"/>
          <w:szCs w:val="28"/>
        </w:rPr>
        <w:t>исторической дисциплины (научной и учебной).</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E03AC">
        <w:rPr>
          <w:rFonts w:ascii="Times New Roman" w:hAnsi="Times New Roman" w:cs="Times New Roman"/>
          <w:sz w:val="28"/>
          <w:szCs w:val="28"/>
        </w:rPr>
        <w:t>В послевоенные годы публикаторская практика значительно</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активизировалась, в ней утвердило</w:t>
      </w:r>
      <w:r>
        <w:rPr>
          <w:rFonts w:ascii="Times New Roman" w:hAnsi="Times New Roman" w:cs="Times New Roman"/>
          <w:sz w:val="28"/>
          <w:szCs w:val="28"/>
        </w:rPr>
        <w:t>сь систематическое, плановое на</w:t>
      </w:r>
      <w:r w:rsidRPr="001E03AC">
        <w:rPr>
          <w:rFonts w:ascii="Times New Roman" w:hAnsi="Times New Roman" w:cs="Times New Roman"/>
          <w:sz w:val="28"/>
          <w:szCs w:val="28"/>
        </w:rPr>
        <w:t>чало. Этот период характеризуется преобладанием серийных изданий,</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способствовавших совершенств</w:t>
      </w:r>
      <w:r>
        <w:rPr>
          <w:rFonts w:ascii="Times New Roman" w:hAnsi="Times New Roman" w:cs="Times New Roman"/>
          <w:sz w:val="28"/>
          <w:szCs w:val="28"/>
        </w:rPr>
        <w:t>ованию археографической техноло</w:t>
      </w:r>
      <w:r w:rsidRPr="001E03AC">
        <w:rPr>
          <w:rFonts w:ascii="Times New Roman" w:hAnsi="Times New Roman" w:cs="Times New Roman"/>
          <w:sz w:val="28"/>
          <w:szCs w:val="28"/>
        </w:rPr>
        <w:t>гии. В историографии серии 50–70-х годов по отечественной истории</w:t>
      </w:r>
      <w:r>
        <w:rPr>
          <w:rFonts w:ascii="Times New Roman" w:hAnsi="Times New Roman" w:cs="Times New Roman"/>
          <w:sz w:val="28"/>
          <w:szCs w:val="28"/>
        </w:rPr>
        <w:t xml:space="preserve"> </w:t>
      </w:r>
      <w:r w:rsidRPr="001E03AC">
        <w:rPr>
          <w:rFonts w:ascii="Times New Roman" w:hAnsi="Times New Roman" w:cs="Times New Roman"/>
          <w:sz w:val="28"/>
          <w:szCs w:val="28"/>
        </w:rPr>
        <w:t>Нового и Новейшего времени (такие, как «Революция 1905–1907 гг. в</w:t>
      </w:r>
      <w:r>
        <w:rPr>
          <w:rFonts w:ascii="Times New Roman" w:hAnsi="Times New Roman" w:cs="Times New Roman"/>
          <w:sz w:val="28"/>
          <w:szCs w:val="28"/>
        </w:rPr>
        <w:t xml:space="preserve"> </w:t>
      </w:r>
      <w:r w:rsidRPr="001E03AC">
        <w:rPr>
          <w:rFonts w:ascii="Times New Roman" w:hAnsi="Times New Roman" w:cs="Times New Roman"/>
          <w:sz w:val="28"/>
          <w:szCs w:val="28"/>
        </w:rPr>
        <w:t>России: Документы и материалы», «Великая Октябрьс</w:t>
      </w:r>
      <w:r>
        <w:rPr>
          <w:rFonts w:ascii="Times New Roman" w:hAnsi="Times New Roman" w:cs="Times New Roman"/>
          <w:sz w:val="28"/>
          <w:szCs w:val="28"/>
        </w:rPr>
        <w:t>кая социали</w:t>
      </w:r>
      <w:r w:rsidRPr="001E03AC">
        <w:rPr>
          <w:rFonts w:ascii="Times New Roman" w:hAnsi="Times New Roman" w:cs="Times New Roman"/>
          <w:sz w:val="28"/>
          <w:szCs w:val="28"/>
        </w:rPr>
        <w:t>стическая революция», «Крестьянское движение в России в XIX в.»,</w:t>
      </w:r>
      <w:r>
        <w:rPr>
          <w:rFonts w:ascii="Times New Roman" w:hAnsi="Times New Roman" w:cs="Times New Roman"/>
          <w:sz w:val="28"/>
          <w:szCs w:val="28"/>
        </w:rPr>
        <w:t xml:space="preserve"> </w:t>
      </w:r>
      <w:r w:rsidRPr="001E03AC">
        <w:rPr>
          <w:rFonts w:ascii="Times New Roman" w:hAnsi="Times New Roman" w:cs="Times New Roman"/>
          <w:sz w:val="28"/>
          <w:szCs w:val="28"/>
        </w:rPr>
        <w:t>«Рабочее движение в России XIX –</w:t>
      </w:r>
      <w:r>
        <w:rPr>
          <w:rFonts w:ascii="Times New Roman" w:hAnsi="Times New Roman" w:cs="Times New Roman"/>
          <w:sz w:val="28"/>
          <w:szCs w:val="28"/>
        </w:rPr>
        <w:t xml:space="preserve"> начала XX в.», «История индуст</w:t>
      </w:r>
      <w:r w:rsidRPr="001E03AC">
        <w:rPr>
          <w:rFonts w:ascii="Times New Roman" w:hAnsi="Times New Roman" w:cs="Times New Roman"/>
          <w:sz w:val="28"/>
          <w:szCs w:val="28"/>
        </w:rPr>
        <w:t>риализации СССР» и «История коллективизации сельского хозяйства</w:t>
      </w:r>
      <w:r>
        <w:rPr>
          <w:rFonts w:ascii="Times New Roman" w:hAnsi="Times New Roman" w:cs="Times New Roman"/>
          <w:sz w:val="28"/>
          <w:szCs w:val="28"/>
        </w:rPr>
        <w:t xml:space="preserve"> </w:t>
      </w:r>
      <w:r w:rsidRPr="001E03AC">
        <w:rPr>
          <w:rFonts w:ascii="Times New Roman" w:hAnsi="Times New Roman" w:cs="Times New Roman"/>
          <w:sz w:val="28"/>
          <w:szCs w:val="28"/>
        </w:rPr>
        <w:t>СССР», «Документы внешней политики СССР», «Переписка</w:t>
      </w:r>
      <w:r>
        <w:rPr>
          <w:rFonts w:ascii="Times New Roman" w:hAnsi="Times New Roman" w:cs="Times New Roman"/>
          <w:sz w:val="28"/>
          <w:szCs w:val="28"/>
        </w:rPr>
        <w:t xml:space="preserve"> </w:t>
      </w:r>
      <w:r w:rsidRPr="001E03AC">
        <w:rPr>
          <w:rFonts w:ascii="Times New Roman" w:hAnsi="Times New Roman" w:cs="Times New Roman"/>
          <w:sz w:val="28"/>
          <w:szCs w:val="28"/>
        </w:rPr>
        <w:t>В.И.Ленина и редакции газеты “Искра” с социал-демократическими</w:t>
      </w:r>
      <w:r>
        <w:rPr>
          <w:rFonts w:ascii="Times New Roman" w:hAnsi="Times New Roman" w:cs="Times New Roman"/>
          <w:sz w:val="28"/>
          <w:szCs w:val="28"/>
        </w:rPr>
        <w:t xml:space="preserve"> </w:t>
      </w:r>
      <w:r w:rsidRPr="001E03AC">
        <w:rPr>
          <w:rFonts w:ascii="Times New Roman" w:hAnsi="Times New Roman" w:cs="Times New Roman"/>
          <w:sz w:val="28"/>
          <w:szCs w:val="28"/>
        </w:rPr>
        <w:t>организациями в России: 1900–1903 гг.» и др.) рассматриваются как в</w:t>
      </w:r>
      <w:r>
        <w:rPr>
          <w:rFonts w:ascii="Times New Roman" w:hAnsi="Times New Roman" w:cs="Times New Roman"/>
          <w:sz w:val="28"/>
          <w:szCs w:val="28"/>
        </w:rPr>
        <w:t xml:space="preserve"> </w:t>
      </w:r>
      <w:r w:rsidRPr="001E03AC">
        <w:rPr>
          <w:rFonts w:ascii="Times New Roman" w:hAnsi="Times New Roman" w:cs="Times New Roman"/>
          <w:sz w:val="28"/>
          <w:szCs w:val="28"/>
        </w:rPr>
        <w:t>целом положительное явление для развития исторической науки и</w:t>
      </w:r>
      <w:r>
        <w:rPr>
          <w:rFonts w:ascii="Times New Roman" w:hAnsi="Times New Roman" w:cs="Times New Roman"/>
          <w:sz w:val="28"/>
          <w:szCs w:val="28"/>
        </w:rPr>
        <w:t xml:space="preserve"> </w:t>
      </w:r>
      <w:r w:rsidRPr="001E03AC">
        <w:rPr>
          <w:rFonts w:ascii="Times New Roman" w:hAnsi="Times New Roman" w:cs="Times New Roman"/>
          <w:sz w:val="28"/>
          <w:szCs w:val="28"/>
        </w:rPr>
        <w:t>организации публикаторской практики (22). В самом деле, серийное</w:t>
      </w:r>
      <w:r>
        <w:rPr>
          <w:rFonts w:ascii="Times New Roman" w:hAnsi="Times New Roman" w:cs="Times New Roman"/>
          <w:sz w:val="28"/>
          <w:szCs w:val="28"/>
        </w:rPr>
        <w:t xml:space="preserve"> </w:t>
      </w:r>
      <w:r w:rsidRPr="001E03AC">
        <w:rPr>
          <w:rFonts w:ascii="Times New Roman" w:hAnsi="Times New Roman" w:cs="Times New Roman"/>
          <w:sz w:val="28"/>
          <w:szCs w:val="28"/>
        </w:rPr>
        <w:t>издание крупных документальных к</w:t>
      </w:r>
      <w:r>
        <w:rPr>
          <w:rFonts w:ascii="Times New Roman" w:hAnsi="Times New Roman" w:cs="Times New Roman"/>
          <w:sz w:val="28"/>
          <w:szCs w:val="28"/>
        </w:rPr>
        <w:t>омплексов, вероятно, есть наибо</w:t>
      </w:r>
      <w:r w:rsidRPr="001E03AC">
        <w:rPr>
          <w:rFonts w:ascii="Times New Roman" w:hAnsi="Times New Roman" w:cs="Times New Roman"/>
          <w:sz w:val="28"/>
          <w:szCs w:val="28"/>
        </w:rPr>
        <w:t>лее перспективный путь формирования источниковой базы науки.</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Однако его эффективность определяется содержанием критериев</w:t>
      </w:r>
      <w:r>
        <w:rPr>
          <w:rFonts w:ascii="Times New Roman" w:hAnsi="Times New Roman" w:cs="Times New Roman"/>
          <w:sz w:val="28"/>
          <w:szCs w:val="28"/>
        </w:rPr>
        <w:t xml:space="preserve"> </w:t>
      </w:r>
      <w:r w:rsidRPr="001E03AC">
        <w:rPr>
          <w:rFonts w:ascii="Times New Roman" w:hAnsi="Times New Roman" w:cs="Times New Roman"/>
          <w:sz w:val="28"/>
          <w:szCs w:val="28"/>
        </w:rPr>
        <w:t>создания археографических массивов, а в конечном счете – предста</w:t>
      </w:r>
      <w:r>
        <w:rPr>
          <w:rFonts w:ascii="Times New Roman" w:hAnsi="Times New Roman" w:cs="Times New Roman"/>
          <w:sz w:val="28"/>
          <w:szCs w:val="28"/>
        </w:rPr>
        <w:t>в</w:t>
      </w:r>
      <w:r w:rsidRPr="001E03AC">
        <w:rPr>
          <w:rFonts w:ascii="Times New Roman" w:hAnsi="Times New Roman" w:cs="Times New Roman"/>
          <w:sz w:val="28"/>
          <w:szCs w:val="28"/>
        </w:rPr>
        <w:t>лениями о назначении публикации.</w:t>
      </w:r>
      <w:r>
        <w:rPr>
          <w:rFonts w:ascii="Times New Roman" w:hAnsi="Times New Roman" w:cs="Times New Roman"/>
          <w:sz w:val="28"/>
          <w:szCs w:val="28"/>
        </w:rPr>
        <w:t xml:space="preserve"> Тогда состав издания определял</w:t>
      </w:r>
      <w:r w:rsidRPr="001E03AC">
        <w:rPr>
          <w:rFonts w:ascii="Times New Roman" w:hAnsi="Times New Roman" w:cs="Times New Roman"/>
          <w:sz w:val="28"/>
          <w:szCs w:val="28"/>
        </w:rPr>
        <w:t>ся тематическим отбором, основ</w:t>
      </w:r>
      <w:r>
        <w:rPr>
          <w:rFonts w:ascii="Times New Roman" w:hAnsi="Times New Roman" w:cs="Times New Roman"/>
          <w:sz w:val="28"/>
          <w:szCs w:val="28"/>
        </w:rPr>
        <w:t>анным на субъективной оценке со</w:t>
      </w:r>
      <w:r w:rsidRPr="001E03AC">
        <w:rPr>
          <w:rFonts w:ascii="Times New Roman" w:hAnsi="Times New Roman" w:cs="Times New Roman"/>
          <w:sz w:val="28"/>
          <w:szCs w:val="28"/>
        </w:rPr>
        <w:t xml:space="preserve">держательной стороны источника. </w:t>
      </w:r>
      <w:r>
        <w:rPr>
          <w:rFonts w:ascii="Times New Roman" w:hAnsi="Times New Roman" w:cs="Times New Roman"/>
          <w:sz w:val="28"/>
          <w:szCs w:val="28"/>
        </w:rPr>
        <w:t>Археографическая работа характе</w:t>
      </w:r>
      <w:r w:rsidRPr="001E03AC">
        <w:rPr>
          <w:rFonts w:ascii="Times New Roman" w:hAnsi="Times New Roman" w:cs="Times New Roman"/>
          <w:sz w:val="28"/>
          <w:szCs w:val="28"/>
        </w:rPr>
        <w:t>ризовалась поэтому ориентацией на заранее заданный результат,</w:t>
      </w:r>
      <w:r>
        <w:rPr>
          <w:rFonts w:ascii="Times New Roman" w:hAnsi="Times New Roman" w:cs="Times New Roman"/>
          <w:sz w:val="28"/>
          <w:szCs w:val="28"/>
        </w:rPr>
        <w:t xml:space="preserve"> </w:t>
      </w:r>
      <w:r w:rsidRPr="001E03AC">
        <w:rPr>
          <w:rFonts w:ascii="Times New Roman" w:hAnsi="Times New Roman" w:cs="Times New Roman"/>
          <w:sz w:val="28"/>
          <w:szCs w:val="28"/>
        </w:rPr>
        <w:t>программируемое качество ко</w:t>
      </w:r>
      <w:r>
        <w:rPr>
          <w:rFonts w:ascii="Times New Roman" w:hAnsi="Times New Roman" w:cs="Times New Roman"/>
          <w:sz w:val="28"/>
          <w:szCs w:val="28"/>
        </w:rPr>
        <w:t>мплексов источников, формировав</w:t>
      </w:r>
      <w:r w:rsidRPr="001E03AC">
        <w:rPr>
          <w:rFonts w:ascii="Times New Roman" w:hAnsi="Times New Roman" w:cs="Times New Roman"/>
          <w:sz w:val="28"/>
          <w:szCs w:val="28"/>
        </w:rPr>
        <w:t>шихся в соответствии с устойчивой историографической схемой.</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E03AC">
        <w:rPr>
          <w:rFonts w:ascii="Times New Roman" w:hAnsi="Times New Roman" w:cs="Times New Roman"/>
          <w:sz w:val="28"/>
          <w:szCs w:val="28"/>
        </w:rPr>
        <w:t>Давая существенное, не им</w:t>
      </w:r>
      <w:r>
        <w:rPr>
          <w:rFonts w:ascii="Times New Roman" w:hAnsi="Times New Roman" w:cs="Times New Roman"/>
          <w:sz w:val="28"/>
          <w:szCs w:val="28"/>
        </w:rPr>
        <w:t>евшее прецедентов расширение ис</w:t>
      </w:r>
      <w:r w:rsidRPr="001E03AC">
        <w:rPr>
          <w:rFonts w:ascii="Times New Roman" w:hAnsi="Times New Roman" w:cs="Times New Roman"/>
          <w:sz w:val="28"/>
          <w:szCs w:val="28"/>
        </w:rPr>
        <w:t>точниковой базы, послевоенные документальные серии не создавали</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цельного образа разрабатываемых тем. Публикации 40–70-х годов не</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изменяли сложившихся в историографии и общественном сознании</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представлений о том или ином историческом периоде, явлении. Они</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sidRPr="001E03AC">
        <w:rPr>
          <w:rFonts w:ascii="Times New Roman" w:hAnsi="Times New Roman" w:cs="Times New Roman"/>
          <w:sz w:val="28"/>
          <w:szCs w:val="28"/>
        </w:rPr>
        <w:t>лишь количественно меняли инф</w:t>
      </w:r>
      <w:r>
        <w:rPr>
          <w:rFonts w:ascii="Times New Roman" w:hAnsi="Times New Roman" w:cs="Times New Roman"/>
          <w:sz w:val="28"/>
          <w:szCs w:val="28"/>
        </w:rPr>
        <w:t>ормационную базу, не трансформи</w:t>
      </w:r>
      <w:r w:rsidRPr="001E03AC">
        <w:rPr>
          <w:rFonts w:ascii="NewtonTT-Regular" w:hAnsi="NewtonTT-Regular" w:cs="NewtonTT-Regular"/>
          <w:sz w:val="28"/>
          <w:szCs w:val="28"/>
        </w:rPr>
        <w:t>руя ее качественно. Стремление составителей к «полноте» (при сохранявшейся ориентации на историографию при создании документального корпуса публикации) приводило к ее подмене простым</w:t>
      </w:r>
      <w:r>
        <w:rPr>
          <w:rFonts w:ascii="NewtonTT-Regular" w:hAnsi="NewtonTT-Regular" w:cs="NewtonTT-Regular"/>
          <w:sz w:val="28"/>
          <w:szCs w:val="28"/>
        </w:rPr>
        <w:t xml:space="preserve"> </w:t>
      </w:r>
      <w:r w:rsidRPr="001E03AC">
        <w:rPr>
          <w:rFonts w:ascii="NewtonTT-Regular" w:hAnsi="NewtonTT-Regular" w:cs="NewtonTT-Regular"/>
          <w:sz w:val="28"/>
          <w:szCs w:val="28"/>
        </w:rPr>
        <w:t>множеством, «валом» документов. Издания тех лет демонстрируют</w:t>
      </w:r>
      <w:r>
        <w:rPr>
          <w:rFonts w:ascii="NewtonTT-Regular" w:hAnsi="NewtonTT-Regular" w:cs="NewtonTT-Regular"/>
          <w:sz w:val="28"/>
          <w:szCs w:val="28"/>
        </w:rPr>
        <w:t xml:space="preserve"> </w:t>
      </w:r>
      <w:r w:rsidRPr="001E03AC">
        <w:rPr>
          <w:rFonts w:ascii="NewtonTT-Regular" w:hAnsi="NewtonTT-Regular" w:cs="NewtonTT-Regular"/>
          <w:sz w:val="28"/>
          <w:szCs w:val="28"/>
        </w:rPr>
        <w:t>возможности «экстенсивного формирования источниковой базы» (23),</w:t>
      </w:r>
      <w:r>
        <w:rPr>
          <w:rFonts w:ascii="NewtonTT-Regular" w:hAnsi="NewtonTT-Regular" w:cs="NewtonTT-Regular"/>
          <w:sz w:val="28"/>
          <w:szCs w:val="28"/>
        </w:rPr>
        <w:t xml:space="preserve"> </w:t>
      </w:r>
      <w:r w:rsidRPr="001E03AC">
        <w:rPr>
          <w:rFonts w:ascii="NewtonTT-Regular" w:hAnsi="NewtonTT-Regular" w:cs="NewtonTT-Regular"/>
          <w:sz w:val="28"/>
          <w:szCs w:val="28"/>
        </w:rPr>
        <w:t>не изменяющего ее в содержательном отношении и не дающего нового импульса развитию историографии.</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E03AC">
        <w:rPr>
          <w:rFonts w:ascii="NewtonTT-Regular" w:hAnsi="NewtonTT-Regular" w:cs="NewtonTT-Regular"/>
          <w:sz w:val="28"/>
          <w:szCs w:val="28"/>
        </w:rPr>
        <w:t>В конечном счете серийные издания 50–70-х годов, как и</w:t>
      </w:r>
      <w:r>
        <w:rPr>
          <w:rFonts w:ascii="NewtonTT-Regular" w:hAnsi="NewtonTT-Regular" w:cs="NewtonTT-Regular"/>
          <w:sz w:val="28"/>
          <w:szCs w:val="28"/>
        </w:rPr>
        <w:t xml:space="preserve"> </w:t>
      </w:r>
      <w:r w:rsidRPr="001E03AC">
        <w:rPr>
          <w:rFonts w:ascii="NewtonTT-Regular" w:hAnsi="NewtonTT-Regular" w:cs="NewtonTT-Regular"/>
          <w:sz w:val="28"/>
          <w:szCs w:val="28"/>
        </w:rPr>
        <w:t>большая часть массовых публикаций по отечественной истории Нового и Новейшего времени, являлись попыткой преодолеть образовавшийся исследовательский вакуум, исчерпанность предлагавшейся</w:t>
      </w:r>
      <w:r>
        <w:rPr>
          <w:rFonts w:ascii="NewtonTT-Regular" w:hAnsi="NewtonTT-Regular" w:cs="NewtonTT-Regular"/>
          <w:sz w:val="28"/>
          <w:szCs w:val="28"/>
        </w:rPr>
        <w:t xml:space="preserve"> </w:t>
      </w:r>
      <w:r w:rsidRPr="001E03AC">
        <w:rPr>
          <w:rFonts w:ascii="NewtonTT-Regular" w:hAnsi="NewtonTT-Regular" w:cs="NewtonTT-Regular"/>
          <w:sz w:val="28"/>
          <w:szCs w:val="28"/>
        </w:rPr>
        <w:t>для изучения проблематики. Они не могли исполнить свою миссию в</w:t>
      </w:r>
      <w:r>
        <w:rPr>
          <w:rFonts w:ascii="NewtonTT-Regular" w:hAnsi="NewtonTT-Regular" w:cs="NewtonTT-Regular"/>
          <w:sz w:val="28"/>
          <w:szCs w:val="28"/>
        </w:rPr>
        <w:t xml:space="preserve"> </w:t>
      </w:r>
      <w:r w:rsidRPr="001E03AC">
        <w:rPr>
          <w:rFonts w:ascii="NewtonTT-Regular" w:hAnsi="NewtonTT-Regular" w:cs="NewtonTT-Regular"/>
          <w:sz w:val="28"/>
          <w:szCs w:val="28"/>
        </w:rPr>
        <w:t xml:space="preserve">отношении исторической науки – </w:t>
      </w:r>
      <w:r w:rsidRPr="001E03AC">
        <w:rPr>
          <w:rFonts w:ascii="NewtonTT-Regular" w:hAnsi="NewtonTT-Regular" w:cs="NewtonTT-Regular"/>
          <w:sz w:val="28"/>
          <w:szCs w:val="28"/>
        </w:rPr>
        <w:lastRenderedPageBreak/>
        <w:t>удовлетворить запросы ученых в</w:t>
      </w:r>
      <w:r>
        <w:rPr>
          <w:rFonts w:ascii="NewtonTT-Regular" w:hAnsi="NewtonTT-Regular" w:cs="NewtonTT-Regular"/>
          <w:sz w:val="28"/>
          <w:szCs w:val="28"/>
        </w:rPr>
        <w:t xml:space="preserve"> </w:t>
      </w:r>
      <w:r w:rsidRPr="001E03AC">
        <w:rPr>
          <w:rFonts w:ascii="NewtonTT-Regular" w:hAnsi="NewtonTT-Regular" w:cs="NewtonTT-Regular"/>
          <w:sz w:val="28"/>
          <w:szCs w:val="28"/>
        </w:rPr>
        <w:t>получении нового знания о прошлом и источниках, его отражающих.</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E03AC">
        <w:rPr>
          <w:rFonts w:ascii="NewtonTT-Regular" w:hAnsi="NewtonTT-Regular" w:cs="NewtonTT-Regular"/>
          <w:sz w:val="28"/>
          <w:szCs w:val="28"/>
        </w:rPr>
        <w:t>Эти публикации были запрограммированы на выполнение собственных задач, формируя устойчивое археографическое пространство на</w:t>
      </w:r>
      <w:r>
        <w:rPr>
          <w:rFonts w:ascii="NewtonTT-Regular" w:hAnsi="NewtonTT-Regular" w:cs="NewtonTT-Regular"/>
          <w:sz w:val="28"/>
          <w:szCs w:val="28"/>
        </w:rPr>
        <w:t xml:space="preserve"> </w:t>
      </w:r>
      <w:r w:rsidRPr="001E03AC">
        <w:rPr>
          <w:rFonts w:ascii="NewtonTT-Regular" w:hAnsi="NewtonTT-Regular" w:cs="NewtonTT-Regular"/>
          <w:sz w:val="28"/>
          <w:szCs w:val="28"/>
        </w:rPr>
        <w:t>единой концептуальной основе. Это подтверждает факт их исследовательской невостребованности (помимо официальной историографии). Этим изданиям как нельзя лучше подходит характеристика,</w:t>
      </w:r>
      <w:r>
        <w:rPr>
          <w:rFonts w:ascii="NewtonTT-Regular" w:hAnsi="NewtonTT-Regular" w:cs="NewtonTT-Regular"/>
          <w:sz w:val="28"/>
          <w:szCs w:val="28"/>
        </w:rPr>
        <w:t xml:space="preserve"> </w:t>
      </w:r>
      <w:r w:rsidRPr="001E03AC">
        <w:rPr>
          <w:rFonts w:ascii="NewtonTT-Regular" w:hAnsi="NewtonTT-Regular" w:cs="NewtonTT-Regular"/>
          <w:sz w:val="28"/>
          <w:szCs w:val="28"/>
        </w:rPr>
        <w:t>данная Б.Г.Литваком серии по истории первой русской революции: в</w:t>
      </w:r>
      <w:r>
        <w:rPr>
          <w:rFonts w:ascii="NewtonTT-Regular" w:hAnsi="NewtonTT-Regular" w:cs="NewtonTT-Regular"/>
          <w:sz w:val="28"/>
          <w:szCs w:val="28"/>
        </w:rPr>
        <w:t xml:space="preserve"> </w:t>
      </w:r>
      <w:r w:rsidRPr="001E03AC">
        <w:rPr>
          <w:rFonts w:ascii="NewtonTT-Regular" w:hAnsi="NewtonTT-Regular" w:cs="NewtonTT-Regular"/>
          <w:sz w:val="28"/>
          <w:szCs w:val="28"/>
        </w:rPr>
        <w:t>настоящее время они интересны исследователям только как «собрание, из которого можно извлечь для изучения тот или иной документ,</w:t>
      </w:r>
      <w:r>
        <w:rPr>
          <w:rFonts w:ascii="NewtonTT-Regular" w:hAnsi="NewtonTT-Regular" w:cs="NewtonTT-Regular"/>
          <w:sz w:val="28"/>
          <w:szCs w:val="28"/>
        </w:rPr>
        <w:t xml:space="preserve"> </w:t>
      </w:r>
      <w:r w:rsidRPr="001E03AC">
        <w:rPr>
          <w:rFonts w:ascii="NewtonTT-Regular" w:hAnsi="NewtonTT-Regular" w:cs="NewtonTT-Regular"/>
          <w:sz w:val="28"/>
          <w:szCs w:val="28"/>
        </w:rPr>
        <w:t>но не цельный корпус источников по теме, способный ответить на</w:t>
      </w:r>
      <w:r>
        <w:rPr>
          <w:rFonts w:ascii="NewtonTT-Regular" w:hAnsi="NewtonTT-Regular" w:cs="NewtonTT-Regular"/>
          <w:sz w:val="28"/>
          <w:szCs w:val="28"/>
        </w:rPr>
        <w:t xml:space="preserve"> </w:t>
      </w:r>
      <w:r w:rsidRPr="001E03AC">
        <w:rPr>
          <w:rFonts w:ascii="NewtonTT-Regular" w:hAnsi="NewtonTT-Regular" w:cs="NewtonTT-Regular"/>
          <w:sz w:val="28"/>
          <w:szCs w:val="28"/>
        </w:rPr>
        <w:t>вопросы историографии наших дней» (24).</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E03AC">
        <w:rPr>
          <w:rFonts w:ascii="NewtonTT-Regular" w:hAnsi="NewtonTT-Regular" w:cs="NewtonTT-Regular"/>
          <w:sz w:val="28"/>
          <w:szCs w:val="28"/>
        </w:rPr>
        <w:t>Неудовлетворенность профессиональных историков состоянием археографической базы порождала исследовательский «негативизм» по отношению к опубликованным источникам, недоверие к</w:t>
      </w:r>
      <w:r>
        <w:rPr>
          <w:rFonts w:ascii="NewtonTT-Regular" w:hAnsi="NewtonTT-Regular" w:cs="NewtonTT-Regular"/>
          <w:sz w:val="28"/>
          <w:szCs w:val="28"/>
        </w:rPr>
        <w:t xml:space="preserve"> </w:t>
      </w:r>
      <w:r w:rsidRPr="001E03AC">
        <w:rPr>
          <w:rFonts w:ascii="NewtonTT-Regular" w:hAnsi="NewtonTT-Regular" w:cs="NewtonTT-Regular"/>
          <w:sz w:val="28"/>
          <w:szCs w:val="28"/>
        </w:rPr>
        <w:t>самому факту существования посредника между историком и документом. Это отчетливо проявилось в отношении публикаций по новой и особенно новейшей истории. Имея в своей основе и естественную причину – тягу исследователя именно к архивным первоисточникам, эта тенденция была откликом на археографические новации</w:t>
      </w:r>
      <w:r>
        <w:rPr>
          <w:rFonts w:ascii="NewtonTT-Regular" w:hAnsi="NewtonTT-Regular" w:cs="NewtonTT-Regular"/>
          <w:sz w:val="28"/>
          <w:szCs w:val="28"/>
        </w:rPr>
        <w:t xml:space="preserve"> </w:t>
      </w:r>
      <w:r w:rsidRPr="001E03AC">
        <w:rPr>
          <w:rFonts w:ascii="NewtonTT-Regular" w:hAnsi="NewtonTT-Regular" w:cs="NewtonTT-Regular"/>
          <w:sz w:val="28"/>
          <w:szCs w:val="28"/>
        </w:rPr>
        <w:t>советских лет. В тоже время изменение объекта исследования (преобладание массовых источников) ставило историка в такое положение,</w:t>
      </w:r>
      <w:r w:rsidR="00A6010B">
        <w:rPr>
          <w:rFonts w:ascii="NewtonTT-Regular" w:hAnsi="NewtonTT-Regular" w:cs="NewtonTT-Regular"/>
          <w:sz w:val="28"/>
          <w:szCs w:val="28"/>
        </w:rPr>
        <w:t xml:space="preserve"> </w:t>
      </w:r>
      <w:r w:rsidRPr="001E03AC">
        <w:rPr>
          <w:rFonts w:ascii="NewtonTT-Regular" w:hAnsi="NewtonTT-Regular" w:cs="NewtonTT-Regular"/>
          <w:sz w:val="28"/>
          <w:szCs w:val="28"/>
        </w:rPr>
        <w:t>когда он был просто вынужден обращаться к обработанному археографически материалу. При этом им предъявлялось одно требование:</w:t>
      </w:r>
    </w:p>
    <w:p w:rsidR="00A6010B" w:rsidRPr="00A6010B" w:rsidRDefault="001E03AC" w:rsidP="00A6010B">
      <w:pPr>
        <w:autoSpaceDE w:val="0"/>
        <w:autoSpaceDN w:val="0"/>
        <w:adjustRightInd w:val="0"/>
        <w:spacing w:after="0" w:line="240" w:lineRule="auto"/>
        <w:rPr>
          <w:rFonts w:ascii="NewtonTT-Regular" w:hAnsi="NewtonTT-Regular" w:cs="NewtonTT-Regular"/>
          <w:sz w:val="28"/>
          <w:szCs w:val="28"/>
        </w:rPr>
      </w:pPr>
      <w:r w:rsidRPr="001E03AC">
        <w:rPr>
          <w:rFonts w:ascii="NewtonTT-Regular" w:hAnsi="NewtonTT-Regular" w:cs="NewtonTT-Regular"/>
          <w:sz w:val="28"/>
          <w:szCs w:val="28"/>
        </w:rPr>
        <w:t>археограф должен был предоставлять источник «как факт», не вторгаясь в интерпретаторскую работу исследователя. Заметим, что пользо</w:t>
      </w:r>
      <w:r w:rsidR="00A6010B">
        <w:rPr>
          <w:rFonts w:ascii="NewtonTT-Regular" w:hAnsi="NewtonTT-Regular" w:cs="NewtonTT-Regular"/>
          <w:sz w:val="28"/>
          <w:szCs w:val="28"/>
        </w:rPr>
        <w:t>ватеь -н</w:t>
      </w:r>
      <w:r w:rsidR="00A6010B" w:rsidRPr="00A6010B">
        <w:rPr>
          <w:rFonts w:ascii="NewtonTT-Regular" w:hAnsi="NewtonTT-Regular" w:cs="NewtonTT-Regular"/>
          <w:sz w:val="28"/>
          <w:szCs w:val="28"/>
        </w:rPr>
        <w:t>епрофессионал ориентирован на качественно иное восприятие, будучи не готов к столкновению с «чистым» источником. Поэтому роль археографа как интерпретатора публиковавшихся документов в изданиях, рассчитанных на широкие читательские круги, не</w:t>
      </w:r>
      <w:r w:rsidR="00A6010B">
        <w:rPr>
          <w:rFonts w:ascii="NewtonTT-Regular" w:hAnsi="NewtonTT-Regular" w:cs="NewtonTT-Regular"/>
          <w:sz w:val="28"/>
          <w:szCs w:val="28"/>
        </w:rPr>
        <w:t xml:space="preserve"> </w:t>
      </w:r>
      <w:r w:rsidR="00A6010B" w:rsidRPr="00A6010B">
        <w:rPr>
          <w:rFonts w:ascii="NewtonTT-Regular" w:hAnsi="NewtonTT-Regular" w:cs="NewtonTT-Regular"/>
          <w:sz w:val="28"/>
          <w:szCs w:val="28"/>
        </w:rPr>
        <w:t>подвергалась столь жесткой критике со стороны профессионального</w:t>
      </w:r>
      <w:r w:rsidR="00A6010B">
        <w:rPr>
          <w:rFonts w:ascii="NewtonTT-Regular" w:hAnsi="NewtonTT-Regular" w:cs="NewtonTT-Regular"/>
          <w:sz w:val="28"/>
          <w:szCs w:val="28"/>
        </w:rPr>
        <w:t xml:space="preserve"> </w:t>
      </w:r>
      <w:r w:rsidR="00A6010B" w:rsidRPr="00A6010B">
        <w:rPr>
          <w:rFonts w:ascii="NewtonTT-Regular" w:hAnsi="NewtonTT-Regular" w:cs="NewtonTT-Regular"/>
          <w:sz w:val="28"/>
          <w:szCs w:val="28"/>
        </w:rPr>
        <w:t>сообщества.</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Историографический запрос повлиял на практическую публикаторскую работу. Осознание невостребованности археографической</w:t>
      </w:r>
      <w:r>
        <w:rPr>
          <w:rFonts w:ascii="NewtonTT-Regular" w:hAnsi="NewtonTT-Regular" w:cs="NewtonTT-Regular"/>
          <w:sz w:val="28"/>
          <w:szCs w:val="28"/>
        </w:rPr>
        <w:t xml:space="preserve"> </w:t>
      </w:r>
      <w:r w:rsidRPr="00A6010B">
        <w:rPr>
          <w:rFonts w:ascii="NewtonTT-Regular" w:hAnsi="NewtonTT-Regular" w:cs="NewtonTT-Regular"/>
          <w:sz w:val="28"/>
          <w:szCs w:val="28"/>
        </w:rPr>
        <w:t>продукции, накопление источниковедческого и собственно археографического опыта в изучении источников по новой и новейшей</w:t>
      </w:r>
      <w:r>
        <w:rPr>
          <w:rFonts w:ascii="NewtonTT-Regular" w:hAnsi="NewtonTT-Regular" w:cs="NewtonTT-Regular"/>
          <w:sz w:val="28"/>
          <w:szCs w:val="28"/>
        </w:rPr>
        <w:t xml:space="preserve"> </w:t>
      </w:r>
      <w:r w:rsidRPr="00A6010B">
        <w:rPr>
          <w:rFonts w:ascii="NewtonTT-Regular" w:hAnsi="NewtonTT-Regular" w:cs="NewtonTT-Regular"/>
          <w:sz w:val="28"/>
          <w:szCs w:val="28"/>
        </w:rPr>
        <w:t>истории способствовали изменению подхода к формированию документальной публикации. За основу был взят опыт «древней» археографии. Здесь крупные начинания, в которых осваивались естественно сложившиеся документальные массивы, создавали основу для</w:t>
      </w:r>
      <w:r>
        <w:rPr>
          <w:rFonts w:ascii="NewtonTT-Regular" w:hAnsi="NewtonTT-Regular" w:cs="NewtonTT-Regular"/>
          <w:sz w:val="28"/>
          <w:szCs w:val="28"/>
        </w:rPr>
        <w:t xml:space="preserve"> </w:t>
      </w:r>
      <w:r w:rsidRPr="00A6010B">
        <w:rPr>
          <w:rFonts w:ascii="NewtonTT-Regular" w:hAnsi="NewtonTT-Regular" w:cs="NewtonTT-Regular"/>
          <w:sz w:val="28"/>
          <w:szCs w:val="28"/>
        </w:rPr>
        <w:t>изучения целых периодов и проблемных направлений отечественной</w:t>
      </w:r>
      <w:r>
        <w:rPr>
          <w:rFonts w:ascii="NewtonTT-Regular" w:hAnsi="NewtonTT-Regular" w:cs="NewtonTT-Regular"/>
          <w:sz w:val="28"/>
          <w:szCs w:val="28"/>
        </w:rPr>
        <w:t xml:space="preserve"> </w:t>
      </w:r>
      <w:r w:rsidRPr="00A6010B">
        <w:rPr>
          <w:rFonts w:ascii="NewtonTT-Regular" w:hAnsi="NewtonTT-Regular" w:cs="NewtonTT-Regular"/>
          <w:sz w:val="28"/>
          <w:szCs w:val="28"/>
        </w:rPr>
        <w:t>истории («Полное собрание русских летописей», издания актового и</w:t>
      </w:r>
      <w:r>
        <w:rPr>
          <w:rFonts w:ascii="NewtonTT-Regular" w:hAnsi="NewtonTT-Regular" w:cs="NewtonTT-Regular"/>
          <w:sz w:val="28"/>
          <w:szCs w:val="28"/>
        </w:rPr>
        <w:t xml:space="preserve"> </w:t>
      </w:r>
      <w:r w:rsidRPr="00A6010B">
        <w:rPr>
          <w:rFonts w:ascii="NewtonTT-Regular" w:hAnsi="NewtonTT-Regular" w:cs="NewtonTT-Regular"/>
          <w:sz w:val="28"/>
          <w:szCs w:val="28"/>
        </w:rPr>
        <w:t>законодательного материала; для XVIII–XIX вв. – «Письма и бумаги</w:t>
      </w:r>
      <w:r>
        <w:rPr>
          <w:rFonts w:ascii="NewtonTT-Regular" w:hAnsi="NewtonTT-Regular" w:cs="NewtonTT-Regular"/>
          <w:sz w:val="28"/>
          <w:szCs w:val="28"/>
        </w:rPr>
        <w:t xml:space="preserve"> </w:t>
      </w:r>
      <w:r w:rsidRPr="00A6010B">
        <w:rPr>
          <w:rFonts w:ascii="NewtonTT-Regular" w:hAnsi="NewtonTT-Regular" w:cs="NewtonTT-Regular"/>
          <w:sz w:val="28"/>
          <w:szCs w:val="28"/>
        </w:rPr>
        <w:t>Петра Великого», «Восстание декабристов» и др.). Подобную задачу – ввести в научный оборот путем опубликования источники, отражающие «коренное и существенное» для изучения той или иной</w:t>
      </w:r>
      <w:r>
        <w:rPr>
          <w:rFonts w:ascii="NewtonTT-Regular" w:hAnsi="NewtonTT-Regular" w:cs="NewtonTT-Regular"/>
          <w:sz w:val="28"/>
          <w:szCs w:val="28"/>
        </w:rPr>
        <w:t xml:space="preserve"> </w:t>
      </w:r>
      <w:r w:rsidRPr="00A6010B">
        <w:rPr>
          <w:rFonts w:ascii="NewtonTT-Regular" w:hAnsi="NewtonTT-Regular" w:cs="NewtonTT-Regular"/>
          <w:sz w:val="28"/>
          <w:szCs w:val="28"/>
        </w:rPr>
        <w:t>проблематики, – стремились выполнить создатели таких изданий,</w:t>
      </w:r>
      <w:r>
        <w:rPr>
          <w:rFonts w:ascii="NewtonTT-Regular" w:hAnsi="NewtonTT-Regular" w:cs="NewtonTT-Regular"/>
          <w:sz w:val="28"/>
          <w:szCs w:val="28"/>
        </w:rPr>
        <w:t xml:space="preserve"> </w:t>
      </w:r>
      <w:r w:rsidRPr="00A6010B">
        <w:rPr>
          <w:rFonts w:ascii="NewtonTT-Regular" w:hAnsi="NewtonTT-Regular" w:cs="NewtonTT-Regular"/>
          <w:sz w:val="28"/>
          <w:szCs w:val="28"/>
        </w:rPr>
        <w:t>как «Декрет Советской власти», «Протоколы Президиума ВСНХ»,</w:t>
      </w:r>
      <w:r>
        <w:rPr>
          <w:rFonts w:ascii="NewtonTT-Regular" w:hAnsi="NewtonTT-Regular" w:cs="NewtonTT-Regular"/>
          <w:sz w:val="28"/>
          <w:szCs w:val="28"/>
        </w:rPr>
        <w:t xml:space="preserve"> </w:t>
      </w:r>
      <w:r w:rsidRPr="00A6010B">
        <w:rPr>
          <w:rFonts w:ascii="NewtonTT-Regular" w:hAnsi="NewtonTT-Regular" w:cs="NewtonTT-Regular"/>
          <w:sz w:val="28"/>
          <w:szCs w:val="28"/>
        </w:rPr>
        <w:t>«Журналы Особого совещания по обороне государства», «Особых</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журналов Совета министров царской </w:t>
      </w:r>
      <w:r w:rsidRPr="00A6010B">
        <w:rPr>
          <w:rFonts w:ascii="NewtonTT-Regular" w:hAnsi="NewtonTT-Regular" w:cs="NewtonTT-Regular"/>
          <w:sz w:val="28"/>
          <w:szCs w:val="28"/>
        </w:rPr>
        <w:lastRenderedPageBreak/>
        <w:t>России» и др. Эти издания не</w:t>
      </w:r>
      <w:r>
        <w:rPr>
          <w:rFonts w:ascii="NewtonTT-Regular" w:hAnsi="NewtonTT-Regular" w:cs="NewtonTT-Regular"/>
          <w:sz w:val="28"/>
          <w:szCs w:val="28"/>
        </w:rPr>
        <w:t xml:space="preserve"> </w:t>
      </w:r>
      <w:r w:rsidRPr="00A6010B">
        <w:rPr>
          <w:rFonts w:ascii="NewtonTT-Regular" w:hAnsi="NewtonTT-Regular" w:cs="NewtonTT-Regular"/>
          <w:sz w:val="28"/>
          <w:szCs w:val="28"/>
        </w:rPr>
        <w:t>только предоставляли обработанный материал для исследования, но</w:t>
      </w:r>
      <w:r>
        <w:rPr>
          <w:rFonts w:ascii="NewtonTT-Regular" w:hAnsi="NewtonTT-Regular" w:cs="NewtonTT-Regular"/>
          <w:sz w:val="28"/>
          <w:szCs w:val="28"/>
        </w:rPr>
        <w:t xml:space="preserve"> </w:t>
      </w:r>
      <w:r w:rsidRPr="00A6010B">
        <w:rPr>
          <w:rFonts w:ascii="NewtonTT-Regular" w:hAnsi="NewtonTT-Regular" w:cs="NewtonTT-Regular"/>
          <w:sz w:val="28"/>
          <w:szCs w:val="28"/>
        </w:rPr>
        <w:t>и формировали исследовательский спрос на неопубликованное.</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Изменение статуса археографии после войны связано не только</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 xml:space="preserve">с эволюцией публикаторской практики. </w:t>
      </w:r>
      <w:r w:rsidRPr="00FE7BB8">
        <w:rPr>
          <w:rFonts w:ascii="NewtonTT-Regular" w:hAnsi="NewtonTT-Regular" w:cs="NewtonTT-Regular"/>
          <w:b/>
          <w:sz w:val="28"/>
          <w:szCs w:val="28"/>
        </w:rPr>
        <w:t>Во второй половине XX в. идет процесс становления археографии как научной дисциплины</w:t>
      </w:r>
      <w:r w:rsidRPr="00A6010B">
        <w:rPr>
          <w:rFonts w:ascii="NewtonTT-Regular" w:hAnsi="NewtonTT-Regular" w:cs="NewtonTT-Regular"/>
          <w:sz w:val="28"/>
          <w:szCs w:val="28"/>
        </w:rPr>
        <w:t>,</w:t>
      </w:r>
      <w:r>
        <w:rPr>
          <w:rFonts w:ascii="NewtonTT-Regular" w:hAnsi="NewtonTT-Regular" w:cs="NewtonTT-Regular"/>
          <w:sz w:val="28"/>
          <w:szCs w:val="28"/>
        </w:rPr>
        <w:t xml:space="preserve"> </w:t>
      </w:r>
      <w:r w:rsidRPr="00A6010B">
        <w:rPr>
          <w:rFonts w:ascii="NewtonTT-Regular" w:hAnsi="NewtonTT-Regular" w:cs="NewtonTT-Regular"/>
          <w:sz w:val="28"/>
          <w:szCs w:val="28"/>
        </w:rPr>
        <w:t>утверждения ее в образовательной среде. В послевоенный период в</w:t>
      </w:r>
      <w:r>
        <w:rPr>
          <w:rFonts w:ascii="NewtonTT-Regular" w:hAnsi="NewtonTT-Regular" w:cs="NewtonTT-Regular"/>
          <w:sz w:val="28"/>
          <w:szCs w:val="28"/>
        </w:rPr>
        <w:t xml:space="preserve"> </w:t>
      </w:r>
      <w:r w:rsidRPr="00A6010B">
        <w:rPr>
          <w:rFonts w:ascii="NewtonTT-Regular" w:hAnsi="NewtonTT-Regular" w:cs="NewtonTT-Regular"/>
          <w:sz w:val="28"/>
          <w:szCs w:val="28"/>
        </w:rPr>
        <w:t>качестве самостоятельных исследовательских областей выделяются</w:t>
      </w:r>
      <w:r>
        <w:rPr>
          <w:rFonts w:ascii="NewtonTT-Regular" w:hAnsi="NewtonTT-Regular" w:cs="NewtonTT-Regular"/>
          <w:sz w:val="28"/>
          <w:szCs w:val="28"/>
        </w:rPr>
        <w:t xml:space="preserve"> </w:t>
      </w:r>
      <w:r w:rsidRPr="00A6010B">
        <w:rPr>
          <w:rFonts w:ascii="NewtonTT-Regular" w:hAnsi="NewtonTT-Regular" w:cs="NewtonTT-Regular"/>
          <w:sz w:val="28"/>
          <w:szCs w:val="28"/>
        </w:rPr>
        <w:t>источниковедение и специальные исторические дисциплины (25). В</w:t>
      </w:r>
      <w:r>
        <w:rPr>
          <w:rFonts w:ascii="NewtonTT-Regular" w:hAnsi="NewtonTT-Regular" w:cs="NewtonTT-Regular"/>
          <w:sz w:val="28"/>
          <w:szCs w:val="28"/>
        </w:rPr>
        <w:t xml:space="preserve"> </w:t>
      </w:r>
      <w:r w:rsidRPr="00A6010B">
        <w:rPr>
          <w:rFonts w:ascii="NewtonTT-Regular" w:hAnsi="NewtonTT-Regular" w:cs="NewtonTT-Regular"/>
          <w:sz w:val="28"/>
          <w:szCs w:val="28"/>
        </w:rPr>
        <w:t>процесс самоопределения включилась и археография. Развитие археографической мысли в послевоенный период привело к созданию</w:t>
      </w:r>
      <w:r>
        <w:rPr>
          <w:rFonts w:ascii="NewtonTT-Regular" w:hAnsi="NewtonTT-Regular" w:cs="NewtonTT-Regular"/>
          <w:sz w:val="28"/>
          <w:szCs w:val="28"/>
        </w:rPr>
        <w:t xml:space="preserve"> </w:t>
      </w:r>
      <w:r w:rsidRPr="00A6010B">
        <w:rPr>
          <w:rFonts w:ascii="NewtonTT-Regular" w:hAnsi="NewtonTT-Regular" w:cs="NewtonTT-Regular"/>
          <w:sz w:val="28"/>
          <w:szCs w:val="28"/>
        </w:rPr>
        <w:t>нового направления – истории археографии, в рамках которого возрождался интерес к исследованию научных принципов публикации</w:t>
      </w:r>
      <w:r>
        <w:rPr>
          <w:rFonts w:ascii="NewtonTT-Regular" w:hAnsi="NewtonTT-Regular" w:cs="NewtonTT-Regular"/>
          <w:sz w:val="28"/>
          <w:szCs w:val="28"/>
        </w:rPr>
        <w:t xml:space="preserve"> </w:t>
      </w:r>
      <w:r w:rsidRPr="00A6010B">
        <w:rPr>
          <w:rFonts w:ascii="NewtonTT-Regular" w:hAnsi="NewtonTT-Regular" w:cs="NewtonTT-Regular"/>
          <w:sz w:val="28"/>
          <w:szCs w:val="28"/>
        </w:rPr>
        <w:t>источников (26). Издание первых теоретических трудов по археографии (27), проведение в связи с эти</w:t>
      </w:r>
      <w:r w:rsidR="00FE7BB8">
        <w:rPr>
          <w:rFonts w:ascii="NewtonTT-Regular" w:hAnsi="NewtonTT-Regular" w:cs="NewtonTT-Regular"/>
          <w:sz w:val="28"/>
          <w:szCs w:val="28"/>
        </w:rPr>
        <w:t>м научных дискуссий (28) предпо</w:t>
      </w:r>
      <w:r w:rsidRPr="00A6010B">
        <w:rPr>
          <w:rFonts w:ascii="NewtonTT-Regular" w:hAnsi="NewtonTT-Regular" w:cs="NewtonTT-Regular"/>
          <w:sz w:val="28"/>
          <w:szCs w:val="28"/>
        </w:rPr>
        <w:t>лагало (в качестве необходимого условия развития дисциплины)</w:t>
      </w:r>
      <w:r>
        <w:rPr>
          <w:rFonts w:ascii="NewtonTT-Regular" w:hAnsi="NewtonTT-Regular" w:cs="NewtonTT-Regular"/>
          <w:sz w:val="28"/>
          <w:szCs w:val="28"/>
        </w:rPr>
        <w:t xml:space="preserve"> </w:t>
      </w:r>
      <w:r w:rsidRPr="00A6010B">
        <w:rPr>
          <w:rFonts w:ascii="NewtonTT-Regular" w:hAnsi="NewtonTT-Regular" w:cs="NewtonTT-Regular"/>
          <w:sz w:val="28"/>
          <w:szCs w:val="28"/>
        </w:rPr>
        <w:t>уточнение предмета археографии.</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Основополагающей установкой исследований 50–80-х годов</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 xml:space="preserve">является </w:t>
      </w:r>
      <w:r w:rsidRPr="00620FC7">
        <w:rPr>
          <w:rFonts w:ascii="NewtonTT-Regular" w:hAnsi="NewtonTT-Regular" w:cs="NewtonTT-Regular"/>
          <w:b/>
          <w:sz w:val="28"/>
          <w:szCs w:val="28"/>
        </w:rPr>
        <w:t>признание вспомогательного, подчиненного характера археографии по отношению к исторической науке</w:t>
      </w:r>
      <w:r w:rsidRPr="00A6010B">
        <w:rPr>
          <w:rFonts w:ascii="NewtonTT-Regular" w:hAnsi="NewtonTT-Regular" w:cs="NewtonTT-Regular"/>
          <w:sz w:val="28"/>
          <w:szCs w:val="28"/>
        </w:rPr>
        <w:t>. Объяснялась эта</w:t>
      </w:r>
      <w:r>
        <w:rPr>
          <w:rFonts w:ascii="NewtonTT-Regular" w:hAnsi="NewtonTT-Regular" w:cs="NewtonTT-Regular"/>
          <w:sz w:val="28"/>
          <w:szCs w:val="28"/>
        </w:rPr>
        <w:t xml:space="preserve"> </w:t>
      </w:r>
      <w:r w:rsidRPr="00A6010B">
        <w:rPr>
          <w:rFonts w:ascii="NewtonTT-Regular" w:hAnsi="NewtonTT-Regular" w:cs="NewtonTT-Regular"/>
          <w:sz w:val="28"/>
          <w:szCs w:val="28"/>
        </w:rPr>
        <w:t>позиция так: появление и развитие археографии было вызвано необходимостью обеспечить источниковую базу науки; методологические</w:t>
      </w:r>
      <w:r>
        <w:rPr>
          <w:rFonts w:ascii="NewtonTT-Regular" w:hAnsi="NewtonTT-Regular" w:cs="NewtonTT-Regular"/>
          <w:sz w:val="28"/>
          <w:szCs w:val="28"/>
        </w:rPr>
        <w:t xml:space="preserve"> </w:t>
      </w:r>
      <w:r w:rsidRPr="00A6010B">
        <w:rPr>
          <w:rFonts w:ascii="NewtonTT-Regular" w:hAnsi="NewtonTT-Regular" w:cs="NewtonTT-Regular"/>
          <w:sz w:val="28"/>
          <w:szCs w:val="28"/>
        </w:rPr>
        <w:t>установки истории как «глобальной метанауки» обусловливают характер представлений об археографии в целом и публикации документов в частности. В тоже время указывалось на существование специфических проблем, изучаемых исключительно археографией и</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обеспечивающих ее эффективное развитие как самостоятельной научной и учебной дисциплины. В качестве самостоятельных сфер исследования, сосредоточение на которых позволяло </w:t>
      </w:r>
      <w:r w:rsidRPr="00A6010B">
        <w:rPr>
          <w:rFonts w:ascii="NewtonTT-Regular" w:hAnsi="NewtonTT-Regular" w:cs="NewtonTT-Regular"/>
          <w:b/>
          <w:sz w:val="28"/>
          <w:szCs w:val="28"/>
        </w:rPr>
        <w:t>характеризовать археографию как специальную научную дисциплину</w:t>
      </w:r>
      <w:r w:rsidRPr="00A6010B">
        <w:rPr>
          <w:rFonts w:ascii="NewtonTT-Regular" w:hAnsi="NewtonTT-Regular" w:cs="NewtonTT-Regular"/>
          <w:sz w:val="28"/>
          <w:szCs w:val="28"/>
        </w:rPr>
        <w:t>, выделялись следующие: методика создания документальной публикации; организация публикаторской деятельности, через призму которой рассматривалась история археографии. Необходимость исследования этих проблем обосновывалась не только внутренними нуждами самой дисциплины, но и тем, что это в известной степени обогащает историографическую традицию.</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В историографии 50–80-х годов особое значение приобрел анализ публикаторской практики: истории создания, содержательной</w:t>
      </w:r>
      <w:r>
        <w:rPr>
          <w:rFonts w:ascii="NewtonTT-Regular" w:hAnsi="NewtonTT-Regular" w:cs="NewtonTT-Regular"/>
          <w:sz w:val="28"/>
          <w:szCs w:val="28"/>
        </w:rPr>
        <w:t xml:space="preserve"> </w:t>
      </w:r>
      <w:r w:rsidRPr="00A6010B">
        <w:rPr>
          <w:rFonts w:ascii="NewtonTT-Regular" w:hAnsi="NewtonTT-Regular" w:cs="NewtonTT-Regular"/>
          <w:sz w:val="28"/>
          <w:szCs w:val="28"/>
        </w:rPr>
        <w:t>стороны и археографических приемов подготовки документальных</w:t>
      </w:r>
      <w:r>
        <w:rPr>
          <w:rFonts w:ascii="NewtonTT-Regular" w:hAnsi="NewtonTT-Regular" w:cs="NewtonTT-Regular"/>
          <w:sz w:val="28"/>
          <w:szCs w:val="28"/>
        </w:rPr>
        <w:t xml:space="preserve"> </w:t>
      </w:r>
      <w:r w:rsidRPr="00A6010B">
        <w:rPr>
          <w:rFonts w:ascii="NewtonTT-Regular" w:hAnsi="NewtonTT-Regular" w:cs="NewtonTT-Regular"/>
          <w:sz w:val="28"/>
          <w:szCs w:val="28"/>
        </w:rPr>
        <w:t>изданий (как правило, без учета их динамики). В силу специфики исторического, социального мировоззрения исследователей изучение</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организационных аспектов истории археографии приобрело в то время односторонний, упрощенный характер. Оно сводилось к характеристике истории публикаторских учреждений, имевших статус государственных или преобладавший государственный компонент. </w:t>
      </w:r>
      <w:proofErr w:type="gramStart"/>
      <w:r w:rsidRPr="00A6010B">
        <w:rPr>
          <w:rFonts w:ascii="NewtonTT-Regular" w:hAnsi="NewtonTT-Regular" w:cs="NewtonTT-Regular"/>
          <w:sz w:val="28"/>
          <w:szCs w:val="28"/>
        </w:rPr>
        <w:t>Во-просы</w:t>
      </w:r>
      <w:proofErr w:type="gramEnd"/>
      <w:r w:rsidRPr="00A6010B">
        <w:rPr>
          <w:rFonts w:ascii="NewtonTT-Regular" w:hAnsi="NewtonTT-Regular" w:cs="NewtonTT-Regular"/>
          <w:sz w:val="28"/>
          <w:szCs w:val="28"/>
        </w:rPr>
        <w:t xml:space="preserve"> организации публикаторской деятельности в широком социальном контексте, характер </w:t>
      </w:r>
      <w:r w:rsidRPr="00A6010B">
        <w:rPr>
          <w:rFonts w:ascii="NewtonTT-Regular" w:hAnsi="NewtonTT-Regular" w:cs="NewtonTT-Regular"/>
          <w:sz w:val="28"/>
          <w:szCs w:val="28"/>
        </w:rPr>
        <w:lastRenderedPageBreak/>
        <w:t>«внешних» влияний на нее, ее правовой</w:t>
      </w:r>
      <w:r>
        <w:rPr>
          <w:rFonts w:ascii="NewtonTT-Regular" w:hAnsi="NewtonTT-Regular" w:cs="NewtonTT-Regular"/>
          <w:sz w:val="28"/>
          <w:szCs w:val="28"/>
        </w:rPr>
        <w:t xml:space="preserve"> </w:t>
      </w:r>
      <w:r w:rsidRPr="00A6010B">
        <w:rPr>
          <w:rFonts w:ascii="NewtonTT-Regular" w:hAnsi="NewtonTT-Regular" w:cs="NewtonTT-Regular"/>
          <w:sz w:val="28"/>
          <w:szCs w:val="28"/>
        </w:rPr>
        <w:t>обеспеченности в разные исторические периоды систематическому</w:t>
      </w:r>
      <w:r>
        <w:rPr>
          <w:rFonts w:ascii="NewtonTT-Regular" w:hAnsi="NewtonTT-Regular" w:cs="NewtonTT-Regular"/>
          <w:sz w:val="28"/>
          <w:szCs w:val="28"/>
        </w:rPr>
        <w:t xml:space="preserve"> </w:t>
      </w:r>
      <w:r w:rsidRPr="00A6010B">
        <w:rPr>
          <w:rFonts w:ascii="NewtonTT-Regular" w:hAnsi="NewtonTT-Regular" w:cs="NewtonTT-Regular"/>
          <w:sz w:val="28"/>
          <w:szCs w:val="28"/>
        </w:rPr>
        <w:t>изучению не подвергались.</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70–80-е годы характеризуются первыми целенаправленными</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попытками создания теории археографии как научной дисциплины.</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Они ограничивались публикаторским процессом и были призваны</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заложить его научные основания, обеспечив тем самым эффективность источниковой базы исторической науки. Появлявшиеся теоретические труды страдали отсутствием системообразующих начал (их</w:t>
      </w:r>
      <w:r>
        <w:rPr>
          <w:rFonts w:ascii="NewtonTT-Regular" w:hAnsi="NewtonTT-Regular" w:cs="NewtonTT-Regular"/>
          <w:sz w:val="28"/>
          <w:szCs w:val="28"/>
        </w:rPr>
        <w:t xml:space="preserve"> </w:t>
      </w:r>
      <w:r w:rsidRPr="00A6010B">
        <w:rPr>
          <w:rFonts w:ascii="NewtonTT-Regular" w:hAnsi="NewtonTT-Regular" w:cs="NewtonTT-Regular"/>
          <w:sz w:val="28"/>
          <w:szCs w:val="28"/>
        </w:rPr>
        <w:t>подменяли цитаты из «классиков» и классово-методологические выкладки), понимания обусловленности публикаторской деятельности</w:t>
      </w:r>
      <w:r>
        <w:rPr>
          <w:rFonts w:ascii="NewtonTT-Regular" w:hAnsi="NewtonTT-Regular" w:cs="NewtonTT-Regular"/>
          <w:sz w:val="28"/>
          <w:szCs w:val="28"/>
        </w:rPr>
        <w:t xml:space="preserve"> </w:t>
      </w:r>
      <w:r w:rsidRPr="00A6010B">
        <w:rPr>
          <w:rFonts w:ascii="NewtonTT-Regular" w:hAnsi="NewtonTT-Regular" w:cs="NewtonTT-Regular"/>
          <w:sz w:val="28"/>
          <w:szCs w:val="28"/>
        </w:rPr>
        <w:t>историографическими и общественными историческими представлениями. Очевидно «замыкание» исследовательских размышлений в</w:t>
      </w:r>
      <w:r>
        <w:rPr>
          <w:rFonts w:ascii="NewtonTT-Regular" w:hAnsi="NewtonTT-Regular" w:cs="NewtonTT-Regular"/>
          <w:sz w:val="28"/>
          <w:szCs w:val="28"/>
        </w:rPr>
        <w:t xml:space="preserve"> </w:t>
      </w:r>
      <w:r w:rsidRPr="00A6010B">
        <w:rPr>
          <w:rFonts w:ascii="NewtonTT-Regular" w:hAnsi="NewtonTT-Regular" w:cs="NewtonTT-Regular"/>
          <w:sz w:val="28"/>
          <w:szCs w:val="28"/>
        </w:rPr>
        <w:t>50–80-е годы на публикации как специфическом только для археографии процессе и его результате. Содержание связей «источниковый</w:t>
      </w:r>
      <w:r>
        <w:rPr>
          <w:rFonts w:ascii="NewtonTT-Regular" w:hAnsi="NewtonTT-Regular" w:cs="NewtonTT-Regular"/>
          <w:sz w:val="28"/>
          <w:szCs w:val="28"/>
        </w:rPr>
        <w:t xml:space="preserve"> </w:t>
      </w:r>
      <w:r w:rsidRPr="00A6010B">
        <w:rPr>
          <w:rFonts w:ascii="NewtonTT-Regular" w:hAnsi="NewtonTT-Regular" w:cs="NewtonTT-Regular"/>
          <w:sz w:val="28"/>
          <w:szCs w:val="28"/>
        </w:rPr>
        <w:t>массив – публикация» и «публикация – пользователь» серьезному</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всестороннему анализу не подвергалось. </w:t>
      </w:r>
      <w:r w:rsidRPr="00A6010B">
        <w:rPr>
          <w:rFonts w:ascii="NewtonTT-Italic" w:hAnsi="NewtonTT-Italic" w:cs="NewtonTT-Italic"/>
          <w:i/>
          <w:iCs/>
          <w:sz w:val="28"/>
          <w:szCs w:val="28"/>
        </w:rPr>
        <w:t>Тем самым объект изучения</w:t>
      </w:r>
      <w:r>
        <w:rPr>
          <w:rFonts w:ascii="NewtonTT-Italic" w:hAnsi="NewtonTT-Italic" w:cs="NewtonTT-Italic"/>
          <w:i/>
          <w:iCs/>
          <w:sz w:val="28"/>
          <w:szCs w:val="28"/>
        </w:rPr>
        <w:t xml:space="preserve"> </w:t>
      </w:r>
      <w:r w:rsidRPr="00A6010B">
        <w:rPr>
          <w:rFonts w:ascii="NewtonTT-Italic" w:hAnsi="NewtonTT-Italic" w:cs="NewtonTT-Italic"/>
          <w:i/>
          <w:iCs/>
          <w:sz w:val="28"/>
          <w:szCs w:val="28"/>
        </w:rPr>
        <w:t>изолировался в археографии от его социального контекста, что придавало некоторую искусственность теории</w:t>
      </w:r>
      <w:r w:rsidRPr="00A6010B">
        <w:rPr>
          <w:rFonts w:ascii="NewtonTT-Regular" w:hAnsi="NewtonTT-Regular" w:cs="NewtonTT-Regular"/>
          <w:sz w:val="28"/>
          <w:szCs w:val="28"/>
        </w:rPr>
        <w:t>.</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Тем не менее в историографии 70–80-х годов отчетливо проявила</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себя следующая тенденция: археография преодолевала комплекс приклад-</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ной науки, выходя на уровень осмысления взаимосвязи исследовательской</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и практической публикаторской деятельности. В 90-е годы эта тенден-</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ция становится доминирующей, определяя развитие и современного ар-</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хеографического знания.</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В археографии конец 80-х – 90-е годы характеризуются недостаточно еще осмысленными качественными сдвигами. В первую очередь, это относится к публикаторской деятельности. В области гуманитаристики именно «практическая» археография наиболее быстро и</w:t>
      </w:r>
      <w:r>
        <w:rPr>
          <w:rFonts w:ascii="NewtonTT-Regular" w:hAnsi="NewtonTT-Regular" w:cs="NewtonTT-Regular"/>
          <w:sz w:val="28"/>
          <w:szCs w:val="28"/>
        </w:rPr>
        <w:t xml:space="preserve"> </w:t>
      </w:r>
      <w:r w:rsidRPr="00A6010B">
        <w:rPr>
          <w:rFonts w:ascii="NewtonTT-Regular" w:hAnsi="NewtonTT-Regular" w:cs="NewtonTT-Regular"/>
          <w:sz w:val="28"/>
          <w:szCs w:val="28"/>
        </w:rPr>
        <w:t>адекватно ответила трансформации социокультурной среды, политическим, идеологическим, экономическим изменениям. В периоды</w:t>
      </w:r>
      <w:r>
        <w:rPr>
          <w:rFonts w:ascii="NewtonTT-Regular" w:hAnsi="NewtonTT-Regular" w:cs="NewtonTT-Regular"/>
          <w:sz w:val="28"/>
          <w:szCs w:val="28"/>
        </w:rPr>
        <w:t xml:space="preserve"> </w:t>
      </w:r>
      <w:r w:rsidRPr="00A6010B">
        <w:rPr>
          <w:rFonts w:ascii="NewtonTT-Regular" w:hAnsi="NewtonTT-Regular" w:cs="NewtonTT-Regular"/>
          <w:sz w:val="28"/>
          <w:szCs w:val="28"/>
        </w:rPr>
        <w:t>острых социальных «сломов», проводящих резкую грань между прошлым и настоящим, актуализируется интерес к истории. При этом</w:t>
      </w:r>
      <w:r>
        <w:rPr>
          <w:rFonts w:ascii="NewtonTT-Regular" w:hAnsi="NewtonTT-Regular" w:cs="NewtonTT-Regular"/>
          <w:sz w:val="28"/>
          <w:szCs w:val="28"/>
        </w:rPr>
        <w:t xml:space="preserve"> </w:t>
      </w:r>
      <w:r w:rsidRPr="00A6010B">
        <w:rPr>
          <w:rFonts w:ascii="NewtonTT-Regular" w:hAnsi="NewtonTT-Regular" w:cs="NewtonTT-Regular"/>
          <w:sz w:val="28"/>
          <w:szCs w:val="28"/>
        </w:rPr>
        <w:t>резко падает общественное доверие к историческим интерпретациям</w:t>
      </w:r>
      <w:r w:rsidR="00BB3DC4">
        <w:rPr>
          <w:rFonts w:ascii="NewtonTT-Regular" w:hAnsi="NewtonTT-Regular" w:cs="NewtonTT-Regular"/>
          <w:sz w:val="28"/>
          <w:szCs w:val="28"/>
        </w:rPr>
        <w:t xml:space="preserve"> </w:t>
      </w:r>
      <w:r w:rsidRPr="00A6010B">
        <w:rPr>
          <w:rFonts w:ascii="NewtonTT-Regular" w:hAnsi="NewtonTT-Regular" w:cs="NewtonTT-Regular"/>
          <w:sz w:val="28"/>
          <w:szCs w:val="28"/>
        </w:rPr>
        <w:t>разного рода, а в поиске источник</w:t>
      </w:r>
      <w:r w:rsidR="00BB3DC4">
        <w:rPr>
          <w:rFonts w:ascii="NewtonTT-Regular" w:hAnsi="NewtonTT-Regular" w:cs="NewtonTT-Regular"/>
          <w:sz w:val="28"/>
          <w:szCs w:val="28"/>
        </w:rPr>
        <w:t>а «исторической истины» люди об</w:t>
      </w:r>
      <w:r w:rsidRPr="00A6010B">
        <w:rPr>
          <w:rFonts w:ascii="NewtonTT-Regular" w:hAnsi="NewtonTT-Regular" w:cs="NewtonTT-Regular"/>
          <w:sz w:val="28"/>
          <w:szCs w:val="28"/>
        </w:rPr>
        <w:t>ращаются к документу как «реальному воплощению прошлого».</w:t>
      </w:r>
    </w:p>
    <w:p w:rsidR="00BB3DC4" w:rsidRPr="009A4A6A" w:rsidRDefault="00BB3DC4" w:rsidP="00BB3DC4">
      <w:pPr>
        <w:autoSpaceDE w:val="0"/>
        <w:autoSpaceDN w:val="0"/>
        <w:adjustRightInd w:val="0"/>
        <w:spacing w:after="0" w:line="240" w:lineRule="auto"/>
        <w:rPr>
          <w:rFonts w:ascii="Times New Roman" w:hAnsi="Times New Roman" w:cs="Times New Roman"/>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A6010B" w:rsidRPr="00A6010B">
        <w:rPr>
          <w:rFonts w:ascii="NewtonTT-Regular" w:hAnsi="NewtonTT-Regular" w:cs="NewtonTT-Regular"/>
          <w:sz w:val="28"/>
          <w:szCs w:val="28"/>
        </w:rPr>
        <w:t>XX век неоднократно давал прим</w:t>
      </w:r>
      <w:r>
        <w:rPr>
          <w:rFonts w:ascii="NewtonTT-Regular" w:hAnsi="NewtonTT-Regular" w:cs="NewtonTT-Regular"/>
          <w:sz w:val="28"/>
          <w:szCs w:val="28"/>
        </w:rPr>
        <w:t>еры подобной трансформации исто</w:t>
      </w:r>
      <w:r w:rsidR="00A6010B" w:rsidRPr="00A6010B">
        <w:rPr>
          <w:rFonts w:ascii="NewtonTT-Regular" w:hAnsi="NewtonTT-Regular" w:cs="NewtonTT-Regular"/>
          <w:sz w:val="28"/>
          <w:szCs w:val="28"/>
        </w:rPr>
        <w:t>рического мышления. В последний</w:t>
      </w:r>
      <w:r>
        <w:rPr>
          <w:rFonts w:ascii="NewtonTT-Regular" w:hAnsi="NewtonTT-Regular" w:cs="NewtonTT-Regular"/>
          <w:sz w:val="28"/>
          <w:szCs w:val="28"/>
        </w:rPr>
        <w:t xml:space="preserve"> раз мы столкнулись с этим явле</w:t>
      </w:r>
      <w:r w:rsidR="00A6010B" w:rsidRPr="00A6010B">
        <w:rPr>
          <w:rFonts w:ascii="NewtonTT-Regular" w:hAnsi="NewtonTT-Regular" w:cs="NewtonTT-Regular"/>
          <w:sz w:val="28"/>
          <w:szCs w:val="28"/>
        </w:rPr>
        <w:t xml:space="preserve">нием на рубеже 80–90-х годов, </w:t>
      </w:r>
      <w:r>
        <w:rPr>
          <w:rFonts w:ascii="NewtonTT-Regular" w:hAnsi="NewtonTT-Regular" w:cs="NewtonTT-Regular"/>
          <w:sz w:val="28"/>
          <w:szCs w:val="28"/>
        </w:rPr>
        <w:t>когда обнаружился острый общест</w:t>
      </w:r>
      <w:r w:rsidR="00A6010B" w:rsidRPr="00A6010B">
        <w:rPr>
          <w:rFonts w:ascii="NewtonTT-Regular" w:hAnsi="NewtonTT-Regular" w:cs="NewtonTT-Regular"/>
          <w:sz w:val="28"/>
          <w:szCs w:val="28"/>
        </w:rPr>
        <w:t>венный интерес к историческому источник</w:t>
      </w:r>
      <w:r>
        <w:rPr>
          <w:rFonts w:ascii="NewtonTT-Regular" w:hAnsi="NewtonTT-Regular" w:cs="NewtonTT-Regular"/>
          <w:sz w:val="28"/>
          <w:szCs w:val="28"/>
        </w:rPr>
        <w:t>у и публикации, воспри</w:t>
      </w:r>
      <w:r w:rsidR="00A6010B" w:rsidRPr="00A6010B">
        <w:rPr>
          <w:rFonts w:ascii="NewtonTT-Regular" w:hAnsi="NewtonTT-Regular" w:cs="NewtonTT-Regular"/>
          <w:sz w:val="28"/>
          <w:szCs w:val="28"/>
        </w:rPr>
        <w:t>нимавшейся в качестве его адекватного образа. Именно в области</w:t>
      </w:r>
      <w:r>
        <w:rPr>
          <w:rFonts w:ascii="NewtonTT-Regular" w:hAnsi="NewtonTT-Regular" w:cs="NewtonTT-Regular"/>
          <w:sz w:val="28"/>
          <w:szCs w:val="28"/>
        </w:rPr>
        <w:t xml:space="preserve"> </w:t>
      </w:r>
      <w:r w:rsidR="00A6010B" w:rsidRPr="00A6010B">
        <w:rPr>
          <w:rFonts w:ascii="NewtonTT-Regular" w:hAnsi="NewtonTT-Regular" w:cs="NewtonTT-Regular"/>
          <w:sz w:val="28"/>
          <w:szCs w:val="28"/>
        </w:rPr>
        <w:t>«деятельной» археографии наиб</w:t>
      </w:r>
      <w:r>
        <w:rPr>
          <w:rFonts w:ascii="NewtonTT-Regular" w:hAnsi="NewtonTT-Regular" w:cs="NewtonTT-Regular"/>
          <w:sz w:val="28"/>
          <w:szCs w:val="28"/>
        </w:rPr>
        <w:t>олее отчетливо и эффективно про</w:t>
      </w:r>
      <w:r w:rsidR="00A6010B" w:rsidRPr="00A6010B">
        <w:rPr>
          <w:rFonts w:ascii="NewtonTT-Regular" w:hAnsi="NewtonTT-Regular" w:cs="NewtonTT-Regular"/>
          <w:sz w:val="28"/>
          <w:szCs w:val="28"/>
        </w:rPr>
        <w:t>явила себя ситуация открытия для науки и общества отечественных</w:t>
      </w:r>
      <w:r>
        <w:rPr>
          <w:rFonts w:ascii="NewtonTT-Regular" w:hAnsi="NewtonTT-Regular" w:cs="NewtonTT-Regular"/>
          <w:sz w:val="28"/>
          <w:szCs w:val="28"/>
        </w:rPr>
        <w:t xml:space="preserve"> </w:t>
      </w:r>
      <w:r w:rsidR="00A6010B" w:rsidRPr="00A6010B">
        <w:rPr>
          <w:rFonts w:ascii="NewtonTT-Regular" w:hAnsi="NewtonTT-Regular" w:cs="NewtonTT-Regular"/>
          <w:sz w:val="28"/>
          <w:szCs w:val="28"/>
        </w:rPr>
        <w:t>архивов, в большей степени тогда декларированная, чем реально</w:t>
      </w:r>
      <w:r>
        <w:rPr>
          <w:rFonts w:ascii="NewtonTT-Regular" w:hAnsi="NewtonTT-Regular" w:cs="NewtonTT-Regular"/>
          <w:sz w:val="28"/>
          <w:szCs w:val="28"/>
        </w:rPr>
        <w:t xml:space="preserve"> </w:t>
      </w:r>
      <w:r w:rsidR="00A6010B" w:rsidRPr="00A6010B">
        <w:rPr>
          <w:rFonts w:ascii="NewtonTT-Regular" w:hAnsi="NewtonTT-Regular" w:cs="NewtonTT-Regular"/>
          <w:sz w:val="28"/>
          <w:szCs w:val="28"/>
        </w:rPr>
        <w:t>осуществленная. В документальных публикациях тех лет фактически</w:t>
      </w:r>
      <w:r>
        <w:rPr>
          <w:rFonts w:ascii="NewtonTT-Regular" w:hAnsi="NewtonTT-Regular" w:cs="NewtonTT-Regular"/>
          <w:sz w:val="28"/>
          <w:szCs w:val="28"/>
        </w:rPr>
        <w:t xml:space="preserve"> </w:t>
      </w:r>
      <w:r w:rsidRPr="009A4A6A">
        <w:rPr>
          <w:rFonts w:ascii="Times New Roman" w:hAnsi="Times New Roman" w:cs="Times New Roman"/>
          <w:sz w:val="28"/>
          <w:szCs w:val="28"/>
        </w:rPr>
        <w:t>фокусировались образы прошлог</w:t>
      </w:r>
      <w:r w:rsidR="009A4A6A">
        <w:rPr>
          <w:rFonts w:ascii="Times New Roman" w:hAnsi="Times New Roman" w:cs="Times New Roman"/>
          <w:sz w:val="28"/>
          <w:szCs w:val="28"/>
        </w:rPr>
        <w:t>о, отражавшие общественные исто</w:t>
      </w:r>
      <w:r w:rsidRPr="009A4A6A">
        <w:rPr>
          <w:rFonts w:ascii="Times New Roman" w:hAnsi="Times New Roman" w:cs="Times New Roman"/>
          <w:sz w:val="28"/>
          <w:szCs w:val="28"/>
        </w:rPr>
        <w:t>рические приоритеты. В то же вр</w:t>
      </w:r>
      <w:r w:rsidR="009A4A6A">
        <w:rPr>
          <w:rFonts w:ascii="Times New Roman" w:hAnsi="Times New Roman" w:cs="Times New Roman"/>
          <w:sz w:val="28"/>
          <w:szCs w:val="28"/>
        </w:rPr>
        <w:t>емя сама публикаторская деятель</w:t>
      </w:r>
      <w:r w:rsidRPr="009A4A6A">
        <w:rPr>
          <w:rFonts w:ascii="Times New Roman" w:hAnsi="Times New Roman" w:cs="Times New Roman"/>
          <w:sz w:val="28"/>
          <w:szCs w:val="28"/>
        </w:rPr>
        <w:t xml:space="preserve">ность </w:t>
      </w:r>
      <w:r w:rsidRPr="009A4A6A">
        <w:rPr>
          <w:rFonts w:ascii="Times New Roman" w:hAnsi="Times New Roman" w:cs="Times New Roman"/>
          <w:sz w:val="28"/>
          <w:szCs w:val="28"/>
        </w:rPr>
        <w:lastRenderedPageBreak/>
        <w:t>способствовала формированию в со</w:t>
      </w:r>
      <w:r w:rsidR="009A4A6A">
        <w:rPr>
          <w:rFonts w:ascii="Times New Roman" w:hAnsi="Times New Roman" w:cs="Times New Roman"/>
          <w:sz w:val="28"/>
          <w:szCs w:val="28"/>
        </w:rPr>
        <w:t>циуме определенной систе</w:t>
      </w:r>
      <w:r w:rsidRPr="009A4A6A">
        <w:rPr>
          <w:rFonts w:ascii="Times New Roman" w:hAnsi="Times New Roman" w:cs="Times New Roman"/>
          <w:sz w:val="28"/>
          <w:szCs w:val="28"/>
        </w:rPr>
        <w:t>мы представлений о прошлом.</w:t>
      </w:r>
    </w:p>
    <w:p w:rsidR="00BB3DC4" w:rsidRPr="009A4A6A" w:rsidRDefault="009A4A6A" w:rsidP="00BB3D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B3DC4" w:rsidRPr="009A4A6A">
        <w:rPr>
          <w:rFonts w:ascii="Times New Roman" w:hAnsi="Times New Roman" w:cs="Times New Roman"/>
          <w:sz w:val="28"/>
          <w:szCs w:val="28"/>
        </w:rPr>
        <w:t>На последнее десятилетие X</w:t>
      </w:r>
      <w:r>
        <w:rPr>
          <w:rFonts w:ascii="Times New Roman" w:hAnsi="Times New Roman" w:cs="Times New Roman"/>
          <w:sz w:val="28"/>
          <w:szCs w:val="28"/>
        </w:rPr>
        <w:t>X в. приходятся качественные из</w:t>
      </w:r>
      <w:r w:rsidR="00BB3DC4" w:rsidRPr="009A4A6A">
        <w:rPr>
          <w:rFonts w:ascii="Times New Roman" w:hAnsi="Times New Roman" w:cs="Times New Roman"/>
          <w:sz w:val="28"/>
          <w:szCs w:val="28"/>
        </w:rPr>
        <w:t>менения революционного характера в области эдиционной техники и</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методики. В историографии отмеч</w:t>
      </w:r>
      <w:r>
        <w:rPr>
          <w:rFonts w:ascii="Times New Roman" w:hAnsi="Times New Roman" w:cs="Times New Roman"/>
          <w:sz w:val="28"/>
          <w:szCs w:val="28"/>
        </w:rPr>
        <w:t>ен факт достижения археографиче</w:t>
      </w:r>
      <w:r w:rsidR="00BB3DC4" w:rsidRPr="009A4A6A">
        <w:rPr>
          <w:rFonts w:ascii="Times New Roman" w:hAnsi="Times New Roman" w:cs="Times New Roman"/>
          <w:sz w:val="28"/>
          <w:szCs w:val="28"/>
        </w:rPr>
        <w:t>ской методикой, определяющей процесс подготовки публикации,</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принципиально нового уровня (29)</w:t>
      </w:r>
      <w:r>
        <w:rPr>
          <w:rFonts w:ascii="Times New Roman" w:hAnsi="Times New Roman" w:cs="Times New Roman"/>
          <w:sz w:val="28"/>
          <w:szCs w:val="28"/>
        </w:rPr>
        <w:t xml:space="preserve">. </w:t>
      </w:r>
      <w:r w:rsidRPr="00620FC7">
        <w:rPr>
          <w:rFonts w:ascii="Times New Roman" w:hAnsi="Times New Roman" w:cs="Times New Roman"/>
          <w:b/>
          <w:sz w:val="28"/>
          <w:szCs w:val="28"/>
        </w:rPr>
        <w:t>Технологическая эволюция</w:t>
      </w:r>
      <w:r>
        <w:rPr>
          <w:rFonts w:ascii="Times New Roman" w:hAnsi="Times New Roman" w:cs="Times New Roman"/>
          <w:sz w:val="28"/>
          <w:szCs w:val="28"/>
        </w:rPr>
        <w:t>, осо</w:t>
      </w:r>
      <w:r w:rsidR="00BB3DC4" w:rsidRPr="009A4A6A">
        <w:rPr>
          <w:rFonts w:ascii="Times New Roman" w:hAnsi="Times New Roman" w:cs="Times New Roman"/>
          <w:sz w:val="28"/>
          <w:szCs w:val="28"/>
        </w:rPr>
        <w:t>бенно бурная в XX в., привела к п</w:t>
      </w:r>
      <w:r>
        <w:rPr>
          <w:rFonts w:ascii="Times New Roman" w:hAnsi="Times New Roman" w:cs="Times New Roman"/>
          <w:sz w:val="28"/>
          <w:szCs w:val="28"/>
        </w:rPr>
        <w:t>оявлению разнообразных по спосо</w:t>
      </w:r>
      <w:r w:rsidR="00BB3DC4" w:rsidRPr="009A4A6A">
        <w:rPr>
          <w:rFonts w:ascii="Times New Roman" w:hAnsi="Times New Roman" w:cs="Times New Roman"/>
          <w:sz w:val="28"/>
          <w:szCs w:val="28"/>
        </w:rPr>
        <w:t>бам создания и функционирования в ин</w:t>
      </w:r>
      <w:r w:rsidR="00E15AE9">
        <w:rPr>
          <w:rFonts w:ascii="Times New Roman" w:hAnsi="Times New Roman" w:cs="Times New Roman"/>
          <w:sz w:val="28"/>
          <w:szCs w:val="28"/>
        </w:rPr>
        <w:t>ф</w:t>
      </w:r>
      <w:r w:rsidR="00BB3DC4" w:rsidRPr="009A4A6A">
        <w:rPr>
          <w:rFonts w:ascii="Times New Roman" w:hAnsi="Times New Roman" w:cs="Times New Roman"/>
          <w:sz w:val="28"/>
          <w:szCs w:val="28"/>
        </w:rPr>
        <w:t>ормационном пространстве</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источников. Все они представляют собой потенциальные объекты</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публикации. Создание наиболее точной копии источника в процессе</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его публикации, что является целью практической археографии,</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 xml:space="preserve">предполагает исполнение целой </w:t>
      </w:r>
      <w:r>
        <w:rPr>
          <w:rFonts w:ascii="Times New Roman" w:hAnsi="Times New Roman" w:cs="Times New Roman"/>
          <w:sz w:val="28"/>
          <w:szCs w:val="28"/>
        </w:rPr>
        <w:t>системы достаточно жестко регла</w:t>
      </w:r>
      <w:r w:rsidR="00BB3DC4" w:rsidRPr="009A4A6A">
        <w:rPr>
          <w:rFonts w:ascii="Times New Roman" w:hAnsi="Times New Roman" w:cs="Times New Roman"/>
          <w:sz w:val="28"/>
          <w:szCs w:val="28"/>
        </w:rPr>
        <w:t>ментированных процедур. Основное их содержание не меняется с</w:t>
      </w:r>
    </w:p>
    <w:p w:rsidR="00BB3DC4" w:rsidRPr="009A4A6A" w:rsidRDefault="00BB3DC4" w:rsidP="00BB3DC4">
      <w:pPr>
        <w:autoSpaceDE w:val="0"/>
        <w:autoSpaceDN w:val="0"/>
        <w:adjustRightInd w:val="0"/>
        <w:spacing w:after="0" w:line="240" w:lineRule="auto"/>
        <w:rPr>
          <w:rFonts w:ascii="Times New Roman" w:hAnsi="Times New Roman" w:cs="Times New Roman"/>
          <w:sz w:val="28"/>
          <w:szCs w:val="28"/>
        </w:rPr>
      </w:pPr>
      <w:r w:rsidRPr="009A4A6A">
        <w:rPr>
          <w:rFonts w:ascii="Times New Roman" w:hAnsi="Times New Roman" w:cs="Times New Roman"/>
          <w:sz w:val="28"/>
          <w:szCs w:val="28"/>
        </w:rPr>
        <w:t>трансформацией характера носител</w:t>
      </w:r>
      <w:r w:rsidR="009A4A6A">
        <w:rPr>
          <w:rFonts w:ascii="Times New Roman" w:hAnsi="Times New Roman" w:cs="Times New Roman"/>
          <w:sz w:val="28"/>
          <w:szCs w:val="28"/>
        </w:rPr>
        <w:t>я и усложнением средств ретранс</w:t>
      </w:r>
      <w:r w:rsidRPr="009A4A6A">
        <w:rPr>
          <w:rFonts w:ascii="Times New Roman" w:hAnsi="Times New Roman" w:cs="Times New Roman"/>
          <w:sz w:val="28"/>
          <w:szCs w:val="28"/>
        </w:rPr>
        <w:t>ляции. Современный уровень р</w:t>
      </w:r>
      <w:r w:rsidR="009A4A6A">
        <w:rPr>
          <w:rFonts w:ascii="Times New Roman" w:hAnsi="Times New Roman" w:cs="Times New Roman"/>
          <w:sz w:val="28"/>
          <w:szCs w:val="28"/>
        </w:rPr>
        <w:t>азработанности системы методиче</w:t>
      </w:r>
      <w:r w:rsidRPr="009A4A6A">
        <w:rPr>
          <w:rFonts w:ascii="Times New Roman" w:hAnsi="Times New Roman" w:cs="Times New Roman"/>
          <w:sz w:val="28"/>
          <w:szCs w:val="28"/>
        </w:rPr>
        <w:t>ских положений, определяющих со</w:t>
      </w:r>
      <w:r w:rsidR="009A4A6A">
        <w:rPr>
          <w:rFonts w:ascii="Times New Roman" w:hAnsi="Times New Roman" w:cs="Times New Roman"/>
          <w:sz w:val="28"/>
          <w:szCs w:val="28"/>
        </w:rPr>
        <w:t>держание этих процедур, позволя</w:t>
      </w:r>
      <w:r w:rsidRPr="009A4A6A">
        <w:rPr>
          <w:rFonts w:ascii="Times New Roman" w:hAnsi="Times New Roman" w:cs="Times New Roman"/>
          <w:sz w:val="28"/>
          <w:szCs w:val="28"/>
        </w:rPr>
        <w:t>ет оперировать с различными в к</w:t>
      </w:r>
      <w:r w:rsidR="009A4A6A">
        <w:rPr>
          <w:rFonts w:ascii="Times New Roman" w:hAnsi="Times New Roman" w:cs="Times New Roman"/>
          <w:sz w:val="28"/>
          <w:szCs w:val="28"/>
        </w:rPr>
        <w:t>ачественном отношении источника</w:t>
      </w:r>
      <w:r w:rsidRPr="009A4A6A">
        <w:rPr>
          <w:rFonts w:ascii="Times New Roman" w:hAnsi="Times New Roman" w:cs="Times New Roman"/>
          <w:sz w:val="28"/>
          <w:szCs w:val="28"/>
        </w:rPr>
        <w:t>ми на принципиально единой ос</w:t>
      </w:r>
      <w:r w:rsidR="009A4A6A">
        <w:rPr>
          <w:rFonts w:ascii="Times New Roman" w:hAnsi="Times New Roman" w:cs="Times New Roman"/>
          <w:sz w:val="28"/>
          <w:szCs w:val="28"/>
        </w:rPr>
        <w:t>нове. Дальнейшее совершенствова</w:t>
      </w:r>
      <w:r w:rsidRPr="009A4A6A">
        <w:rPr>
          <w:rFonts w:ascii="Times New Roman" w:hAnsi="Times New Roman" w:cs="Times New Roman"/>
          <w:sz w:val="28"/>
          <w:szCs w:val="28"/>
        </w:rPr>
        <w:t>ние археографической методики с</w:t>
      </w:r>
      <w:r w:rsidR="009A4A6A">
        <w:rPr>
          <w:rFonts w:ascii="Times New Roman" w:hAnsi="Times New Roman" w:cs="Times New Roman"/>
          <w:sz w:val="28"/>
          <w:szCs w:val="28"/>
        </w:rPr>
        <w:t>вязано с созданием специализиро</w:t>
      </w:r>
      <w:r w:rsidRPr="009A4A6A">
        <w:rPr>
          <w:rFonts w:ascii="Times New Roman" w:hAnsi="Times New Roman" w:cs="Times New Roman"/>
          <w:sz w:val="28"/>
          <w:szCs w:val="28"/>
        </w:rPr>
        <w:t>ванных методических схем публикации источников, различных по</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происхождению, характеру носителей;</w:t>
      </w:r>
      <w:r w:rsidR="009A4A6A">
        <w:rPr>
          <w:rFonts w:ascii="Times New Roman" w:hAnsi="Times New Roman" w:cs="Times New Roman"/>
          <w:sz w:val="28"/>
          <w:szCs w:val="28"/>
        </w:rPr>
        <w:t xml:space="preserve"> изданий разной «направлен</w:t>
      </w:r>
      <w:r w:rsidRPr="009A4A6A">
        <w:rPr>
          <w:rFonts w:ascii="Times New Roman" w:hAnsi="Times New Roman" w:cs="Times New Roman"/>
          <w:sz w:val="28"/>
          <w:szCs w:val="28"/>
        </w:rPr>
        <w:t>ности» (т.е. ориентированных на разные категории потребителей).</w:t>
      </w:r>
    </w:p>
    <w:p w:rsidR="00BB3DC4" w:rsidRPr="009A4A6A" w:rsidRDefault="009A4A6A" w:rsidP="00BB3D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B3DC4" w:rsidRPr="009A4A6A">
        <w:rPr>
          <w:rFonts w:ascii="Times New Roman" w:hAnsi="Times New Roman" w:cs="Times New Roman"/>
          <w:sz w:val="28"/>
          <w:szCs w:val="28"/>
        </w:rPr>
        <w:t>Особое значение для развития современной археографии имеет</w:t>
      </w:r>
    </w:p>
    <w:p w:rsidR="00BB3DC4" w:rsidRPr="00620FC7" w:rsidRDefault="00BB3DC4" w:rsidP="00BB3DC4">
      <w:pPr>
        <w:autoSpaceDE w:val="0"/>
        <w:autoSpaceDN w:val="0"/>
        <w:adjustRightInd w:val="0"/>
        <w:spacing w:after="0" w:line="240" w:lineRule="auto"/>
        <w:rPr>
          <w:rFonts w:ascii="Times New Roman" w:hAnsi="Times New Roman" w:cs="Times New Roman"/>
          <w:b/>
          <w:sz w:val="28"/>
          <w:szCs w:val="28"/>
        </w:rPr>
      </w:pPr>
      <w:r w:rsidRPr="009A4A6A">
        <w:rPr>
          <w:rFonts w:ascii="Times New Roman" w:hAnsi="Times New Roman" w:cs="Times New Roman"/>
          <w:sz w:val="28"/>
          <w:szCs w:val="28"/>
        </w:rPr>
        <w:t xml:space="preserve">происходящая на наших глазах </w:t>
      </w:r>
      <w:r w:rsidRPr="00620FC7">
        <w:rPr>
          <w:rFonts w:ascii="Times New Roman" w:hAnsi="Times New Roman" w:cs="Times New Roman"/>
          <w:b/>
          <w:sz w:val="28"/>
          <w:szCs w:val="28"/>
        </w:rPr>
        <w:t>революция в сфере информационных</w:t>
      </w:r>
    </w:p>
    <w:p w:rsidR="00C562A5" w:rsidRPr="00C562A5" w:rsidRDefault="00BB3DC4" w:rsidP="00C562A5">
      <w:pPr>
        <w:autoSpaceDE w:val="0"/>
        <w:autoSpaceDN w:val="0"/>
        <w:adjustRightInd w:val="0"/>
        <w:spacing w:after="0" w:line="240" w:lineRule="auto"/>
        <w:rPr>
          <w:rFonts w:ascii="Times New Roman" w:hAnsi="Times New Roman" w:cs="Times New Roman"/>
          <w:sz w:val="28"/>
          <w:szCs w:val="28"/>
        </w:rPr>
      </w:pPr>
      <w:r w:rsidRPr="00620FC7">
        <w:rPr>
          <w:rFonts w:ascii="Times New Roman" w:hAnsi="Times New Roman" w:cs="Times New Roman"/>
          <w:b/>
          <w:sz w:val="28"/>
          <w:szCs w:val="28"/>
        </w:rPr>
        <w:t>коммуникаций</w:t>
      </w:r>
      <w:r w:rsidRPr="009A4A6A">
        <w:rPr>
          <w:rFonts w:ascii="Times New Roman" w:hAnsi="Times New Roman" w:cs="Times New Roman"/>
          <w:sz w:val="28"/>
          <w:szCs w:val="28"/>
        </w:rPr>
        <w:t>. Ее результатом стало изменени</w:t>
      </w:r>
      <w:r w:rsidR="009A4A6A">
        <w:rPr>
          <w:rFonts w:ascii="Times New Roman" w:hAnsi="Times New Roman" w:cs="Times New Roman"/>
          <w:sz w:val="28"/>
          <w:szCs w:val="28"/>
        </w:rPr>
        <w:t>е способов функцио</w:t>
      </w:r>
      <w:r w:rsidRPr="009A4A6A">
        <w:rPr>
          <w:rFonts w:ascii="Times New Roman" w:hAnsi="Times New Roman" w:cs="Times New Roman"/>
          <w:sz w:val="28"/>
          <w:szCs w:val="28"/>
        </w:rPr>
        <w:t>нирования в обществе историчес</w:t>
      </w:r>
      <w:r w:rsidR="009A4A6A">
        <w:rPr>
          <w:rFonts w:ascii="Times New Roman" w:hAnsi="Times New Roman" w:cs="Times New Roman"/>
          <w:sz w:val="28"/>
          <w:szCs w:val="28"/>
        </w:rPr>
        <w:t>кого документа, формирование но</w:t>
      </w:r>
      <w:r w:rsidRPr="009A4A6A">
        <w:rPr>
          <w:rFonts w:ascii="Times New Roman" w:hAnsi="Times New Roman" w:cs="Times New Roman"/>
          <w:sz w:val="28"/>
          <w:szCs w:val="28"/>
        </w:rPr>
        <w:t>вого типа социального и истори</w:t>
      </w:r>
      <w:r w:rsidR="009A4A6A">
        <w:rPr>
          <w:rFonts w:ascii="Times New Roman" w:hAnsi="Times New Roman" w:cs="Times New Roman"/>
          <w:sz w:val="28"/>
          <w:szCs w:val="28"/>
        </w:rPr>
        <w:t>ческого мышления (более динамич</w:t>
      </w:r>
      <w:r w:rsidRPr="009A4A6A">
        <w:rPr>
          <w:rFonts w:ascii="Times New Roman" w:hAnsi="Times New Roman" w:cs="Times New Roman"/>
          <w:sz w:val="28"/>
          <w:szCs w:val="28"/>
        </w:rPr>
        <w:t>ного, восприимчивого, но и – поверхностного, «синтетического»).</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Это не только не умаляет роли эдиционной науки</w:t>
      </w:r>
      <w:r w:rsidR="009A4A6A">
        <w:rPr>
          <w:rFonts w:ascii="Times New Roman" w:hAnsi="Times New Roman" w:cs="Times New Roman"/>
          <w:sz w:val="28"/>
          <w:szCs w:val="28"/>
        </w:rPr>
        <w:t>, но, напротив, от</w:t>
      </w:r>
      <w:r w:rsidRPr="009A4A6A">
        <w:rPr>
          <w:rFonts w:ascii="Times New Roman" w:hAnsi="Times New Roman" w:cs="Times New Roman"/>
          <w:sz w:val="28"/>
          <w:szCs w:val="28"/>
        </w:rPr>
        <w:t>крывает новые возможности для ее</w:t>
      </w:r>
      <w:r w:rsidR="009A4A6A">
        <w:rPr>
          <w:rFonts w:ascii="Times New Roman" w:hAnsi="Times New Roman" w:cs="Times New Roman"/>
          <w:sz w:val="28"/>
          <w:szCs w:val="28"/>
        </w:rPr>
        <w:t xml:space="preserve"> актуализации. В самом деле, эф</w:t>
      </w:r>
      <w:r w:rsidRPr="009A4A6A">
        <w:rPr>
          <w:rFonts w:ascii="Times New Roman" w:hAnsi="Times New Roman" w:cs="Times New Roman"/>
          <w:sz w:val="28"/>
          <w:szCs w:val="28"/>
        </w:rPr>
        <w:t>фективное вхождение архивного д</w:t>
      </w:r>
      <w:r w:rsidR="009A4A6A">
        <w:rPr>
          <w:rFonts w:ascii="Times New Roman" w:hAnsi="Times New Roman" w:cs="Times New Roman"/>
          <w:sz w:val="28"/>
          <w:szCs w:val="28"/>
        </w:rPr>
        <w:t>окумента (и исторического источ</w:t>
      </w:r>
      <w:r w:rsidRPr="009A4A6A">
        <w:rPr>
          <w:rFonts w:ascii="Times New Roman" w:hAnsi="Times New Roman" w:cs="Times New Roman"/>
          <w:sz w:val="28"/>
          <w:szCs w:val="28"/>
        </w:rPr>
        <w:t>ника вообще), являющегося объектом археографического освоения, в</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современные коммуникационные инфраструктуры возможно только</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при условии его адаптации к пользователю. Создание качественной</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адекватной проекции источника,</w:t>
      </w:r>
      <w:r w:rsidR="00C562A5">
        <w:rPr>
          <w:rFonts w:ascii="Times New Roman" w:hAnsi="Times New Roman" w:cs="Times New Roman"/>
          <w:sz w:val="28"/>
          <w:szCs w:val="28"/>
        </w:rPr>
        <w:t xml:space="preserve"> рассчитанной на восприятие рас</w:t>
      </w:r>
      <w:r w:rsidR="00C562A5" w:rsidRPr="00C562A5">
        <w:rPr>
          <w:rFonts w:ascii="Times New Roman" w:hAnsi="Times New Roman" w:cs="Times New Roman"/>
          <w:sz w:val="28"/>
          <w:szCs w:val="28"/>
        </w:rPr>
        <w:t>ширяющегося круга потребителе</w:t>
      </w:r>
      <w:r w:rsidR="00C562A5">
        <w:rPr>
          <w:rFonts w:ascii="Times New Roman" w:hAnsi="Times New Roman" w:cs="Times New Roman"/>
          <w:sz w:val="28"/>
          <w:szCs w:val="28"/>
        </w:rPr>
        <w:t>й исторической информации, пред</w:t>
      </w:r>
      <w:r w:rsidR="00C562A5" w:rsidRPr="00C562A5">
        <w:rPr>
          <w:rFonts w:ascii="Times New Roman" w:hAnsi="Times New Roman" w:cs="Times New Roman"/>
          <w:sz w:val="28"/>
          <w:szCs w:val="28"/>
        </w:rPr>
        <w:t>полагает не только обязательное использование археографического</w:t>
      </w:r>
      <w:r w:rsidR="00C562A5">
        <w:rPr>
          <w:rFonts w:ascii="Times New Roman" w:hAnsi="Times New Roman" w:cs="Times New Roman"/>
          <w:sz w:val="28"/>
          <w:szCs w:val="28"/>
        </w:rPr>
        <w:t xml:space="preserve"> </w:t>
      </w:r>
      <w:r w:rsidR="00C562A5" w:rsidRPr="00C562A5">
        <w:rPr>
          <w:rFonts w:ascii="Times New Roman" w:hAnsi="Times New Roman" w:cs="Times New Roman"/>
          <w:sz w:val="28"/>
          <w:szCs w:val="28"/>
        </w:rPr>
        <w:t>инструментария (сложившейся системы норм и методов), но и его</w:t>
      </w:r>
      <w:r w:rsidR="00C562A5">
        <w:rPr>
          <w:rFonts w:ascii="Times New Roman" w:hAnsi="Times New Roman" w:cs="Times New Roman"/>
          <w:sz w:val="28"/>
          <w:szCs w:val="28"/>
        </w:rPr>
        <w:t xml:space="preserve"> </w:t>
      </w:r>
      <w:r w:rsidR="00C562A5" w:rsidRPr="00C562A5">
        <w:rPr>
          <w:rFonts w:ascii="Times New Roman" w:hAnsi="Times New Roman" w:cs="Times New Roman"/>
          <w:sz w:val="28"/>
          <w:szCs w:val="28"/>
        </w:rPr>
        <w:t xml:space="preserve">определенную модификацию с </w:t>
      </w:r>
      <w:r w:rsidR="00C562A5">
        <w:rPr>
          <w:rFonts w:ascii="Times New Roman" w:hAnsi="Times New Roman" w:cs="Times New Roman"/>
          <w:sz w:val="28"/>
          <w:szCs w:val="28"/>
        </w:rPr>
        <w:t>учетом особенностей новых инфор</w:t>
      </w:r>
      <w:r w:rsidR="00C562A5" w:rsidRPr="00C562A5">
        <w:rPr>
          <w:rFonts w:ascii="Times New Roman" w:hAnsi="Times New Roman" w:cs="Times New Roman"/>
          <w:sz w:val="28"/>
          <w:szCs w:val="28"/>
        </w:rPr>
        <w:t>мационных каналов.</w:t>
      </w:r>
    </w:p>
    <w:p w:rsidR="00C562A5" w:rsidRPr="00C562A5" w:rsidRDefault="00C562A5" w:rsidP="00C562A5">
      <w:pPr>
        <w:autoSpaceDE w:val="0"/>
        <w:autoSpaceDN w:val="0"/>
        <w:adjustRightInd w:val="0"/>
        <w:spacing w:after="0" w:line="240" w:lineRule="auto"/>
        <w:rPr>
          <w:rFonts w:ascii="Times New Roman" w:hAnsi="Times New Roman" w:cs="Times New Roman"/>
          <w:sz w:val="28"/>
          <w:szCs w:val="28"/>
        </w:rPr>
      </w:pPr>
      <w:r w:rsidRPr="00C562A5">
        <w:rPr>
          <w:rFonts w:ascii="Times New Roman" w:hAnsi="Times New Roman" w:cs="Times New Roman"/>
          <w:sz w:val="28"/>
          <w:szCs w:val="28"/>
        </w:rPr>
        <w:t>Информационная революция</w:t>
      </w:r>
      <w:r>
        <w:rPr>
          <w:rFonts w:ascii="Times New Roman" w:hAnsi="Times New Roman" w:cs="Times New Roman"/>
          <w:sz w:val="28"/>
          <w:szCs w:val="28"/>
        </w:rPr>
        <w:t>, новые тенденции в развитии ис</w:t>
      </w:r>
      <w:r w:rsidRPr="00C562A5">
        <w:rPr>
          <w:rFonts w:ascii="Times New Roman" w:hAnsi="Times New Roman" w:cs="Times New Roman"/>
          <w:sz w:val="28"/>
          <w:szCs w:val="28"/>
        </w:rPr>
        <w:t>торического знания активизировали теорети</w:t>
      </w:r>
      <w:r>
        <w:rPr>
          <w:rFonts w:ascii="Times New Roman" w:hAnsi="Times New Roman" w:cs="Times New Roman"/>
          <w:sz w:val="28"/>
          <w:szCs w:val="28"/>
        </w:rPr>
        <w:t>ческие искания в облас</w:t>
      </w:r>
      <w:r w:rsidRPr="00C562A5">
        <w:rPr>
          <w:rFonts w:ascii="Times New Roman" w:hAnsi="Times New Roman" w:cs="Times New Roman"/>
          <w:sz w:val="28"/>
          <w:szCs w:val="28"/>
        </w:rPr>
        <w:t xml:space="preserve">ти археографии. </w:t>
      </w:r>
      <w:r w:rsidRPr="00C562A5">
        <w:rPr>
          <w:rFonts w:ascii="Times New Roman" w:hAnsi="Times New Roman" w:cs="Times New Roman"/>
          <w:b/>
          <w:i/>
          <w:iCs/>
          <w:sz w:val="28"/>
          <w:szCs w:val="28"/>
        </w:rPr>
        <w:t>Последнее десятилетие XX в. стало рубежом в истории археографии как научной дисциплины, завершив процесс ее дисциплинарного становления</w:t>
      </w:r>
      <w:r w:rsidRPr="00C562A5">
        <w:rPr>
          <w:rFonts w:ascii="Times New Roman" w:hAnsi="Times New Roman" w:cs="Times New Roman"/>
          <w:sz w:val="28"/>
          <w:szCs w:val="28"/>
        </w:rPr>
        <w:t>. В этот период усложняется природа историко-археографического исследования; в</w:t>
      </w:r>
      <w:r>
        <w:rPr>
          <w:rFonts w:ascii="Times New Roman" w:hAnsi="Times New Roman" w:cs="Times New Roman"/>
          <w:sz w:val="28"/>
          <w:szCs w:val="28"/>
        </w:rPr>
        <w:t>ажным его направлением стано</w:t>
      </w:r>
      <w:r w:rsidRPr="00C562A5">
        <w:rPr>
          <w:rFonts w:ascii="Times New Roman" w:hAnsi="Times New Roman" w:cs="Times New Roman"/>
          <w:sz w:val="28"/>
          <w:szCs w:val="28"/>
        </w:rPr>
        <w:t xml:space="preserve">вится </w:t>
      </w:r>
      <w:r w:rsidRPr="00C562A5">
        <w:rPr>
          <w:rFonts w:ascii="Times New Roman" w:hAnsi="Times New Roman" w:cs="Times New Roman"/>
          <w:b/>
          <w:sz w:val="28"/>
          <w:szCs w:val="28"/>
        </w:rPr>
        <w:t xml:space="preserve">изучение истории </w:t>
      </w:r>
      <w:r w:rsidRPr="00C562A5">
        <w:rPr>
          <w:rFonts w:ascii="Times New Roman" w:hAnsi="Times New Roman" w:cs="Times New Roman"/>
          <w:b/>
          <w:sz w:val="28"/>
          <w:szCs w:val="28"/>
        </w:rPr>
        <w:lastRenderedPageBreak/>
        <w:t>археографической мысли</w:t>
      </w:r>
      <w:r>
        <w:rPr>
          <w:rFonts w:ascii="Times New Roman" w:hAnsi="Times New Roman" w:cs="Times New Roman"/>
          <w:sz w:val="28"/>
          <w:szCs w:val="28"/>
        </w:rPr>
        <w:t xml:space="preserve"> (30). На новое ка</w:t>
      </w:r>
      <w:r w:rsidRPr="00C562A5">
        <w:rPr>
          <w:rFonts w:ascii="Times New Roman" w:hAnsi="Times New Roman" w:cs="Times New Roman"/>
          <w:sz w:val="28"/>
          <w:szCs w:val="28"/>
        </w:rPr>
        <w:t>чество археографии указывает появление специальных трудов по ее</w:t>
      </w:r>
      <w:r>
        <w:rPr>
          <w:rFonts w:ascii="Times New Roman" w:hAnsi="Times New Roman" w:cs="Times New Roman"/>
          <w:sz w:val="28"/>
          <w:szCs w:val="28"/>
        </w:rPr>
        <w:t xml:space="preserve"> </w:t>
      </w:r>
      <w:r w:rsidRPr="00C562A5">
        <w:rPr>
          <w:rFonts w:ascii="Times New Roman" w:hAnsi="Times New Roman" w:cs="Times New Roman"/>
          <w:sz w:val="28"/>
          <w:szCs w:val="28"/>
        </w:rPr>
        <w:t>теории (31). Этот период характеризуется тесным взаимодействием</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исследовательского и обучающего н</w:t>
      </w:r>
      <w:r w:rsidR="00105471">
        <w:rPr>
          <w:rFonts w:ascii="Times New Roman" w:hAnsi="Times New Roman" w:cs="Times New Roman"/>
          <w:sz w:val="28"/>
          <w:szCs w:val="28"/>
        </w:rPr>
        <w:t>ачал в рамках дисциплины: фор</w:t>
      </w:r>
      <w:r w:rsidRPr="00C562A5">
        <w:rPr>
          <w:rFonts w:ascii="Times New Roman" w:hAnsi="Times New Roman" w:cs="Times New Roman"/>
          <w:sz w:val="28"/>
          <w:szCs w:val="28"/>
        </w:rPr>
        <w:t>мирование комплекса представл</w:t>
      </w:r>
      <w:r w:rsidR="00105471">
        <w:rPr>
          <w:rFonts w:ascii="Times New Roman" w:hAnsi="Times New Roman" w:cs="Times New Roman"/>
          <w:sz w:val="28"/>
          <w:szCs w:val="28"/>
        </w:rPr>
        <w:t>ений о научных основаниях архео</w:t>
      </w:r>
      <w:r w:rsidRPr="00C562A5">
        <w:rPr>
          <w:rFonts w:ascii="Times New Roman" w:hAnsi="Times New Roman" w:cs="Times New Roman"/>
          <w:sz w:val="28"/>
          <w:szCs w:val="28"/>
        </w:rPr>
        <w:t>графии, ее месте в системе гуман</w:t>
      </w:r>
      <w:r w:rsidR="00105471">
        <w:rPr>
          <w:rFonts w:ascii="Times New Roman" w:hAnsi="Times New Roman" w:cs="Times New Roman"/>
          <w:sz w:val="28"/>
          <w:szCs w:val="28"/>
        </w:rPr>
        <w:t>итарного знания было непосредст</w:t>
      </w:r>
      <w:r w:rsidRPr="00C562A5">
        <w:rPr>
          <w:rFonts w:ascii="Times New Roman" w:hAnsi="Times New Roman" w:cs="Times New Roman"/>
          <w:sz w:val="28"/>
          <w:szCs w:val="28"/>
        </w:rPr>
        <w:t>венно связано с потребностями перестройки а</w:t>
      </w:r>
      <w:r w:rsidR="00105471">
        <w:rPr>
          <w:rFonts w:ascii="Times New Roman" w:hAnsi="Times New Roman" w:cs="Times New Roman"/>
          <w:sz w:val="28"/>
          <w:szCs w:val="28"/>
        </w:rPr>
        <w:t>рхеографического об</w:t>
      </w:r>
      <w:r w:rsidRPr="00C562A5">
        <w:rPr>
          <w:rFonts w:ascii="Times New Roman" w:hAnsi="Times New Roman" w:cs="Times New Roman"/>
          <w:sz w:val="28"/>
          <w:szCs w:val="28"/>
        </w:rPr>
        <w:t>разования.</w:t>
      </w:r>
    </w:p>
    <w:p w:rsidR="00C562A5" w:rsidRPr="00C562A5" w:rsidRDefault="00105471" w:rsidP="00C562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562A5" w:rsidRPr="00620FC7">
        <w:rPr>
          <w:rFonts w:ascii="Times New Roman" w:hAnsi="Times New Roman" w:cs="Times New Roman"/>
          <w:b/>
          <w:sz w:val="28"/>
          <w:szCs w:val="28"/>
        </w:rPr>
        <w:t>В современной историогра</w:t>
      </w:r>
      <w:r w:rsidRPr="00620FC7">
        <w:rPr>
          <w:rFonts w:ascii="Times New Roman" w:hAnsi="Times New Roman" w:cs="Times New Roman"/>
          <w:b/>
          <w:sz w:val="28"/>
          <w:szCs w:val="28"/>
        </w:rPr>
        <w:t>фии</w:t>
      </w:r>
      <w:r>
        <w:rPr>
          <w:rFonts w:ascii="Times New Roman" w:hAnsi="Times New Roman" w:cs="Times New Roman"/>
          <w:sz w:val="28"/>
          <w:szCs w:val="28"/>
        </w:rPr>
        <w:t xml:space="preserve"> сохраняются исторически обу</w:t>
      </w:r>
      <w:r w:rsidR="00C562A5" w:rsidRPr="00C562A5">
        <w:rPr>
          <w:rFonts w:ascii="Times New Roman" w:hAnsi="Times New Roman" w:cs="Times New Roman"/>
          <w:sz w:val="28"/>
          <w:szCs w:val="28"/>
        </w:rPr>
        <w:t>словленные различия в толковании границ предмета археографии:</w:t>
      </w:r>
    </w:p>
    <w:p w:rsidR="00C562A5" w:rsidRPr="00C562A5" w:rsidRDefault="00C562A5" w:rsidP="00C562A5">
      <w:pPr>
        <w:autoSpaceDE w:val="0"/>
        <w:autoSpaceDN w:val="0"/>
        <w:adjustRightInd w:val="0"/>
        <w:spacing w:after="0" w:line="240" w:lineRule="auto"/>
        <w:rPr>
          <w:rFonts w:ascii="Times New Roman" w:hAnsi="Times New Roman" w:cs="Times New Roman"/>
          <w:sz w:val="28"/>
          <w:szCs w:val="28"/>
        </w:rPr>
      </w:pPr>
      <w:r w:rsidRPr="00C562A5">
        <w:rPr>
          <w:rFonts w:ascii="Times New Roman" w:hAnsi="Times New Roman" w:cs="Times New Roman"/>
          <w:sz w:val="28"/>
          <w:szCs w:val="28"/>
        </w:rPr>
        <w:t>это сложная в структурном отно</w:t>
      </w:r>
      <w:r w:rsidR="00105471">
        <w:rPr>
          <w:rFonts w:ascii="Times New Roman" w:hAnsi="Times New Roman" w:cs="Times New Roman"/>
          <w:sz w:val="28"/>
          <w:szCs w:val="28"/>
        </w:rPr>
        <w:t>шении область гуманитарного зна</w:t>
      </w:r>
      <w:r w:rsidRPr="00C562A5">
        <w:rPr>
          <w:rFonts w:ascii="Times New Roman" w:hAnsi="Times New Roman" w:cs="Times New Roman"/>
          <w:sz w:val="28"/>
          <w:szCs w:val="28"/>
        </w:rPr>
        <w:t>ния, включающая проблемы собир</w:t>
      </w:r>
      <w:r w:rsidR="00105471">
        <w:rPr>
          <w:rFonts w:ascii="Times New Roman" w:hAnsi="Times New Roman" w:cs="Times New Roman"/>
          <w:sz w:val="28"/>
          <w:szCs w:val="28"/>
        </w:rPr>
        <w:t>ания, описания и издания истори</w:t>
      </w:r>
      <w:r w:rsidRPr="00C562A5">
        <w:rPr>
          <w:rFonts w:ascii="Times New Roman" w:hAnsi="Times New Roman" w:cs="Times New Roman"/>
          <w:sz w:val="28"/>
          <w:szCs w:val="28"/>
        </w:rPr>
        <w:t>ческих источников (археография полевая, камеральная и собственно</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эдиционная); археография связана с теоретическим осмыслением и</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практическим осуществлением публикации источников. В первом</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случае термин «археография» прое</w:t>
      </w:r>
      <w:r w:rsidR="00105471">
        <w:rPr>
          <w:rFonts w:ascii="Times New Roman" w:hAnsi="Times New Roman" w:cs="Times New Roman"/>
          <w:sz w:val="28"/>
          <w:szCs w:val="28"/>
        </w:rPr>
        <w:t>цируется на специальную деятель</w:t>
      </w:r>
      <w:r w:rsidRPr="00C562A5">
        <w:rPr>
          <w:rFonts w:ascii="Times New Roman" w:hAnsi="Times New Roman" w:cs="Times New Roman"/>
          <w:sz w:val="28"/>
          <w:szCs w:val="28"/>
        </w:rPr>
        <w:t>ность по поиску и описанию памятников древности в естественной</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среде их бытования. Развитие археографии в послевоенный период, в</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последнее двадцатилетие, сняло о</w:t>
      </w:r>
      <w:r w:rsidR="00105471">
        <w:rPr>
          <w:rFonts w:ascii="Times New Roman" w:hAnsi="Times New Roman" w:cs="Times New Roman"/>
          <w:sz w:val="28"/>
          <w:szCs w:val="28"/>
        </w:rPr>
        <w:t>строту споров сторонников «широ</w:t>
      </w:r>
      <w:r w:rsidRPr="00C562A5">
        <w:rPr>
          <w:rFonts w:ascii="Times New Roman" w:hAnsi="Times New Roman" w:cs="Times New Roman"/>
          <w:sz w:val="28"/>
          <w:szCs w:val="28"/>
        </w:rPr>
        <w:t>кого» и «узкого» понимания термин</w:t>
      </w:r>
      <w:r w:rsidR="00105471">
        <w:rPr>
          <w:rFonts w:ascii="Times New Roman" w:hAnsi="Times New Roman" w:cs="Times New Roman"/>
          <w:sz w:val="28"/>
          <w:szCs w:val="28"/>
        </w:rPr>
        <w:t>а «археография». Хотя сферы дея</w:t>
      </w:r>
      <w:r w:rsidRPr="00C562A5">
        <w:rPr>
          <w:rFonts w:ascii="Times New Roman" w:hAnsi="Times New Roman" w:cs="Times New Roman"/>
          <w:sz w:val="28"/>
          <w:szCs w:val="28"/>
        </w:rPr>
        <w:t>тельности полевой и камеральной а</w:t>
      </w:r>
      <w:r w:rsidR="00105471">
        <w:rPr>
          <w:rFonts w:ascii="Times New Roman" w:hAnsi="Times New Roman" w:cs="Times New Roman"/>
          <w:sz w:val="28"/>
          <w:szCs w:val="28"/>
        </w:rPr>
        <w:t>рхеографии в значительной сте</w:t>
      </w:r>
      <w:r w:rsidRPr="00C562A5">
        <w:rPr>
          <w:rFonts w:ascii="Times New Roman" w:hAnsi="Times New Roman" w:cs="Times New Roman"/>
          <w:sz w:val="28"/>
          <w:szCs w:val="28"/>
        </w:rPr>
        <w:t>пени поглощены архивистикой, оч</w:t>
      </w:r>
      <w:r w:rsidR="00105471">
        <w:rPr>
          <w:rFonts w:ascii="Times New Roman" w:hAnsi="Times New Roman" w:cs="Times New Roman"/>
          <w:sz w:val="28"/>
          <w:szCs w:val="28"/>
        </w:rPr>
        <w:t>евидно, что в качестве археогра</w:t>
      </w:r>
      <w:r w:rsidRPr="00C562A5">
        <w:rPr>
          <w:rFonts w:ascii="Times New Roman" w:hAnsi="Times New Roman" w:cs="Times New Roman"/>
          <w:sz w:val="28"/>
          <w:szCs w:val="28"/>
        </w:rPr>
        <w:t>фических объектов могут выступать не только архивные источники.</w:t>
      </w:r>
    </w:p>
    <w:p w:rsidR="00C562A5" w:rsidRPr="00C562A5" w:rsidRDefault="00105471" w:rsidP="00C562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562A5" w:rsidRPr="00C562A5">
        <w:rPr>
          <w:rFonts w:ascii="Times New Roman" w:hAnsi="Times New Roman" w:cs="Times New Roman"/>
          <w:sz w:val="28"/>
          <w:szCs w:val="28"/>
        </w:rPr>
        <w:t>Многовариантность форм хранения («существования») источников</w:t>
      </w:r>
    </w:p>
    <w:p w:rsidR="00105471" w:rsidRPr="00105471" w:rsidRDefault="00C562A5" w:rsidP="00105471">
      <w:pPr>
        <w:autoSpaceDE w:val="0"/>
        <w:autoSpaceDN w:val="0"/>
        <w:adjustRightInd w:val="0"/>
        <w:spacing w:after="0" w:line="240" w:lineRule="auto"/>
        <w:rPr>
          <w:rFonts w:ascii="Times New Roman" w:hAnsi="Times New Roman" w:cs="Times New Roman"/>
          <w:sz w:val="28"/>
          <w:szCs w:val="28"/>
        </w:rPr>
      </w:pPr>
      <w:r w:rsidRPr="00C562A5">
        <w:rPr>
          <w:rFonts w:ascii="Times New Roman" w:hAnsi="Times New Roman" w:cs="Times New Roman"/>
          <w:sz w:val="28"/>
          <w:szCs w:val="28"/>
        </w:rPr>
        <w:t>усложняет поисковую и исследовательскую работу в археографии,</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расширяет сферу ее междисциплин</w:t>
      </w:r>
      <w:r w:rsidR="00105471">
        <w:rPr>
          <w:rFonts w:ascii="Times New Roman" w:hAnsi="Times New Roman" w:cs="Times New Roman"/>
          <w:sz w:val="28"/>
          <w:szCs w:val="28"/>
        </w:rPr>
        <w:t>арных контактов. Весьма перспек</w:t>
      </w:r>
      <w:r w:rsidRPr="00C562A5">
        <w:rPr>
          <w:rFonts w:ascii="Times New Roman" w:hAnsi="Times New Roman" w:cs="Times New Roman"/>
          <w:sz w:val="28"/>
          <w:szCs w:val="28"/>
        </w:rPr>
        <w:t xml:space="preserve">тивным поэтому представляется дальнейшее развитие </w:t>
      </w:r>
      <w:proofErr w:type="gramStart"/>
      <w:r w:rsidRPr="00C562A5">
        <w:rPr>
          <w:rFonts w:ascii="Times New Roman" w:hAnsi="Times New Roman" w:cs="Times New Roman"/>
          <w:sz w:val="28"/>
          <w:szCs w:val="28"/>
        </w:rPr>
        <w:t>археографий</w:t>
      </w:r>
      <w:r w:rsidR="00105471">
        <w:rPr>
          <w:rFonts w:ascii="Times New Roman" w:hAnsi="Times New Roman" w:cs="Times New Roman"/>
          <w:sz w:val="28"/>
          <w:szCs w:val="28"/>
        </w:rPr>
        <w:t xml:space="preserve">  </w:t>
      </w:r>
      <w:r w:rsidR="00105471" w:rsidRPr="00105471">
        <w:rPr>
          <w:rFonts w:ascii="Times New Roman" w:hAnsi="Times New Roman" w:cs="Times New Roman"/>
          <w:sz w:val="28"/>
          <w:szCs w:val="28"/>
        </w:rPr>
        <w:t>полевой</w:t>
      </w:r>
      <w:proofErr w:type="gramEnd"/>
      <w:r w:rsidR="00105471" w:rsidRPr="00105471">
        <w:rPr>
          <w:rFonts w:ascii="Times New Roman" w:hAnsi="Times New Roman" w:cs="Times New Roman"/>
          <w:sz w:val="28"/>
          <w:szCs w:val="28"/>
        </w:rPr>
        <w:t xml:space="preserve"> и камеральной, направле</w:t>
      </w:r>
      <w:r w:rsidR="00105471">
        <w:rPr>
          <w:rFonts w:ascii="Times New Roman" w:hAnsi="Times New Roman" w:cs="Times New Roman"/>
          <w:sz w:val="28"/>
          <w:szCs w:val="28"/>
        </w:rPr>
        <w:t>нных на поиск документальных ма</w:t>
      </w:r>
      <w:r w:rsidR="00105471" w:rsidRPr="00105471">
        <w:rPr>
          <w:rFonts w:ascii="Times New Roman" w:hAnsi="Times New Roman" w:cs="Times New Roman"/>
          <w:sz w:val="28"/>
          <w:szCs w:val="28"/>
        </w:rPr>
        <w:t>териалов (в том числе старопеча</w:t>
      </w:r>
      <w:r w:rsidR="00105471">
        <w:rPr>
          <w:rFonts w:ascii="Times New Roman" w:hAnsi="Times New Roman" w:cs="Times New Roman"/>
          <w:sz w:val="28"/>
          <w:szCs w:val="28"/>
        </w:rPr>
        <w:t>тной, редкой книги) экспедицион</w:t>
      </w:r>
      <w:r w:rsidR="00105471" w:rsidRPr="00105471">
        <w:rPr>
          <w:rFonts w:ascii="Times New Roman" w:hAnsi="Times New Roman" w:cs="Times New Roman"/>
          <w:sz w:val="28"/>
          <w:szCs w:val="28"/>
        </w:rPr>
        <w:t>ным способом, изучение их в среде бытования.</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В историографии определе</w:t>
      </w:r>
      <w:r>
        <w:rPr>
          <w:rFonts w:ascii="Times New Roman" w:hAnsi="Times New Roman" w:cs="Times New Roman"/>
          <w:sz w:val="28"/>
          <w:szCs w:val="28"/>
        </w:rPr>
        <w:t xml:space="preserve">но существо </w:t>
      </w:r>
      <w:r w:rsidRPr="00105471">
        <w:rPr>
          <w:rFonts w:ascii="Times New Roman" w:hAnsi="Times New Roman" w:cs="Times New Roman"/>
          <w:b/>
          <w:sz w:val="28"/>
          <w:szCs w:val="28"/>
        </w:rPr>
        <w:t>эдиционной археографии</w:t>
      </w:r>
      <w:r w:rsidRPr="00105471">
        <w:rPr>
          <w:rFonts w:ascii="Times New Roman" w:hAnsi="Times New Roman" w:cs="Times New Roman"/>
          <w:sz w:val="28"/>
          <w:szCs w:val="28"/>
        </w:rPr>
        <w:t>: параметры предмета дисциплин</w:t>
      </w:r>
      <w:r>
        <w:rPr>
          <w:rFonts w:ascii="Times New Roman" w:hAnsi="Times New Roman" w:cs="Times New Roman"/>
          <w:sz w:val="28"/>
          <w:szCs w:val="28"/>
        </w:rPr>
        <w:t>ы, ее назначение, место в систе</w:t>
      </w:r>
      <w:r w:rsidRPr="00105471">
        <w:rPr>
          <w:rFonts w:ascii="Times New Roman" w:hAnsi="Times New Roman" w:cs="Times New Roman"/>
          <w:sz w:val="28"/>
          <w:szCs w:val="28"/>
        </w:rPr>
        <w:t>ме наук гуманитарного ряда (32). И</w:t>
      </w:r>
      <w:r>
        <w:rPr>
          <w:rFonts w:ascii="Times New Roman" w:hAnsi="Times New Roman" w:cs="Times New Roman"/>
          <w:sz w:val="28"/>
          <w:szCs w:val="28"/>
        </w:rPr>
        <w:t>стоки этих представлений обна</w:t>
      </w:r>
      <w:r w:rsidRPr="00105471">
        <w:rPr>
          <w:rFonts w:ascii="Times New Roman" w:hAnsi="Times New Roman" w:cs="Times New Roman"/>
          <w:sz w:val="28"/>
          <w:szCs w:val="28"/>
        </w:rPr>
        <w:t>руживаются в исследовательских р</w:t>
      </w:r>
      <w:r>
        <w:rPr>
          <w:rFonts w:ascii="Times New Roman" w:hAnsi="Times New Roman" w:cs="Times New Roman"/>
          <w:sz w:val="28"/>
          <w:szCs w:val="28"/>
        </w:rPr>
        <w:t>азмышлениях начала XX в. В соот</w:t>
      </w:r>
      <w:r w:rsidRPr="00105471">
        <w:rPr>
          <w:rFonts w:ascii="Times New Roman" w:hAnsi="Times New Roman" w:cs="Times New Roman"/>
          <w:sz w:val="28"/>
          <w:szCs w:val="28"/>
        </w:rPr>
        <w:t>ветствии со сложившейся традици</w:t>
      </w:r>
      <w:r>
        <w:rPr>
          <w:rFonts w:ascii="Times New Roman" w:hAnsi="Times New Roman" w:cs="Times New Roman"/>
          <w:sz w:val="28"/>
          <w:szCs w:val="28"/>
        </w:rPr>
        <w:t>ей основной интерес исследовате</w:t>
      </w:r>
      <w:r w:rsidRPr="00105471">
        <w:rPr>
          <w:rFonts w:ascii="Times New Roman" w:hAnsi="Times New Roman" w:cs="Times New Roman"/>
          <w:sz w:val="28"/>
          <w:szCs w:val="28"/>
        </w:rPr>
        <w:t>лей связан с процессом публикаци</w:t>
      </w:r>
      <w:r>
        <w:rPr>
          <w:rFonts w:ascii="Times New Roman" w:hAnsi="Times New Roman" w:cs="Times New Roman"/>
          <w:sz w:val="28"/>
          <w:szCs w:val="28"/>
        </w:rPr>
        <w:t>и исторических источников. В ра</w:t>
      </w:r>
      <w:r w:rsidRPr="00105471">
        <w:rPr>
          <w:rFonts w:ascii="Times New Roman" w:hAnsi="Times New Roman" w:cs="Times New Roman"/>
          <w:sz w:val="28"/>
          <w:szCs w:val="28"/>
        </w:rPr>
        <w:t>ботах 80–90-х годов разработаны научные основания публикации;</w:t>
      </w:r>
      <w:r>
        <w:rPr>
          <w:rFonts w:ascii="Times New Roman" w:hAnsi="Times New Roman" w:cs="Times New Roman"/>
          <w:sz w:val="28"/>
          <w:szCs w:val="28"/>
        </w:rPr>
        <w:t xml:space="preserve"> </w:t>
      </w:r>
      <w:r w:rsidRPr="00105471">
        <w:rPr>
          <w:rFonts w:ascii="Times New Roman" w:hAnsi="Times New Roman" w:cs="Times New Roman"/>
          <w:sz w:val="28"/>
          <w:szCs w:val="28"/>
        </w:rPr>
        <w:t>представления о ней как информационной системе, включающей</w:t>
      </w:r>
      <w:r>
        <w:rPr>
          <w:rFonts w:ascii="Times New Roman" w:hAnsi="Times New Roman" w:cs="Times New Roman"/>
          <w:sz w:val="28"/>
          <w:szCs w:val="28"/>
        </w:rPr>
        <w:t xml:space="preserve"> </w:t>
      </w:r>
      <w:r w:rsidRPr="00105471">
        <w:rPr>
          <w:rFonts w:ascii="Times New Roman" w:hAnsi="Times New Roman" w:cs="Times New Roman"/>
          <w:sz w:val="28"/>
          <w:szCs w:val="28"/>
        </w:rPr>
        <w:t>несколько блоков информации (к</w:t>
      </w:r>
      <w:r>
        <w:rPr>
          <w:rFonts w:ascii="Times New Roman" w:hAnsi="Times New Roman" w:cs="Times New Roman"/>
          <w:sz w:val="28"/>
          <w:szCs w:val="28"/>
        </w:rPr>
        <w:t>ак обязательной, так и факульта</w:t>
      </w:r>
      <w:r w:rsidRPr="00105471">
        <w:rPr>
          <w:rFonts w:ascii="Times New Roman" w:hAnsi="Times New Roman" w:cs="Times New Roman"/>
          <w:sz w:val="28"/>
          <w:szCs w:val="28"/>
        </w:rPr>
        <w:t>тивного характера). Комплекс идей, связанный с определением</w:t>
      </w:r>
      <w:r>
        <w:rPr>
          <w:rFonts w:ascii="Times New Roman" w:hAnsi="Times New Roman" w:cs="Times New Roman"/>
          <w:sz w:val="28"/>
          <w:szCs w:val="28"/>
        </w:rPr>
        <w:t xml:space="preserve"> </w:t>
      </w:r>
      <w:r w:rsidRPr="00105471">
        <w:rPr>
          <w:rFonts w:ascii="Times New Roman" w:hAnsi="Times New Roman" w:cs="Times New Roman"/>
          <w:sz w:val="28"/>
          <w:szCs w:val="28"/>
        </w:rPr>
        <w:t>смысла и назначения издания, оказывает реша</w:t>
      </w:r>
      <w:r>
        <w:rPr>
          <w:rFonts w:ascii="Times New Roman" w:hAnsi="Times New Roman" w:cs="Times New Roman"/>
          <w:sz w:val="28"/>
          <w:szCs w:val="28"/>
        </w:rPr>
        <w:t>ющее влияние на раз</w:t>
      </w:r>
      <w:r w:rsidRPr="00105471">
        <w:rPr>
          <w:rFonts w:ascii="Times New Roman" w:hAnsi="Times New Roman" w:cs="Times New Roman"/>
          <w:sz w:val="28"/>
          <w:szCs w:val="28"/>
        </w:rPr>
        <w:t>витие методико-технологической деятельности. Это предопределяет</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неизбежность внутридисциплинар</w:t>
      </w:r>
      <w:r>
        <w:rPr>
          <w:rFonts w:ascii="Times New Roman" w:hAnsi="Times New Roman" w:cs="Times New Roman"/>
          <w:sz w:val="28"/>
          <w:szCs w:val="28"/>
        </w:rPr>
        <w:t>ного диалога как условия сущест</w:t>
      </w:r>
      <w:r w:rsidRPr="00105471">
        <w:rPr>
          <w:rFonts w:ascii="Times New Roman" w:hAnsi="Times New Roman" w:cs="Times New Roman"/>
          <w:sz w:val="28"/>
          <w:szCs w:val="28"/>
        </w:rPr>
        <w:t>вования современной археографии.</w:t>
      </w:r>
    </w:p>
    <w:p w:rsidR="00105471" w:rsidRPr="00105471" w:rsidRDefault="00105471" w:rsidP="0010547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 xml:space="preserve">В тоже время приходится констатировать: </w:t>
      </w:r>
      <w:r w:rsidRPr="00105471">
        <w:rPr>
          <w:rFonts w:ascii="Times New Roman" w:hAnsi="Times New Roman" w:cs="Times New Roman"/>
          <w:i/>
          <w:iCs/>
          <w:sz w:val="28"/>
          <w:szCs w:val="28"/>
        </w:rPr>
        <w:t>одной из значимых</w:t>
      </w:r>
    </w:p>
    <w:p w:rsidR="00105471" w:rsidRPr="00105471" w:rsidRDefault="00105471" w:rsidP="00105471">
      <w:pPr>
        <w:autoSpaceDE w:val="0"/>
        <w:autoSpaceDN w:val="0"/>
        <w:adjustRightInd w:val="0"/>
        <w:spacing w:after="0" w:line="240" w:lineRule="auto"/>
        <w:rPr>
          <w:rFonts w:ascii="Times New Roman" w:hAnsi="Times New Roman" w:cs="Times New Roman"/>
          <w:b/>
          <w:i/>
          <w:iCs/>
          <w:sz w:val="28"/>
          <w:szCs w:val="28"/>
        </w:rPr>
      </w:pPr>
      <w:r w:rsidRPr="00105471">
        <w:rPr>
          <w:rFonts w:ascii="Times New Roman" w:hAnsi="Times New Roman" w:cs="Times New Roman"/>
          <w:b/>
          <w:i/>
          <w:iCs/>
          <w:sz w:val="28"/>
          <w:szCs w:val="28"/>
        </w:rPr>
        <w:t>негативных характеристик «образа» дисциплины является ее асоциаль-</w:t>
      </w:r>
    </w:p>
    <w:p w:rsidR="00105471" w:rsidRPr="00105471" w:rsidRDefault="00105471" w:rsidP="00105471">
      <w:pPr>
        <w:autoSpaceDE w:val="0"/>
        <w:autoSpaceDN w:val="0"/>
        <w:adjustRightInd w:val="0"/>
        <w:spacing w:after="0" w:line="240" w:lineRule="auto"/>
        <w:rPr>
          <w:rFonts w:ascii="Times New Roman" w:hAnsi="Times New Roman" w:cs="Times New Roman"/>
          <w:i/>
          <w:iCs/>
          <w:sz w:val="28"/>
          <w:szCs w:val="28"/>
        </w:rPr>
      </w:pPr>
      <w:r w:rsidRPr="00105471">
        <w:rPr>
          <w:rFonts w:ascii="Times New Roman" w:hAnsi="Times New Roman" w:cs="Times New Roman"/>
          <w:b/>
          <w:i/>
          <w:iCs/>
          <w:sz w:val="28"/>
          <w:szCs w:val="28"/>
        </w:rPr>
        <w:t>ность</w:t>
      </w:r>
      <w:r w:rsidRPr="00105471">
        <w:rPr>
          <w:rFonts w:ascii="Times New Roman" w:hAnsi="Times New Roman" w:cs="Times New Roman"/>
          <w:i/>
          <w:iCs/>
          <w:sz w:val="28"/>
          <w:szCs w:val="28"/>
        </w:rPr>
        <w:t>. Археография предстает в исследованиях «стерильной», выведен-</w:t>
      </w:r>
    </w:p>
    <w:p w:rsidR="00105471" w:rsidRPr="00105471" w:rsidRDefault="00105471" w:rsidP="00105471">
      <w:pPr>
        <w:autoSpaceDE w:val="0"/>
        <w:autoSpaceDN w:val="0"/>
        <w:adjustRightInd w:val="0"/>
        <w:spacing w:after="0" w:line="240" w:lineRule="auto"/>
        <w:rPr>
          <w:rFonts w:ascii="Times New Roman" w:hAnsi="Times New Roman" w:cs="Times New Roman"/>
          <w:i/>
          <w:iCs/>
          <w:sz w:val="28"/>
          <w:szCs w:val="28"/>
        </w:rPr>
      </w:pPr>
      <w:r w:rsidRPr="00105471">
        <w:rPr>
          <w:rFonts w:ascii="Times New Roman" w:hAnsi="Times New Roman" w:cs="Times New Roman"/>
          <w:i/>
          <w:iCs/>
          <w:sz w:val="28"/>
          <w:szCs w:val="28"/>
        </w:rPr>
        <w:lastRenderedPageBreak/>
        <w:t>ной из социальных условий ее существования, оторванной от каких бы</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i/>
          <w:iCs/>
          <w:sz w:val="28"/>
          <w:szCs w:val="28"/>
        </w:rPr>
        <w:t>то ни было реальных социальных связей</w:t>
      </w:r>
      <w:r>
        <w:rPr>
          <w:rFonts w:ascii="Times New Roman" w:hAnsi="Times New Roman" w:cs="Times New Roman"/>
          <w:sz w:val="28"/>
          <w:szCs w:val="28"/>
        </w:rPr>
        <w:t>. По-прежнему очевидны «за</w:t>
      </w:r>
      <w:r w:rsidRPr="00105471">
        <w:rPr>
          <w:rFonts w:ascii="Times New Roman" w:hAnsi="Times New Roman" w:cs="Times New Roman"/>
          <w:sz w:val="28"/>
          <w:szCs w:val="28"/>
        </w:rPr>
        <w:t>мыкание» исследовательских ра</w:t>
      </w:r>
      <w:r>
        <w:rPr>
          <w:rFonts w:ascii="Times New Roman" w:hAnsi="Times New Roman" w:cs="Times New Roman"/>
          <w:sz w:val="28"/>
          <w:szCs w:val="28"/>
        </w:rPr>
        <w:t>змышлений на узко понимаемой ар</w:t>
      </w:r>
      <w:r w:rsidRPr="00105471">
        <w:rPr>
          <w:rFonts w:ascii="Times New Roman" w:hAnsi="Times New Roman" w:cs="Times New Roman"/>
          <w:sz w:val="28"/>
          <w:szCs w:val="28"/>
        </w:rPr>
        <w:t>хеографической проблематике, периферийность изучения характера</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связей «источниковый массив – п</w:t>
      </w:r>
      <w:r>
        <w:rPr>
          <w:rFonts w:ascii="Times New Roman" w:hAnsi="Times New Roman" w:cs="Times New Roman"/>
          <w:sz w:val="28"/>
          <w:szCs w:val="28"/>
        </w:rPr>
        <w:t>убликация» и «публикация – поль</w:t>
      </w:r>
      <w:r w:rsidRPr="00105471">
        <w:rPr>
          <w:rFonts w:ascii="Times New Roman" w:hAnsi="Times New Roman" w:cs="Times New Roman"/>
          <w:sz w:val="28"/>
          <w:szCs w:val="28"/>
        </w:rPr>
        <w:t>зователь». Это обусловливает узо</w:t>
      </w:r>
      <w:r>
        <w:rPr>
          <w:rFonts w:ascii="Times New Roman" w:hAnsi="Times New Roman" w:cs="Times New Roman"/>
          <w:sz w:val="28"/>
          <w:szCs w:val="28"/>
        </w:rPr>
        <w:t>сть границ теоретико-археографи</w:t>
      </w:r>
      <w:r w:rsidRPr="00105471">
        <w:rPr>
          <w:rFonts w:ascii="Times New Roman" w:hAnsi="Times New Roman" w:cs="Times New Roman"/>
          <w:sz w:val="28"/>
          <w:szCs w:val="28"/>
        </w:rPr>
        <w:t>ческого анализа, искусственное ограничение предмета археографии,</w:t>
      </w:r>
      <w:r>
        <w:rPr>
          <w:rFonts w:ascii="Times New Roman" w:hAnsi="Times New Roman" w:cs="Times New Roman"/>
          <w:sz w:val="28"/>
          <w:szCs w:val="28"/>
        </w:rPr>
        <w:t xml:space="preserve"> </w:t>
      </w:r>
      <w:r w:rsidRPr="00105471">
        <w:rPr>
          <w:rFonts w:ascii="Times New Roman" w:hAnsi="Times New Roman" w:cs="Times New Roman"/>
          <w:sz w:val="28"/>
          <w:szCs w:val="28"/>
        </w:rPr>
        <w:t>масштабов ее междисциплинарных с</w:t>
      </w:r>
      <w:r>
        <w:rPr>
          <w:rFonts w:ascii="Times New Roman" w:hAnsi="Times New Roman" w:cs="Times New Roman"/>
          <w:sz w:val="28"/>
          <w:szCs w:val="28"/>
        </w:rPr>
        <w:t xml:space="preserve">вязей. </w:t>
      </w:r>
      <w:r w:rsidRPr="00105471">
        <w:rPr>
          <w:rFonts w:ascii="Times New Roman" w:hAnsi="Times New Roman" w:cs="Times New Roman"/>
          <w:b/>
          <w:sz w:val="28"/>
          <w:szCs w:val="28"/>
        </w:rPr>
        <w:t>Теория в археографии рассматривается в основном как «средство усовершенствования процесса подготовки публикации», выработки максимально эффективной методики издания</w:t>
      </w:r>
      <w:r w:rsidRPr="00105471">
        <w:rPr>
          <w:rFonts w:ascii="Times New Roman" w:hAnsi="Times New Roman" w:cs="Times New Roman"/>
          <w:sz w:val="28"/>
          <w:szCs w:val="28"/>
        </w:rPr>
        <w:t xml:space="preserve"> (33). Не будучи подкреплена изучением характера</w:t>
      </w:r>
      <w:r>
        <w:rPr>
          <w:rFonts w:ascii="Times New Roman" w:hAnsi="Times New Roman" w:cs="Times New Roman"/>
          <w:sz w:val="28"/>
          <w:szCs w:val="28"/>
        </w:rPr>
        <w:t xml:space="preserve"> </w:t>
      </w:r>
      <w:r w:rsidRPr="00105471">
        <w:rPr>
          <w:rFonts w:ascii="Times New Roman" w:hAnsi="Times New Roman" w:cs="Times New Roman"/>
          <w:sz w:val="28"/>
          <w:szCs w:val="28"/>
        </w:rPr>
        <w:t>формирования и функциониров</w:t>
      </w:r>
      <w:r>
        <w:rPr>
          <w:rFonts w:ascii="Times New Roman" w:hAnsi="Times New Roman" w:cs="Times New Roman"/>
          <w:sz w:val="28"/>
          <w:szCs w:val="28"/>
        </w:rPr>
        <w:t>ания в информационной среде пуб</w:t>
      </w:r>
      <w:r w:rsidRPr="00105471">
        <w:rPr>
          <w:rFonts w:ascii="Times New Roman" w:hAnsi="Times New Roman" w:cs="Times New Roman"/>
          <w:sz w:val="28"/>
          <w:szCs w:val="28"/>
        </w:rPr>
        <w:t>ликации как продукта археографи</w:t>
      </w:r>
      <w:r>
        <w:rPr>
          <w:rFonts w:ascii="Times New Roman" w:hAnsi="Times New Roman" w:cs="Times New Roman"/>
          <w:sz w:val="28"/>
          <w:szCs w:val="28"/>
        </w:rPr>
        <w:t>ческой деятельности, теория при</w:t>
      </w:r>
      <w:r w:rsidRPr="00105471">
        <w:rPr>
          <w:rFonts w:ascii="Times New Roman" w:hAnsi="Times New Roman" w:cs="Times New Roman"/>
          <w:sz w:val="28"/>
          <w:szCs w:val="28"/>
        </w:rPr>
        <w:t>обретает избыточно самодовлеющий характер.</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Поэтому особое значение имеет появление в историографии</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 xml:space="preserve">работ, посвященных изучению </w:t>
      </w:r>
      <w:r>
        <w:rPr>
          <w:rFonts w:ascii="Times New Roman" w:hAnsi="Times New Roman" w:cs="Times New Roman"/>
          <w:sz w:val="28"/>
          <w:szCs w:val="28"/>
        </w:rPr>
        <w:t>роли публикации источников в ин</w:t>
      </w:r>
      <w:r w:rsidRPr="00105471">
        <w:rPr>
          <w:rFonts w:ascii="Times New Roman" w:hAnsi="Times New Roman" w:cs="Times New Roman"/>
          <w:sz w:val="28"/>
          <w:szCs w:val="28"/>
        </w:rPr>
        <w:t>формационном пространстве. Инте</w:t>
      </w:r>
      <w:r>
        <w:rPr>
          <w:rFonts w:ascii="Times New Roman" w:hAnsi="Times New Roman" w:cs="Times New Roman"/>
          <w:sz w:val="28"/>
          <w:szCs w:val="28"/>
        </w:rPr>
        <w:t>рес к этой проблематике актуали</w:t>
      </w:r>
      <w:r w:rsidRPr="00105471">
        <w:rPr>
          <w:rFonts w:ascii="Times New Roman" w:hAnsi="Times New Roman" w:cs="Times New Roman"/>
          <w:sz w:val="28"/>
          <w:szCs w:val="28"/>
        </w:rPr>
        <w:t>зировался на рубеже 80–90-х годо</w:t>
      </w:r>
      <w:r>
        <w:rPr>
          <w:rFonts w:ascii="Times New Roman" w:hAnsi="Times New Roman" w:cs="Times New Roman"/>
          <w:sz w:val="28"/>
          <w:szCs w:val="28"/>
        </w:rPr>
        <w:t>в в связи с необходимостью пере</w:t>
      </w:r>
      <w:r w:rsidRPr="00105471">
        <w:rPr>
          <w:rFonts w:ascii="Times New Roman" w:hAnsi="Times New Roman" w:cs="Times New Roman"/>
          <w:sz w:val="28"/>
          <w:szCs w:val="28"/>
        </w:rPr>
        <w:t>смотра оснований научного гума</w:t>
      </w:r>
      <w:r>
        <w:rPr>
          <w:rFonts w:ascii="Times New Roman" w:hAnsi="Times New Roman" w:cs="Times New Roman"/>
          <w:sz w:val="28"/>
          <w:szCs w:val="28"/>
        </w:rPr>
        <w:t>нитарного знания, его обществен</w:t>
      </w:r>
      <w:r w:rsidRPr="00105471">
        <w:rPr>
          <w:rFonts w:ascii="Times New Roman" w:hAnsi="Times New Roman" w:cs="Times New Roman"/>
          <w:sz w:val="28"/>
          <w:szCs w:val="28"/>
        </w:rPr>
        <w:t>ного значения, эффективного «в</w:t>
      </w:r>
      <w:r>
        <w:rPr>
          <w:rFonts w:ascii="Times New Roman" w:hAnsi="Times New Roman" w:cs="Times New Roman"/>
          <w:sz w:val="28"/>
          <w:szCs w:val="28"/>
        </w:rPr>
        <w:t>хождения» архивной инфраструкту</w:t>
      </w:r>
      <w:r w:rsidRPr="00105471">
        <w:rPr>
          <w:rFonts w:ascii="Times New Roman" w:hAnsi="Times New Roman" w:cs="Times New Roman"/>
          <w:sz w:val="28"/>
          <w:szCs w:val="28"/>
        </w:rPr>
        <w:t>ры в современные информационные коммуникации. В современных</w:t>
      </w:r>
      <w:r>
        <w:rPr>
          <w:rFonts w:ascii="Times New Roman" w:hAnsi="Times New Roman" w:cs="Times New Roman"/>
          <w:sz w:val="28"/>
          <w:szCs w:val="28"/>
        </w:rPr>
        <w:t xml:space="preserve"> </w:t>
      </w:r>
      <w:r w:rsidRPr="00105471">
        <w:rPr>
          <w:rFonts w:ascii="Times New Roman" w:hAnsi="Times New Roman" w:cs="Times New Roman"/>
          <w:sz w:val="28"/>
          <w:szCs w:val="28"/>
        </w:rPr>
        <w:t xml:space="preserve">историко-археографических исследованиях </w:t>
      </w:r>
      <w:r w:rsidRPr="00105471">
        <w:rPr>
          <w:rFonts w:ascii="Times New Roman" w:hAnsi="Times New Roman" w:cs="Times New Roman"/>
          <w:b/>
          <w:sz w:val="28"/>
          <w:szCs w:val="28"/>
        </w:rPr>
        <w:t>определился подход к публикации</w:t>
      </w:r>
      <w:r w:rsidRPr="00105471">
        <w:rPr>
          <w:rFonts w:ascii="Times New Roman" w:hAnsi="Times New Roman" w:cs="Times New Roman"/>
          <w:sz w:val="28"/>
          <w:szCs w:val="28"/>
        </w:rPr>
        <w:t xml:space="preserve"> как «продукту архео</w:t>
      </w:r>
      <w:r>
        <w:rPr>
          <w:rFonts w:ascii="Times New Roman" w:hAnsi="Times New Roman" w:cs="Times New Roman"/>
          <w:sz w:val="28"/>
          <w:szCs w:val="28"/>
        </w:rPr>
        <w:t>графического освоения источнико</w:t>
      </w:r>
      <w:r w:rsidRPr="00105471">
        <w:rPr>
          <w:rFonts w:ascii="Times New Roman" w:hAnsi="Times New Roman" w:cs="Times New Roman"/>
          <w:sz w:val="28"/>
          <w:szCs w:val="28"/>
        </w:rPr>
        <w:t>вой базы», предполагающий в</w:t>
      </w:r>
      <w:r>
        <w:rPr>
          <w:rFonts w:ascii="Times New Roman" w:hAnsi="Times New Roman" w:cs="Times New Roman"/>
          <w:sz w:val="28"/>
          <w:szCs w:val="28"/>
        </w:rPr>
        <w:t>ыявление специфики археографиче</w:t>
      </w:r>
      <w:r w:rsidRPr="00105471">
        <w:rPr>
          <w:rFonts w:ascii="Times New Roman" w:hAnsi="Times New Roman" w:cs="Times New Roman"/>
          <w:sz w:val="28"/>
          <w:szCs w:val="28"/>
        </w:rPr>
        <w:t>ского и историографического освоения источникового потенциала,</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эффективности археографической базы в соотношении с суще</w:t>
      </w:r>
      <w:r>
        <w:rPr>
          <w:rFonts w:ascii="Times New Roman" w:hAnsi="Times New Roman" w:cs="Times New Roman"/>
          <w:sz w:val="28"/>
          <w:szCs w:val="28"/>
        </w:rPr>
        <w:t>ст</w:t>
      </w:r>
      <w:r w:rsidRPr="00105471">
        <w:rPr>
          <w:rFonts w:ascii="Times New Roman" w:hAnsi="Times New Roman" w:cs="Times New Roman"/>
          <w:sz w:val="28"/>
          <w:szCs w:val="28"/>
        </w:rPr>
        <w:t xml:space="preserve">вующей архивной базой и историографической традицией (34). </w:t>
      </w:r>
      <w:r w:rsidRPr="00FE3042">
        <w:rPr>
          <w:rFonts w:ascii="Times New Roman" w:hAnsi="Times New Roman" w:cs="Times New Roman"/>
          <w:b/>
          <w:sz w:val="28"/>
          <w:szCs w:val="28"/>
        </w:rPr>
        <w:t>Этот</w:t>
      </w:r>
      <w:r w:rsidR="00FE3042" w:rsidRPr="00FE3042">
        <w:rPr>
          <w:rFonts w:ascii="Times New Roman" w:hAnsi="Times New Roman" w:cs="Times New Roman"/>
          <w:b/>
          <w:sz w:val="28"/>
          <w:szCs w:val="28"/>
        </w:rPr>
        <w:t xml:space="preserve"> подход</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(сформировавшийся в рамках архе</w:t>
      </w:r>
      <w:r>
        <w:rPr>
          <w:rFonts w:ascii="Times New Roman" w:hAnsi="Times New Roman" w:cs="Times New Roman"/>
          <w:sz w:val="28"/>
          <w:szCs w:val="28"/>
        </w:rPr>
        <w:t>ографии) позволяет обога</w:t>
      </w:r>
      <w:r w:rsidRPr="00105471">
        <w:rPr>
          <w:rFonts w:ascii="Times New Roman" w:hAnsi="Times New Roman" w:cs="Times New Roman"/>
          <w:sz w:val="28"/>
          <w:szCs w:val="28"/>
        </w:rPr>
        <w:t>тить проблематику историографич</w:t>
      </w:r>
      <w:r>
        <w:rPr>
          <w:rFonts w:ascii="Times New Roman" w:hAnsi="Times New Roman" w:cs="Times New Roman"/>
          <w:sz w:val="28"/>
          <w:szCs w:val="28"/>
        </w:rPr>
        <w:t>еских трудов, так как ориентиро</w:t>
      </w:r>
      <w:r w:rsidRPr="00105471">
        <w:rPr>
          <w:rFonts w:ascii="Times New Roman" w:hAnsi="Times New Roman" w:cs="Times New Roman"/>
          <w:sz w:val="28"/>
          <w:szCs w:val="28"/>
        </w:rPr>
        <w:t>ван на изучение самого процесса исследования (его критериев,</w:t>
      </w:r>
      <w:r>
        <w:rPr>
          <w:rFonts w:ascii="Times New Roman" w:hAnsi="Times New Roman" w:cs="Times New Roman"/>
          <w:sz w:val="28"/>
          <w:szCs w:val="28"/>
        </w:rPr>
        <w:t xml:space="preserve"> мето</w:t>
      </w:r>
      <w:r w:rsidRPr="00105471">
        <w:rPr>
          <w:rFonts w:ascii="Times New Roman" w:hAnsi="Times New Roman" w:cs="Times New Roman"/>
          <w:sz w:val="28"/>
          <w:szCs w:val="28"/>
        </w:rPr>
        <w:t>дики), а не исключительно его резу</w:t>
      </w:r>
      <w:r>
        <w:rPr>
          <w:rFonts w:ascii="Times New Roman" w:hAnsi="Times New Roman" w:cs="Times New Roman"/>
          <w:sz w:val="28"/>
          <w:szCs w:val="28"/>
        </w:rPr>
        <w:t xml:space="preserve">льтатов. </w:t>
      </w:r>
      <w:r w:rsidRPr="00FE3042">
        <w:rPr>
          <w:rFonts w:ascii="Times New Roman" w:hAnsi="Times New Roman" w:cs="Times New Roman"/>
          <w:b/>
          <w:sz w:val="28"/>
          <w:szCs w:val="28"/>
        </w:rPr>
        <w:t>В историографии</w:t>
      </w:r>
      <w:r>
        <w:rPr>
          <w:rFonts w:ascii="Times New Roman" w:hAnsi="Times New Roman" w:cs="Times New Roman"/>
          <w:sz w:val="28"/>
          <w:szCs w:val="28"/>
        </w:rPr>
        <w:t xml:space="preserve"> в каче</w:t>
      </w:r>
      <w:r w:rsidRPr="00105471">
        <w:rPr>
          <w:rFonts w:ascii="Times New Roman" w:hAnsi="Times New Roman" w:cs="Times New Roman"/>
          <w:sz w:val="28"/>
          <w:szCs w:val="28"/>
        </w:rPr>
        <w:t>стве общепризнанного («нормативно</w:t>
      </w:r>
      <w:r>
        <w:rPr>
          <w:rFonts w:ascii="Times New Roman" w:hAnsi="Times New Roman" w:cs="Times New Roman"/>
          <w:sz w:val="28"/>
          <w:szCs w:val="28"/>
        </w:rPr>
        <w:t>го») утверждается взгляд на пуб</w:t>
      </w:r>
      <w:r w:rsidRPr="00105471">
        <w:rPr>
          <w:rFonts w:ascii="Times New Roman" w:hAnsi="Times New Roman" w:cs="Times New Roman"/>
          <w:sz w:val="28"/>
          <w:szCs w:val="28"/>
        </w:rPr>
        <w:t>ликацию как элемент общего кул</w:t>
      </w:r>
      <w:r>
        <w:rPr>
          <w:rFonts w:ascii="Times New Roman" w:hAnsi="Times New Roman" w:cs="Times New Roman"/>
          <w:sz w:val="28"/>
          <w:szCs w:val="28"/>
        </w:rPr>
        <w:t>ьтурного наследия, актуализирую</w:t>
      </w:r>
      <w:r w:rsidRPr="00105471">
        <w:rPr>
          <w:rFonts w:ascii="Times New Roman" w:hAnsi="Times New Roman" w:cs="Times New Roman"/>
          <w:sz w:val="28"/>
          <w:szCs w:val="28"/>
        </w:rPr>
        <w:t>щий его роль в современной культурной среде (35). Бол</w:t>
      </w:r>
      <w:r>
        <w:rPr>
          <w:rFonts w:ascii="Times New Roman" w:hAnsi="Times New Roman" w:cs="Times New Roman"/>
          <w:sz w:val="28"/>
          <w:szCs w:val="28"/>
        </w:rPr>
        <w:t>ее того, исто</w:t>
      </w:r>
      <w:r w:rsidRPr="00105471">
        <w:rPr>
          <w:rFonts w:ascii="Times New Roman" w:hAnsi="Times New Roman" w:cs="Times New Roman"/>
          <w:sz w:val="28"/>
          <w:szCs w:val="28"/>
        </w:rPr>
        <w:t>рические источники, прежде всего в</w:t>
      </w:r>
      <w:r>
        <w:rPr>
          <w:rFonts w:ascii="Times New Roman" w:hAnsi="Times New Roman" w:cs="Times New Roman"/>
          <w:sz w:val="28"/>
          <w:szCs w:val="28"/>
        </w:rPr>
        <w:t xml:space="preserve"> своем опубликованном (т.е. дос</w:t>
      </w:r>
      <w:r w:rsidRPr="00105471">
        <w:rPr>
          <w:rFonts w:ascii="Times New Roman" w:hAnsi="Times New Roman" w:cs="Times New Roman"/>
          <w:sz w:val="28"/>
          <w:szCs w:val="28"/>
        </w:rPr>
        <w:t>тупном широкому восприятию) виде, рассматриваются в качестве</w:t>
      </w:r>
      <w:r>
        <w:rPr>
          <w:rFonts w:ascii="Times New Roman" w:hAnsi="Times New Roman" w:cs="Times New Roman"/>
          <w:sz w:val="28"/>
          <w:szCs w:val="28"/>
        </w:rPr>
        <w:t xml:space="preserve"> </w:t>
      </w:r>
      <w:r w:rsidRPr="00105471">
        <w:rPr>
          <w:rFonts w:ascii="Times New Roman" w:hAnsi="Times New Roman" w:cs="Times New Roman"/>
          <w:sz w:val="28"/>
          <w:szCs w:val="28"/>
        </w:rPr>
        <w:t>«самодостаточного компонента настоящего», воздействующего на</w:t>
      </w:r>
      <w:r>
        <w:rPr>
          <w:rFonts w:ascii="Times New Roman" w:hAnsi="Times New Roman" w:cs="Times New Roman"/>
          <w:sz w:val="28"/>
          <w:szCs w:val="28"/>
        </w:rPr>
        <w:t xml:space="preserve"> </w:t>
      </w:r>
      <w:r w:rsidRPr="00105471">
        <w:rPr>
          <w:rFonts w:ascii="Times New Roman" w:hAnsi="Times New Roman" w:cs="Times New Roman"/>
          <w:sz w:val="28"/>
          <w:szCs w:val="28"/>
        </w:rPr>
        <w:t>общественное сознание (36). Весьма характерна для современного</w:t>
      </w:r>
      <w:r>
        <w:rPr>
          <w:rFonts w:ascii="Times New Roman" w:hAnsi="Times New Roman" w:cs="Times New Roman"/>
          <w:sz w:val="28"/>
          <w:szCs w:val="28"/>
        </w:rPr>
        <w:t xml:space="preserve"> </w:t>
      </w:r>
      <w:r w:rsidRPr="00105471">
        <w:rPr>
          <w:rFonts w:ascii="Times New Roman" w:hAnsi="Times New Roman" w:cs="Times New Roman"/>
          <w:sz w:val="28"/>
          <w:szCs w:val="28"/>
        </w:rPr>
        <w:t xml:space="preserve">периода </w:t>
      </w:r>
      <w:r w:rsidRPr="00105471">
        <w:rPr>
          <w:rFonts w:ascii="Times New Roman" w:hAnsi="Times New Roman" w:cs="Times New Roman"/>
          <w:b/>
          <w:sz w:val="28"/>
          <w:szCs w:val="28"/>
        </w:rPr>
        <w:t>постановка проблемы</w:t>
      </w:r>
      <w:r w:rsidRPr="00105471">
        <w:rPr>
          <w:rFonts w:ascii="Times New Roman" w:hAnsi="Times New Roman" w:cs="Times New Roman"/>
          <w:sz w:val="28"/>
          <w:szCs w:val="28"/>
        </w:rPr>
        <w:t xml:space="preserve"> «во</w:t>
      </w:r>
      <w:r>
        <w:rPr>
          <w:rFonts w:ascii="Times New Roman" w:hAnsi="Times New Roman" w:cs="Times New Roman"/>
          <w:sz w:val="28"/>
          <w:szCs w:val="28"/>
        </w:rPr>
        <w:t>ссоздания целостных образов про</w:t>
      </w:r>
      <w:r w:rsidRPr="00105471">
        <w:rPr>
          <w:rFonts w:ascii="Times New Roman" w:hAnsi="Times New Roman" w:cs="Times New Roman"/>
          <w:sz w:val="28"/>
          <w:szCs w:val="28"/>
        </w:rPr>
        <w:t>шлого в текущем общественном с</w:t>
      </w:r>
      <w:r>
        <w:rPr>
          <w:rFonts w:ascii="Times New Roman" w:hAnsi="Times New Roman" w:cs="Times New Roman"/>
          <w:sz w:val="28"/>
          <w:szCs w:val="28"/>
        </w:rPr>
        <w:t>ознании через формирование исто</w:t>
      </w:r>
      <w:r w:rsidRPr="00105471">
        <w:rPr>
          <w:rFonts w:ascii="Times New Roman" w:hAnsi="Times New Roman" w:cs="Times New Roman"/>
          <w:sz w:val="28"/>
          <w:szCs w:val="28"/>
        </w:rPr>
        <w:t>рической ретроспективы на базе публикации документов» (37). Еще в</w:t>
      </w:r>
      <w:r>
        <w:rPr>
          <w:rFonts w:ascii="Times New Roman" w:hAnsi="Times New Roman" w:cs="Times New Roman"/>
          <w:sz w:val="28"/>
          <w:szCs w:val="28"/>
        </w:rPr>
        <w:t xml:space="preserve"> </w:t>
      </w:r>
      <w:r w:rsidRPr="00105471">
        <w:rPr>
          <w:rFonts w:ascii="Times New Roman" w:hAnsi="Times New Roman" w:cs="Times New Roman"/>
          <w:sz w:val="28"/>
          <w:szCs w:val="28"/>
        </w:rPr>
        <w:t>70-е годы подобные взгляды вызывали резкие возражения в научном</w:t>
      </w:r>
      <w:r>
        <w:rPr>
          <w:rFonts w:ascii="Times New Roman" w:hAnsi="Times New Roman" w:cs="Times New Roman"/>
          <w:sz w:val="28"/>
          <w:szCs w:val="28"/>
        </w:rPr>
        <w:t xml:space="preserve"> </w:t>
      </w:r>
      <w:r w:rsidRPr="00105471">
        <w:rPr>
          <w:rFonts w:ascii="Times New Roman" w:hAnsi="Times New Roman" w:cs="Times New Roman"/>
          <w:sz w:val="28"/>
          <w:szCs w:val="28"/>
        </w:rPr>
        <w:t>сообществе, так как вели к признанию самостоятельности, острой</w:t>
      </w:r>
      <w:r>
        <w:rPr>
          <w:rFonts w:ascii="Times New Roman" w:hAnsi="Times New Roman" w:cs="Times New Roman"/>
          <w:sz w:val="28"/>
          <w:szCs w:val="28"/>
        </w:rPr>
        <w:t xml:space="preserve"> </w:t>
      </w:r>
      <w:r w:rsidRPr="00105471">
        <w:rPr>
          <w:rFonts w:ascii="Times New Roman" w:hAnsi="Times New Roman" w:cs="Times New Roman"/>
          <w:sz w:val="28"/>
          <w:szCs w:val="28"/>
        </w:rPr>
        <w:t>социальности археографии.</w:t>
      </w:r>
    </w:p>
    <w:p w:rsidR="00FE3042" w:rsidRPr="00FE3042" w:rsidRDefault="00105471" w:rsidP="00FE30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Все эти идеи способствую</w:t>
      </w:r>
      <w:r>
        <w:rPr>
          <w:rFonts w:ascii="Times New Roman" w:hAnsi="Times New Roman" w:cs="Times New Roman"/>
          <w:sz w:val="28"/>
          <w:szCs w:val="28"/>
        </w:rPr>
        <w:t>т расширению границ предмета ар</w:t>
      </w:r>
      <w:r w:rsidRPr="00105471">
        <w:rPr>
          <w:rFonts w:ascii="Times New Roman" w:hAnsi="Times New Roman" w:cs="Times New Roman"/>
          <w:sz w:val="28"/>
          <w:szCs w:val="28"/>
        </w:rPr>
        <w:t>хеографии, открывают новые возможности ее междисциплинарных</w:t>
      </w:r>
      <w:r>
        <w:rPr>
          <w:rFonts w:ascii="Times New Roman" w:hAnsi="Times New Roman" w:cs="Times New Roman"/>
          <w:sz w:val="28"/>
          <w:szCs w:val="28"/>
        </w:rPr>
        <w:t xml:space="preserve"> </w:t>
      </w:r>
      <w:r w:rsidRPr="00105471">
        <w:rPr>
          <w:rFonts w:ascii="Times New Roman" w:hAnsi="Times New Roman" w:cs="Times New Roman"/>
          <w:sz w:val="28"/>
          <w:szCs w:val="28"/>
        </w:rPr>
        <w:t xml:space="preserve">контактов. </w:t>
      </w:r>
      <w:r w:rsidRPr="00105471">
        <w:rPr>
          <w:rFonts w:ascii="Times New Roman" w:hAnsi="Times New Roman" w:cs="Times New Roman"/>
          <w:sz w:val="28"/>
          <w:szCs w:val="28"/>
        </w:rPr>
        <w:lastRenderedPageBreak/>
        <w:t>Закономерно, что они были р</w:t>
      </w:r>
      <w:r>
        <w:rPr>
          <w:rFonts w:ascii="Times New Roman" w:hAnsi="Times New Roman" w:cs="Times New Roman"/>
          <w:sz w:val="28"/>
          <w:szCs w:val="28"/>
        </w:rPr>
        <w:t>азвиты в последнем по вре</w:t>
      </w:r>
      <w:r w:rsidRPr="00105471">
        <w:rPr>
          <w:rFonts w:ascii="Times New Roman" w:hAnsi="Times New Roman" w:cs="Times New Roman"/>
          <w:sz w:val="28"/>
          <w:szCs w:val="28"/>
        </w:rPr>
        <w:t>мени издания теоретико-археографическом труде (38), вызвавшем</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бурную реакцию в научном сооб</w:t>
      </w:r>
      <w:r w:rsidR="00FE3042">
        <w:rPr>
          <w:rFonts w:ascii="Times New Roman" w:hAnsi="Times New Roman" w:cs="Times New Roman"/>
          <w:sz w:val="28"/>
          <w:szCs w:val="28"/>
        </w:rPr>
        <w:t>ществе. В центре дискуссии, ини</w:t>
      </w:r>
      <w:r w:rsidRPr="00105471">
        <w:rPr>
          <w:rFonts w:ascii="Times New Roman" w:hAnsi="Times New Roman" w:cs="Times New Roman"/>
          <w:sz w:val="28"/>
          <w:szCs w:val="28"/>
        </w:rPr>
        <w:t>циированной работой В.П.Козлова, неожиданно оказались совсем не</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те проблемы, которые были определяющими (</w:t>
      </w:r>
      <w:r w:rsidR="00FE3042">
        <w:rPr>
          <w:rFonts w:ascii="Times New Roman" w:hAnsi="Times New Roman" w:cs="Times New Roman"/>
          <w:sz w:val="28"/>
          <w:szCs w:val="28"/>
        </w:rPr>
        <w:t>на мой взгляд) в автор</w:t>
      </w:r>
      <w:r w:rsidRPr="00105471">
        <w:rPr>
          <w:rFonts w:ascii="Times New Roman" w:hAnsi="Times New Roman" w:cs="Times New Roman"/>
          <w:sz w:val="28"/>
          <w:szCs w:val="28"/>
        </w:rPr>
        <w:t>ском замысле. Выяснение того, что есть «факт археографии» и каково</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его значение в современном мире (а это и было целью В.П.Козлова),</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свелось к разрешению старой «внутренней» проблемы: что важнее и</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имеет больше прав на существование – археография в ее широком</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или узком понимании (интерпретации). Перевод дискуссии в такую</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плоскость малоперспективен с то</w:t>
      </w:r>
      <w:r w:rsidR="00FE3042">
        <w:rPr>
          <w:rFonts w:ascii="Times New Roman" w:hAnsi="Times New Roman" w:cs="Times New Roman"/>
          <w:sz w:val="28"/>
          <w:szCs w:val="28"/>
        </w:rPr>
        <w:t>чки зрения социального самоопре</w:t>
      </w:r>
      <w:r w:rsidR="00FE3042" w:rsidRPr="00FE3042">
        <w:rPr>
          <w:rFonts w:ascii="Times New Roman" w:hAnsi="Times New Roman" w:cs="Times New Roman"/>
          <w:sz w:val="28"/>
          <w:szCs w:val="28"/>
        </w:rPr>
        <w:t xml:space="preserve">деления археографии, а кроме того, нарушает </w:t>
      </w:r>
      <w:r w:rsidR="00255876">
        <w:rPr>
          <w:rFonts w:ascii="Times New Roman" w:hAnsi="Times New Roman" w:cs="Times New Roman"/>
          <w:sz w:val="28"/>
          <w:szCs w:val="28"/>
        </w:rPr>
        <w:t>в</w:t>
      </w:r>
      <w:r w:rsidR="00FE3042" w:rsidRPr="00FE3042">
        <w:rPr>
          <w:rFonts w:ascii="Times New Roman" w:hAnsi="Times New Roman" w:cs="Times New Roman"/>
          <w:sz w:val="28"/>
          <w:szCs w:val="28"/>
        </w:rPr>
        <w:t>нутридисциплинарное</w:t>
      </w:r>
      <w:r w:rsidR="00255876">
        <w:rPr>
          <w:rFonts w:ascii="Times New Roman" w:hAnsi="Times New Roman" w:cs="Times New Roman"/>
          <w:sz w:val="28"/>
          <w:szCs w:val="28"/>
        </w:rPr>
        <w:t xml:space="preserve"> </w:t>
      </w:r>
      <w:r w:rsidR="00FE3042" w:rsidRPr="00FE3042">
        <w:rPr>
          <w:rFonts w:ascii="Times New Roman" w:hAnsi="Times New Roman" w:cs="Times New Roman"/>
          <w:sz w:val="28"/>
          <w:szCs w:val="28"/>
        </w:rPr>
        <w:t>равновесие. В профессиональной среде к</w:t>
      </w:r>
      <w:r w:rsidR="00FE3042">
        <w:rPr>
          <w:rFonts w:ascii="Times New Roman" w:hAnsi="Times New Roman" w:cs="Times New Roman"/>
          <w:sz w:val="28"/>
          <w:szCs w:val="28"/>
        </w:rPr>
        <w:t xml:space="preserve"> 90-м годам сложился (не</w:t>
      </w:r>
      <w:r w:rsidR="00FE3042" w:rsidRPr="00FE3042">
        <w:rPr>
          <w:rFonts w:ascii="Times New Roman" w:hAnsi="Times New Roman" w:cs="Times New Roman"/>
          <w:sz w:val="28"/>
          <w:szCs w:val="28"/>
        </w:rPr>
        <w:t xml:space="preserve">гласный) консенсус: признавалось сосуществование </w:t>
      </w:r>
      <w:r w:rsidR="00FE3042" w:rsidRPr="00FE3042">
        <w:rPr>
          <w:rFonts w:ascii="Times New Roman" w:hAnsi="Times New Roman" w:cs="Times New Roman"/>
          <w:b/>
          <w:sz w:val="28"/>
          <w:szCs w:val="28"/>
        </w:rPr>
        <w:t>двух традиций в понимании термина «археография».</w:t>
      </w:r>
      <w:r w:rsidR="00FE3042" w:rsidRPr="00FE3042">
        <w:rPr>
          <w:rFonts w:ascii="Times New Roman" w:hAnsi="Times New Roman" w:cs="Times New Roman"/>
          <w:sz w:val="28"/>
          <w:szCs w:val="28"/>
        </w:rPr>
        <w:t xml:space="preserve"> Речь, безусловно, не шла о «двух</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археографиях», а только о разнице в видении предмета дисциплины,</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определявшейся принадлежностью к р</w:t>
      </w:r>
      <w:r w:rsidR="00FE3042">
        <w:rPr>
          <w:rFonts w:ascii="Times New Roman" w:hAnsi="Times New Roman" w:cs="Times New Roman"/>
          <w:sz w:val="28"/>
          <w:szCs w:val="28"/>
        </w:rPr>
        <w:t>азным археографическим шко</w:t>
      </w:r>
      <w:r w:rsidR="00FE3042" w:rsidRPr="00FE3042">
        <w:rPr>
          <w:rFonts w:ascii="Times New Roman" w:hAnsi="Times New Roman" w:cs="Times New Roman"/>
          <w:sz w:val="28"/>
          <w:szCs w:val="28"/>
        </w:rPr>
        <w:t>лам (в самом общем виде назове</w:t>
      </w:r>
      <w:r w:rsidR="00FE3042">
        <w:rPr>
          <w:rFonts w:ascii="Times New Roman" w:hAnsi="Times New Roman" w:cs="Times New Roman"/>
          <w:sz w:val="28"/>
          <w:szCs w:val="28"/>
        </w:rPr>
        <w:t>м их школами ИАИ и Археографиче</w:t>
      </w:r>
      <w:r w:rsidR="00FE3042" w:rsidRPr="00FE3042">
        <w:rPr>
          <w:rFonts w:ascii="Times New Roman" w:hAnsi="Times New Roman" w:cs="Times New Roman"/>
          <w:sz w:val="28"/>
          <w:szCs w:val="28"/>
        </w:rPr>
        <w:t>ской комиссии). Поэтому острота д</w:t>
      </w:r>
      <w:r w:rsidR="00FE3042">
        <w:rPr>
          <w:rFonts w:ascii="Times New Roman" w:hAnsi="Times New Roman" w:cs="Times New Roman"/>
          <w:sz w:val="28"/>
          <w:szCs w:val="28"/>
        </w:rPr>
        <w:t>искуссии по этому вопросу выгля</w:t>
      </w:r>
      <w:r w:rsidR="00FE3042" w:rsidRPr="00FE3042">
        <w:rPr>
          <w:rFonts w:ascii="Times New Roman" w:hAnsi="Times New Roman" w:cs="Times New Roman"/>
          <w:sz w:val="28"/>
          <w:szCs w:val="28"/>
        </w:rPr>
        <w:t>дит несколько нарочитой, а актив</w:t>
      </w:r>
      <w:r w:rsidR="00FE3042">
        <w:rPr>
          <w:rFonts w:ascii="Times New Roman" w:hAnsi="Times New Roman" w:cs="Times New Roman"/>
          <w:sz w:val="28"/>
          <w:szCs w:val="28"/>
        </w:rPr>
        <w:t>ность сторонников «широкого» ви</w:t>
      </w:r>
      <w:r w:rsidR="00FE3042" w:rsidRPr="00FE3042">
        <w:rPr>
          <w:rFonts w:ascii="Times New Roman" w:hAnsi="Times New Roman" w:cs="Times New Roman"/>
          <w:sz w:val="28"/>
          <w:szCs w:val="28"/>
        </w:rPr>
        <w:t>дения археографии – вынужденной. О</w:t>
      </w:r>
      <w:r w:rsidR="00FE3042">
        <w:rPr>
          <w:rFonts w:ascii="Times New Roman" w:hAnsi="Times New Roman" w:cs="Times New Roman"/>
          <w:sz w:val="28"/>
          <w:szCs w:val="28"/>
        </w:rPr>
        <w:t>на отчасти объясняется исто</w:t>
      </w:r>
      <w:r w:rsidR="00FE3042" w:rsidRPr="00FE3042">
        <w:rPr>
          <w:rFonts w:ascii="Times New Roman" w:hAnsi="Times New Roman" w:cs="Times New Roman"/>
          <w:sz w:val="28"/>
          <w:szCs w:val="28"/>
        </w:rPr>
        <w:t>риографической уязвимостью их позиций: «широкое» толкование</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термина «археография» не нашло столь же широкого теоретического</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обоснования – это особенно очевидно сравнительно с теоретической</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проработанностью эдиционной археографии. Нагнетание важности</w:t>
      </w:r>
      <w:r w:rsidR="00FE3042">
        <w:rPr>
          <w:rFonts w:ascii="Times New Roman" w:hAnsi="Times New Roman" w:cs="Times New Roman"/>
          <w:sz w:val="28"/>
          <w:szCs w:val="28"/>
        </w:rPr>
        <w:t xml:space="preserve"> </w:t>
      </w:r>
      <w:r w:rsidR="00FE3042" w:rsidRPr="00FE3042">
        <w:rPr>
          <w:rFonts w:ascii="Times New Roman" w:hAnsi="Times New Roman" w:cs="Times New Roman"/>
          <w:b/>
          <w:sz w:val="28"/>
          <w:szCs w:val="28"/>
        </w:rPr>
        <w:t>проблемы деления археографии по принципу «широко» – «узко», даже вредно</w:t>
      </w:r>
      <w:r w:rsidR="00FE3042" w:rsidRPr="00FE3042">
        <w:rPr>
          <w:rFonts w:ascii="Times New Roman" w:hAnsi="Times New Roman" w:cs="Times New Roman"/>
          <w:sz w:val="28"/>
          <w:szCs w:val="28"/>
        </w:rPr>
        <w:t>. Прозвуч</w:t>
      </w:r>
      <w:r w:rsidR="00FE3042">
        <w:rPr>
          <w:rFonts w:ascii="Times New Roman" w:hAnsi="Times New Roman" w:cs="Times New Roman"/>
          <w:sz w:val="28"/>
          <w:szCs w:val="28"/>
        </w:rPr>
        <w:t>авшее в ходе дискуссии предложе</w:t>
      </w:r>
      <w:r w:rsidR="00FE3042" w:rsidRPr="00FE3042">
        <w:rPr>
          <w:rFonts w:ascii="Times New Roman" w:hAnsi="Times New Roman" w:cs="Times New Roman"/>
          <w:sz w:val="28"/>
          <w:szCs w:val="28"/>
        </w:rPr>
        <w:t>ние «размежеваться» (признать ф</w:t>
      </w:r>
      <w:r w:rsidR="00FE3042">
        <w:rPr>
          <w:rFonts w:ascii="Times New Roman" w:hAnsi="Times New Roman" w:cs="Times New Roman"/>
          <w:sz w:val="28"/>
          <w:szCs w:val="28"/>
        </w:rPr>
        <w:t>акт существования двух специаль</w:t>
      </w:r>
      <w:r w:rsidR="00FE3042" w:rsidRPr="00FE3042">
        <w:rPr>
          <w:rFonts w:ascii="Times New Roman" w:hAnsi="Times New Roman" w:cs="Times New Roman"/>
          <w:sz w:val="28"/>
          <w:szCs w:val="28"/>
        </w:rPr>
        <w:t>ных дисциплин, «волею судеб» получивших одинаковое название) (39)</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нарушает дисциплинарную целостность археографии, вносит терми-</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нологическую сумятицу.</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3042">
        <w:rPr>
          <w:rFonts w:ascii="Times New Roman" w:hAnsi="Times New Roman" w:cs="Times New Roman"/>
          <w:sz w:val="28"/>
          <w:szCs w:val="28"/>
        </w:rPr>
        <w:t>Второй травмирующей коллег инновацией труда В.П.Козлова,</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преодолевавшейся в ходе дискуссии, стала предложенная автором</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b/>
          <w:sz w:val="28"/>
          <w:szCs w:val="28"/>
        </w:rPr>
        <w:t>терминология</w:t>
      </w:r>
      <w:r w:rsidRPr="00FE3042">
        <w:rPr>
          <w:rFonts w:ascii="Times New Roman" w:hAnsi="Times New Roman" w:cs="Times New Roman"/>
          <w:sz w:val="28"/>
          <w:szCs w:val="28"/>
        </w:rPr>
        <w:t>. Не подвергая ее детальному анализу, замечу, что сам</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факт введения новых терминов в уч</w:t>
      </w:r>
      <w:r>
        <w:rPr>
          <w:rFonts w:ascii="Times New Roman" w:hAnsi="Times New Roman" w:cs="Times New Roman"/>
          <w:sz w:val="28"/>
          <w:szCs w:val="28"/>
        </w:rPr>
        <w:t>ебный курс теоретического харак</w:t>
      </w:r>
      <w:r w:rsidRPr="00FE3042">
        <w:rPr>
          <w:rFonts w:ascii="Times New Roman" w:hAnsi="Times New Roman" w:cs="Times New Roman"/>
          <w:sz w:val="28"/>
          <w:szCs w:val="28"/>
        </w:rPr>
        <w:t>тера или концептуальное исследование совсем не трагичен и даже</w:t>
      </w:r>
      <w:r>
        <w:rPr>
          <w:rFonts w:ascii="Times New Roman" w:hAnsi="Times New Roman" w:cs="Times New Roman"/>
          <w:sz w:val="28"/>
          <w:szCs w:val="28"/>
        </w:rPr>
        <w:t xml:space="preserve"> </w:t>
      </w:r>
      <w:r w:rsidRPr="00FE3042">
        <w:rPr>
          <w:rFonts w:ascii="Times New Roman" w:hAnsi="Times New Roman" w:cs="Times New Roman"/>
          <w:sz w:val="28"/>
          <w:szCs w:val="28"/>
        </w:rPr>
        <w:t>закономерен. В данном случае наибольший интерес представляют</w:t>
      </w:r>
      <w:r>
        <w:rPr>
          <w:rFonts w:ascii="Times New Roman" w:hAnsi="Times New Roman" w:cs="Times New Roman"/>
          <w:sz w:val="28"/>
          <w:szCs w:val="28"/>
        </w:rPr>
        <w:t xml:space="preserve"> </w:t>
      </w:r>
      <w:r w:rsidRPr="00FE3042">
        <w:rPr>
          <w:rFonts w:ascii="Times New Roman" w:hAnsi="Times New Roman" w:cs="Times New Roman"/>
          <w:sz w:val="28"/>
          <w:szCs w:val="28"/>
        </w:rPr>
        <w:t xml:space="preserve">побудительные мотивы автора. </w:t>
      </w:r>
      <w:r>
        <w:rPr>
          <w:rFonts w:ascii="Times New Roman" w:hAnsi="Times New Roman" w:cs="Times New Roman"/>
          <w:sz w:val="28"/>
          <w:szCs w:val="28"/>
        </w:rPr>
        <w:t>Подводя итоги дискуссии, он при</w:t>
      </w:r>
      <w:r w:rsidRPr="00FE3042">
        <w:rPr>
          <w:rFonts w:ascii="Times New Roman" w:hAnsi="Times New Roman" w:cs="Times New Roman"/>
          <w:sz w:val="28"/>
          <w:szCs w:val="28"/>
        </w:rPr>
        <w:t>знался, что пытался «осовременит</w:t>
      </w:r>
      <w:r>
        <w:rPr>
          <w:rFonts w:ascii="Times New Roman" w:hAnsi="Times New Roman" w:cs="Times New Roman"/>
          <w:sz w:val="28"/>
          <w:szCs w:val="28"/>
        </w:rPr>
        <w:t>ь» терминологический аппарат ар</w:t>
      </w:r>
      <w:r w:rsidRPr="00FE3042">
        <w:rPr>
          <w:rFonts w:ascii="Times New Roman" w:hAnsi="Times New Roman" w:cs="Times New Roman"/>
          <w:sz w:val="28"/>
          <w:szCs w:val="28"/>
        </w:rPr>
        <w:t>хеографии, приведя его в соотве</w:t>
      </w:r>
      <w:r>
        <w:rPr>
          <w:rFonts w:ascii="Times New Roman" w:hAnsi="Times New Roman" w:cs="Times New Roman"/>
          <w:sz w:val="28"/>
          <w:szCs w:val="28"/>
        </w:rPr>
        <w:t>тствие с языком новой информаци</w:t>
      </w:r>
      <w:r w:rsidRPr="00FE3042">
        <w:rPr>
          <w:rFonts w:ascii="Times New Roman" w:hAnsi="Times New Roman" w:cs="Times New Roman"/>
          <w:sz w:val="28"/>
          <w:szCs w:val="28"/>
        </w:rPr>
        <w:t>онной эпохи, и еще раз тем самы</w:t>
      </w:r>
      <w:r>
        <w:rPr>
          <w:rFonts w:ascii="Times New Roman" w:hAnsi="Times New Roman" w:cs="Times New Roman"/>
          <w:sz w:val="28"/>
          <w:szCs w:val="28"/>
        </w:rPr>
        <w:t xml:space="preserve">м подчеркнуть статус археографии </w:t>
      </w:r>
      <w:r w:rsidRPr="00FE3042">
        <w:rPr>
          <w:rFonts w:ascii="Times New Roman" w:hAnsi="Times New Roman" w:cs="Times New Roman"/>
          <w:sz w:val="28"/>
          <w:szCs w:val="28"/>
        </w:rPr>
        <w:t>как общественно значимой деятельности.</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Последнее (</w:t>
      </w:r>
      <w:r w:rsidRPr="00FE3042">
        <w:rPr>
          <w:rFonts w:ascii="Times New Roman" w:hAnsi="Times New Roman" w:cs="Times New Roman"/>
          <w:b/>
          <w:sz w:val="28"/>
          <w:szCs w:val="28"/>
        </w:rPr>
        <w:t>выявление социальной роли археографии</w:t>
      </w:r>
      <w:r>
        <w:rPr>
          <w:rFonts w:ascii="Times New Roman" w:hAnsi="Times New Roman" w:cs="Times New Roman"/>
          <w:sz w:val="28"/>
          <w:szCs w:val="28"/>
        </w:rPr>
        <w:t>), собст</w:t>
      </w:r>
      <w:r w:rsidRPr="00FE3042">
        <w:rPr>
          <w:rFonts w:ascii="Times New Roman" w:hAnsi="Times New Roman" w:cs="Times New Roman"/>
          <w:sz w:val="28"/>
          <w:szCs w:val="28"/>
        </w:rPr>
        <w:t>венно, определяло «пафос» зам</w:t>
      </w:r>
      <w:r>
        <w:rPr>
          <w:rFonts w:ascii="Times New Roman" w:hAnsi="Times New Roman" w:cs="Times New Roman"/>
          <w:sz w:val="28"/>
          <w:szCs w:val="28"/>
        </w:rPr>
        <w:t>ысла и значение работы В.П.Козл</w:t>
      </w:r>
      <w:r w:rsidRPr="00FE3042">
        <w:rPr>
          <w:rFonts w:ascii="Times New Roman" w:hAnsi="Times New Roman" w:cs="Times New Roman"/>
          <w:sz w:val="28"/>
          <w:szCs w:val="28"/>
        </w:rPr>
        <w:t>ова – и именно это осталось за пределами дискуссии. В исследовании</w:t>
      </w:r>
      <w:r>
        <w:rPr>
          <w:rFonts w:ascii="Times New Roman" w:hAnsi="Times New Roman" w:cs="Times New Roman"/>
          <w:sz w:val="28"/>
          <w:szCs w:val="28"/>
        </w:rPr>
        <w:t xml:space="preserve"> </w:t>
      </w:r>
      <w:r w:rsidRPr="00FE3042">
        <w:rPr>
          <w:rFonts w:ascii="Times New Roman" w:hAnsi="Times New Roman" w:cs="Times New Roman"/>
          <w:sz w:val="28"/>
          <w:szCs w:val="28"/>
        </w:rPr>
        <w:t>В.П.Козлова впервые так широко очерчено проблемное поле а</w:t>
      </w:r>
      <w:r>
        <w:rPr>
          <w:rFonts w:ascii="Times New Roman" w:hAnsi="Times New Roman" w:cs="Times New Roman"/>
          <w:sz w:val="28"/>
          <w:szCs w:val="28"/>
        </w:rPr>
        <w:t>рхео</w:t>
      </w:r>
      <w:r w:rsidRPr="00FE3042">
        <w:rPr>
          <w:rFonts w:ascii="Times New Roman" w:hAnsi="Times New Roman" w:cs="Times New Roman"/>
          <w:sz w:val="28"/>
          <w:szCs w:val="28"/>
        </w:rPr>
        <w:t>графии. Предметом теоретических размышлений автора являются не</w:t>
      </w:r>
      <w:r>
        <w:rPr>
          <w:rFonts w:ascii="Times New Roman" w:hAnsi="Times New Roman" w:cs="Times New Roman"/>
          <w:sz w:val="28"/>
          <w:szCs w:val="28"/>
        </w:rPr>
        <w:t xml:space="preserve"> </w:t>
      </w:r>
      <w:r w:rsidRPr="00FE3042">
        <w:rPr>
          <w:rFonts w:ascii="Times New Roman" w:hAnsi="Times New Roman" w:cs="Times New Roman"/>
          <w:sz w:val="28"/>
          <w:szCs w:val="28"/>
        </w:rPr>
        <w:t xml:space="preserve">только собственно публикация (как </w:t>
      </w:r>
      <w:r w:rsidR="005F0A52">
        <w:rPr>
          <w:rFonts w:ascii="Times New Roman" w:hAnsi="Times New Roman" w:cs="Times New Roman"/>
          <w:sz w:val="28"/>
          <w:szCs w:val="28"/>
        </w:rPr>
        <w:lastRenderedPageBreak/>
        <w:t>процесс и специфическая ин</w:t>
      </w:r>
      <w:r w:rsidRPr="00FE3042">
        <w:rPr>
          <w:rFonts w:ascii="Times New Roman" w:hAnsi="Times New Roman" w:cs="Times New Roman"/>
          <w:sz w:val="28"/>
          <w:szCs w:val="28"/>
        </w:rPr>
        <w:t xml:space="preserve">формационная система) или история археографии, но и </w:t>
      </w:r>
      <w:r w:rsidRPr="005F0A52">
        <w:rPr>
          <w:rFonts w:ascii="Times New Roman" w:hAnsi="Times New Roman" w:cs="Times New Roman"/>
          <w:b/>
          <w:sz w:val="28"/>
          <w:szCs w:val="28"/>
        </w:rPr>
        <w:t>существо</w:t>
      </w:r>
      <w:r w:rsidR="005F0A52" w:rsidRPr="005F0A52">
        <w:rPr>
          <w:rFonts w:ascii="Times New Roman" w:hAnsi="Times New Roman" w:cs="Times New Roman"/>
          <w:b/>
          <w:sz w:val="28"/>
          <w:szCs w:val="28"/>
        </w:rPr>
        <w:t xml:space="preserve"> </w:t>
      </w:r>
      <w:r w:rsidRPr="005F0A52">
        <w:rPr>
          <w:rFonts w:ascii="Times New Roman" w:hAnsi="Times New Roman" w:cs="Times New Roman"/>
          <w:b/>
          <w:sz w:val="28"/>
          <w:szCs w:val="28"/>
        </w:rPr>
        <w:t>отношений «документальная среда – документальная публикация» и</w:t>
      </w:r>
      <w:r w:rsidR="005F0A52" w:rsidRPr="005F0A52">
        <w:rPr>
          <w:rFonts w:ascii="Times New Roman" w:hAnsi="Times New Roman" w:cs="Times New Roman"/>
          <w:b/>
          <w:sz w:val="28"/>
          <w:szCs w:val="28"/>
        </w:rPr>
        <w:t xml:space="preserve"> </w:t>
      </w:r>
      <w:r w:rsidRPr="005F0A52">
        <w:rPr>
          <w:rFonts w:ascii="Times New Roman" w:hAnsi="Times New Roman" w:cs="Times New Roman"/>
          <w:b/>
          <w:sz w:val="28"/>
          <w:szCs w:val="28"/>
        </w:rPr>
        <w:t>«документальная публикация – общественное сознание».</w:t>
      </w:r>
      <w:r w:rsidRPr="00FE3042">
        <w:rPr>
          <w:rFonts w:ascii="Times New Roman" w:hAnsi="Times New Roman" w:cs="Times New Roman"/>
          <w:sz w:val="28"/>
          <w:szCs w:val="28"/>
        </w:rPr>
        <w:t xml:space="preserve"> Тем самым</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определены новые приоритетные направления</w:t>
      </w:r>
      <w:r w:rsidR="005F0A52">
        <w:rPr>
          <w:rFonts w:ascii="Times New Roman" w:hAnsi="Times New Roman" w:cs="Times New Roman"/>
          <w:sz w:val="28"/>
          <w:szCs w:val="28"/>
        </w:rPr>
        <w:t xml:space="preserve"> теоретико-археогра</w:t>
      </w:r>
      <w:r w:rsidRPr="00FE3042">
        <w:rPr>
          <w:rFonts w:ascii="Times New Roman" w:hAnsi="Times New Roman" w:cs="Times New Roman"/>
          <w:sz w:val="28"/>
          <w:szCs w:val="28"/>
        </w:rPr>
        <w:t>фических исследований, требующие активных исследовательских</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усилий. Выделение этих проблем, придание им статуса теоретико-археографических придает целостн</w:t>
      </w:r>
      <w:r w:rsidR="005F0A52">
        <w:rPr>
          <w:rFonts w:ascii="Times New Roman" w:hAnsi="Times New Roman" w:cs="Times New Roman"/>
          <w:sz w:val="28"/>
          <w:szCs w:val="28"/>
        </w:rPr>
        <w:t>ость, завершенность предмету ар</w:t>
      </w:r>
      <w:r w:rsidRPr="00FE3042">
        <w:rPr>
          <w:rFonts w:ascii="Times New Roman" w:hAnsi="Times New Roman" w:cs="Times New Roman"/>
          <w:sz w:val="28"/>
          <w:szCs w:val="28"/>
        </w:rPr>
        <w:t>хеографии.</w:t>
      </w:r>
    </w:p>
    <w:p w:rsidR="00FE3042" w:rsidRPr="005F0A52" w:rsidRDefault="005F0A52" w:rsidP="00FE3042">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E3042" w:rsidRPr="00FE3042">
        <w:rPr>
          <w:rFonts w:ascii="Times New Roman" w:hAnsi="Times New Roman" w:cs="Times New Roman"/>
          <w:sz w:val="28"/>
          <w:szCs w:val="28"/>
        </w:rPr>
        <w:t xml:space="preserve">По-новому в работе интерпретируется </w:t>
      </w:r>
      <w:r w:rsidR="00FE3042" w:rsidRPr="005F0A52">
        <w:rPr>
          <w:rFonts w:ascii="Times New Roman" w:hAnsi="Times New Roman" w:cs="Times New Roman"/>
          <w:b/>
          <w:sz w:val="28"/>
          <w:szCs w:val="28"/>
        </w:rPr>
        <w:t>статус публикации – как</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5F0A52">
        <w:rPr>
          <w:rFonts w:ascii="Times New Roman" w:hAnsi="Times New Roman" w:cs="Times New Roman"/>
          <w:b/>
          <w:sz w:val="28"/>
          <w:szCs w:val="28"/>
        </w:rPr>
        <w:t xml:space="preserve">самостоятельного общественно </w:t>
      </w:r>
      <w:r w:rsidR="005F0A52">
        <w:rPr>
          <w:rFonts w:ascii="Times New Roman" w:hAnsi="Times New Roman" w:cs="Times New Roman"/>
          <w:b/>
          <w:sz w:val="28"/>
          <w:szCs w:val="28"/>
        </w:rPr>
        <w:t>значимого феномена знания о про</w:t>
      </w:r>
      <w:r w:rsidRPr="005F0A52">
        <w:rPr>
          <w:rFonts w:ascii="Times New Roman" w:hAnsi="Times New Roman" w:cs="Times New Roman"/>
          <w:b/>
          <w:sz w:val="28"/>
          <w:szCs w:val="28"/>
        </w:rPr>
        <w:t>шлом и инструменте его познания</w:t>
      </w:r>
      <w:r w:rsidRPr="00FE3042">
        <w:rPr>
          <w:rFonts w:ascii="Times New Roman" w:hAnsi="Times New Roman" w:cs="Times New Roman"/>
          <w:sz w:val="28"/>
          <w:szCs w:val="28"/>
        </w:rPr>
        <w:t xml:space="preserve">. </w:t>
      </w:r>
      <w:r w:rsidR="005F0A52">
        <w:rPr>
          <w:rFonts w:ascii="Times New Roman" w:hAnsi="Times New Roman" w:cs="Times New Roman"/>
          <w:sz w:val="28"/>
          <w:szCs w:val="28"/>
        </w:rPr>
        <w:t xml:space="preserve">В связи с такой постановкой </w:t>
      </w:r>
      <w:r w:rsidR="005F0A52" w:rsidRPr="005F0A52">
        <w:rPr>
          <w:rFonts w:ascii="Times New Roman" w:hAnsi="Times New Roman" w:cs="Times New Roman"/>
          <w:b/>
          <w:sz w:val="28"/>
          <w:szCs w:val="28"/>
        </w:rPr>
        <w:t>про</w:t>
      </w:r>
      <w:r w:rsidRPr="005F0A52">
        <w:rPr>
          <w:rFonts w:ascii="Times New Roman" w:hAnsi="Times New Roman" w:cs="Times New Roman"/>
          <w:b/>
          <w:sz w:val="28"/>
          <w:szCs w:val="28"/>
        </w:rPr>
        <w:t>блемы «определения» публикации</w:t>
      </w:r>
      <w:r w:rsidRPr="00FE3042">
        <w:rPr>
          <w:rFonts w:ascii="Times New Roman" w:hAnsi="Times New Roman" w:cs="Times New Roman"/>
          <w:sz w:val="28"/>
          <w:szCs w:val="28"/>
        </w:rPr>
        <w:t xml:space="preserve"> возникает целый ряд теоретико-археографических вопросов, связанных с выявлением социальной</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функции издания исторических источников. Можно утверждать, что</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 xml:space="preserve">исследование В.П.Козлова стало </w:t>
      </w:r>
      <w:r w:rsidR="005F0A52">
        <w:rPr>
          <w:rFonts w:ascii="Times New Roman" w:hAnsi="Times New Roman" w:cs="Times New Roman"/>
          <w:sz w:val="28"/>
          <w:szCs w:val="28"/>
        </w:rPr>
        <w:t>важным этапом развития археогра</w:t>
      </w:r>
      <w:r w:rsidRPr="00FE3042">
        <w:rPr>
          <w:rFonts w:ascii="Times New Roman" w:hAnsi="Times New Roman" w:cs="Times New Roman"/>
          <w:sz w:val="28"/>
          <w:szCs w:val="28"/>
        </w:rPr>
        <w:t>фической теории: в нем акцентиро</w:t>
      </w:r>
      <w:r w:rsidR="005F0A52">
        <w:rPr>
          <w:rFonts w:ascii="Times New Roman" w:hAnsi="Times New Roman" w:cs="Times New Roman"/>
          <w:sz w:val="28"/>
          <w:szCs w:val="28"/>
        </w:rPr>
        <w:t>ваны спорные и слабо разработан</w:t>
      </w:r>
      <w:r w:rsidRPr="00FE3042">
        <w:rPr>
          <w:rFonts w:ascii="Times New Roman" w:hAnsi="Times New Roman" w:cs="Times New Roman"/>
          <w:sz w:val="28"/>
          <w:szCs w:val="28"/>
        </w:rPr>
        <w:t>ные аспекты теории дисциплины, намечены возможные подходы к их</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изучению, требующие развития теоретические идеи. Поэтому оно</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само еще станет предметом объективного научного анализа.</w:t>
      </w:r>
    </w:p>
    <w:p w:rsidR="00FE3042" w:rsidRPr="005F0A52" w:rsidRDefault="005F0A52" w:rsidP="00FE3042">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E3042" w:rsidRPr="00FE3042">
        <w:rPr>
          <w:rFonts w:ascii="Times New Roman" w:hAnsi="Times New Roman" w:cs="Times New Roman"/>
          <w:sz w:val="28"/>
          <w:szCs w:val="28"/>
        </w:rPr>
        <w:t>Подводя итог обзору с</w:t>
      </w:r>
      <w:r>
        <w:rPr>
          <w:rFonts w:ascii="Times New Roman" w:hAnsi="Times New Roman" w:cs="Times New Roman"/>
          <w:sz w:val="28"/>
          <w:szCs w:val="28"/>
        </w:rPr>
        <w:t>овременных теоретико-археографи</w:t>
      </w:r>
      <w:r w:rsidR="00FE3042" w:rsidRPr="00FE3042">
        <w:rPr>
          <w:rFonts w:ascii="Times New Roman" w:hAnsi="Times New Roman" w:cs="Times New Roman"/>
          <w:sz w:val="28"/>
          <w:szCs w:val="28"/>
        </w:rPr>
        <w:t xml:space="preserve">ческих трудов, выскажу предположение: </w:t>
      </w:r>
      <w:r>
        <w:rPr>
          <w:rFonts w:ascii="Times New Roman" w:hAnsi="Times New Roman" w:cs="Times New Roman"/>
          <w:i/>
          <w:iCs/>
          <w:sz w:val="28"/>
          <w:szCs w:val="28"/>
        </w:rPr>
        <w:t>эволюция историографиче</w:t>
      </w:r>
      <w:r w:rsidR="00FE3042" w:rsidRPr="00FE3042">
        <w:rPr>
          <w:rFonts w:ascii="Times New Roman" w:hAnsi="Times New Roman" w:cs="Times New Roman"/>
          <w:i/>
          <w:iCs/>
          <w:sz w:val="28"/>
          <w:szCs w:val="28"/>
        </w:rPr>
        <w:t>ской традиции в ближайшее время буд</w:t>
      </w:r>
      <w:r>
        <w:rPr>
          <w:rFonts w:ascii="Times New Roman" w:hAnsi="Times New Roman" w:cs="Times New Roman"/>
          <w:i/>
          <w:iCs/>
          <w:sz w:val="28"/>
          <w:szCs w:val="28"/>
        </w:rPr>
        <w:t xml:space="preserve">ет связана с </w:t>
      </w:r>
      <w:r w:rsidRPr="005F0A52">
        <w:rPr>
          <w:rFonts w:ascii="Times New Roman" w:hAnsi="Times New Roman" w:cs="Times New Roman"/>
          <w:b/>
          <w:i/>
          <w:iCs/>
          <w:sz w:val="28"/>
          <w:szCs w:val="28"/>
        </w:rPr>
        <w:t>разработкой следую</w:t>
      </w:r>
      <w:r w:rsidR="00FE3042" w:rsidRPr="005F0A52">
        <w:rPr>
          <w:rFonts w:ascii="Times New Roman" w:hAnsi="Times New Roman" w:cs="Times New Roman"/>
          <w:b/>
          <w:i/>
          <w:iCs/>
          <w:sz w:val="28"/>
          <w:szCs w:val="28"/>
        </w:rPr>
        <w:t>щих общих, базисных проблем теории.</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i/>
          <w:iCs/>
          <w:sz w:val="28"/>
          <w:szCs w:val="28"/>
        </w:rPr>
        <w:t xml:space="preserve">Первая связана с </w:t>
      </w:r>
      <w:r w:rsidRPr="005F0A52">
        <w:rPr>
          <w:rFonts w:ascii="Times New Roman" w:hAnsi="Times New Roman" w:cs="Times New Roman"/>
          <w:b/>
          <w:i/>
          <w:iCs/>
          <w:sz w:val="28"/>
          <w:szCs w:val="28"/>
        </w:rPr>
        <w:t>определением археографии</w:t>
      </w:r>
      <w:r w:rsidR="005F0A52">
        <w:rPr>
          <w:rFonts w:ascii="Times New Roman" w:hAnsi="Times New Roman" w:cs="Times New Roman"/>
          <w:i/>
          <w:iCs/>
          <w:sz w:val="28"/>
          <w:szCs w:val="28"/>
        </w:rPr>
        <w:t>: ее социального ста</w:t>
      </w:r>
      <w:r w:rsidRPr="00FE3042">
        <w:rPr>
          <w:rFonts w:ascii="Times New Roman" w:hAnsi="Times New Roman" w:cs="Times New Roman"/>
          <w:i/>
          <w:iCs/>
          <w:sz w:val="28"/>
          <w:szCs w:val="28"/>
        </w:rPr>
        <w:t>туса, ее объекта и предмета</w:t>
      </w:r>
      <w:r w:rsidRPr="00FE3042">
        <w:rPr>
          <w:rFonts w:ascii="Times New Roman" w:hAnsi="Times New Roman" w:cs="Times New Roman"/>
          <w:sz w:val="28"/>
          <w:szCs w:val="28"/>
        </w:rPr>
        <w:t>. Вопр</w:t>
      </w:r>
      <w:r w:rsidR="005F0A52">
        <w:rPr>
          <w:rFonts w:ascii="Times New Roman" w:hAnsi="Times New Roman" w:cs="Times New Roman"/>
          <w:sz w:val="28"/>
          <w:szCs w:val="28"/>
        </w:rPr>
        <w:t>ос о предметно-объектных отноше</w:t>
      </w:r>
      <w:r w:rsidRPr="00FE3042">
        <w:rPr>
          <w:rFonts w:ascii="Times New Roman" w:hAnsi="Times New Roman" w:cs="Times New Roman"/>
          <w:sz w:val="28"/>
          <w:szCs w:val="28"/>
        </w:rPr>
        <w:t>ниях в рамках дисциплины до настоящего времени остается одним из</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наиболее спорных (это показала и</w:t>
      </w:r>
      <w:r w:rsidR="005F0A52">
        <w:rPr>
          <w:rFonts w:ascii="Times New Roman" w:hAnsi="Times New Roman" w:cs="Times New Roman"/>
          <w:sz w:val="28"/>
          <w:szCs w:val="28"/>
        </w:rPr>
        <w:t xml:space="preserve"> последняя археографическая дис</w:t>
      </w:r>
      <w:r w:rsidRPr="00FE3042">
        <w:rPr>
          <w:rFonts w:ascii="Times New Roman" w:hAnsi="Times New Roman" w:cs="Times New Roman"/>
          <w:sz w:val="28"/>
          <w:szCs w:val="28"/>
        </w:rPr>
        <w:t>куссия). Осознавая всю его сложн</w:t>
      </w:r>
      <w:r w:rsidR="005F0A52">
        <w:rPr>
          <w:rFonts w:ascii="Times New Roman" w:hAnsi="Times New Roman" w:cs="Times New Roman"/>
          <w:sz w:val="28"/>
          <w:szCs w:val="28"/>
        </w:rPr>
        <w:t>ость и неоднозначность и не пре</w:t>
      </w:r>
      <w:r w:rsidRPr="00FE3042">
        <w:rPr>
          <w:rFonts w:ascii="Times New Roman" w:hAnsi="Times New Roman" w:cs="Times New Roman"/>
          <w:sz w:val="28"/>
          <w:szCs w:val="28"/>
        </w:rPr>
        <w:t>тендуя на его окончательное решение, я бы предложила следующий</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вариант ответа на него.</w:t>
      </w:r>
    </w:p>
    <w:p w:rsidR="005F0A52" w:rsidRPr="005F0A52" w:rsidRDefault="00FE3042" w:rsidP="005F0A5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i/>
          <w:iCs/>
          <w:sz w:val="28"/>
          <w:szCs w:val="28"/>
        </w:rPr>
        <w:t xml:space="preserve">Объектом археографии </w:t>
      </w:r>
      <w:r w:rsidRPr="00FE3042">
        <w:rPr>
          <w:rFonts w:ascii="Times New Roman" w:hAnsi="Times New Roman" w:cs="Times New Roman"/>
          <w:sz w:val="28"/>
          <w:szCs w:val="28"/>
        </w:rPr>
        <w:t>являе</w:t>
      </w:r>
      <w:r w:rsidR="005F0A52">
        <w:rPr>
          <w:rFonts w:ascii="Times New Roman" w:hAnsi="Times New Roman" w:cs="Times New Roman"/>
          <w:sz w:val="28"/>
          <w:szCs w:val="28"/>
        </w:rPr>
        <w:t>тся публикация исторического ис</w:t>
      </w:r>
      <w:r w:rsidRPr="00FE3042">
        <w:rPr>
          <w:rFonts w:ascii="Times New Roman" w:hAnsi="Times New Roman" w:cs="Times New Roman"/>
          <w:sz w:val="28"/>
          <w:szCs w:val="28"/>
        </w:rPr>
        <w:t>точника как сложное социокультур</w:t>
      </w:r>
      <w:r w:rsidR="005F0A52">
        <w:rPr>
          <w:rFonts w:ascii="Times New Roman" w:hAnsi="Times New Roman" w:cs="Times New Roman"/>
          <w:sz w:val="28"/>
          <w:szCs w:val="28"/>
        </w:rPr>
        <w:t>ное явление. К объекту археогра</w:t>
      </w:r>
      <w:r w:rsidRPr="00FE3042">
        <w:rPr>
          <w:rFonts w:ascii="Times New Roman" w:hAnsi="Times New Roman" w:cs="Times New Roman"/>
          <w:sz w:val="28"/>
          <w:szCs w:val="28"/>
        </w:rPr>
        <w:t>фии условно может быть отнесен сам исторический источник – в</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контексте его принадлежности к публикации как археографическому</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процессу и общественному феномену. В настоящее время несколько</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иначе, чем в 50–70-е годы, видитс</w:t>
      </w:r>
      <w:r w:rsidR="005F0A52">
        <w:rPr>
          <w:rFonts w:ascii="Times New Roman" w:hAnsi="Times New Roman" w:cs="Times New Roman"/>
          <w:sz w:val="28"/>
          <w:szCs w:val="28"/>
        </w:rPr>
        <w:t>я существо, качественная опреде</w:t>
      </w:r>
      <w:r w:rsidRPr="00FE3042">
        <w:rPr>
          <w:rFonts w:ascii="Times New Roman" w:hAnsi="Times New Roman" w:cs="Times New Roman"/>
          <w:sz w:val="28"/>
          <w:szCs w:val="28"/>
        </w:rPr>
        <w:t>ленность объекта археографии. Наиболее важными являются сле</w:t>
      </w:r>
      <w:r w:rsidR="005F0A52" w:rsidRPr="005F0A52">
        <w:rPr>
          <w:rFonts w:ascii="Times New Roman" w:hAnsi="Times New Roman" w:cs="Times New Roman"/>
          <w:sz w:val="28"/>
          <w:szCs w:val="28"/>
        </w:rPr>
        <w:t xml:space="preserve">дующие параметры публикации и </w:t>
      </w:r>
      <w:r w:rsidR="005F0A52">
        <w:rPr>
          <w:rFonts w:ascii="Times New Roman" w:hAnsi="Times New Roman" w:cs="Times New Roman"/>
          <w:sz w:val="28"/>
          <w:szCs w:val="28"/>
        </w:rPr>
        <w:t>воспроизводимого в ней историче</w:t>
      </w:r>
      <w:r w:rsidR="005F0A52" w:rsidRPr="005F0A52">
        <w:rPr>
          <w:rFonts w:ascii="Times New Roman" w:hAnsi="Times New Roman" w:cs="Times New Roman"/>
          <w:sz w:val="28"/>
          <w:szCs w:val="28"/>
        </w:rPr>
        <w:t>ского источника.</w:t>
      </w:r>
    </w:p>
    <w:p w:rsidR="00BA145B" w:rsidRPr="005F0A52" w:rsidRDefault="005F0A52" w:rsidP="005F0A52">
      <w:pPr>
        <w:autoSpaceDE w:val="0"/>
        <w:autoSpaceDN w:val="0"/>
        <w:adjustRightInd w:val="0"/>
        <w:spacing w:after="0" w:line="240" w:lineRule="auto"/>
        <w:rPr>
          <w:rFonts w:ascii="Times New Roman" w:hAnsi="Times New Roman" w:cs="Times New Roman"/>
          <w:b/>
          <w:sz w:val="28"/>
          <w:szCs w:val="28"/>
        </w:rPr>
      </w:pPr>
      <w:r w:rsidRPr="005F0A52">
        <w:rPr>
          <w:rFonts w:ascii="Times New Roman" w:hAnsi="Times New Roman" w:cs="Times New Roman"/>
          <w:i/>
          <w:iCs/>
          <w:sz w:val="28"/>
          <w:szCs w:val="28"/>
        </w:rPr>
        <w:t>Публикация есть новая, паралл</w:t>
      </w:r>
      <w:r>
        <w:rPr>
          <w:rFonts w:ascii="Times New Roman" w:hAnsi="Times New Roman" w:cs="Times New Roman"/>
          <w:i/>
          <w:iCs/>
          <w:sz w:val="28"/>
          <w:szCs w:val="28"/>
        </w:rPr>
        <w:t>ельная источниковой среде реаль</w:t>
      </w:r>
      <w:r w:rsidRPr="005F0A52">
        <w:rPr>
          <w:rFonts w:ascii="Times New Roman" w:hAnsi="Times New Roman" w:cs="Times New Roman"/>
          <w:i/>
          <w:iCs/>
          <w:sz w:val="28"/>
          <w:szCs w:val="28"/>
        </w:rPr>
        <w:t>ность; совершенно иной (сравнительно с историческим источником)</w:t>
      </w:r>
      <w:r>
        <w:rPr>
          <w:rFonts w:ascii="Times New Roman" w:hAnsi="Times New Roman" w:cs="Times New Roman"/>
          <w:i/>
          <w:iCs/>
          <w:sz w:val="28"/>
          <w:szCs w:val="28"/>
        </w:rPr>
        <w:t xml:space="preserve"> </w:t>
      </w:r>
      <w:r w:rsidRPr="005F0A52">
        <w:rPr>
          <w:rFonts w:ascii="Times New Roman" w:hAnsi="Times New Roman" w:cs="Times New Roman"/>
          <w:i/>
          <w:iCs/>
          <w:sz w:val="28"/>
          <w:szCs w:val="28"/>
        </w:rPr>
        <w:t>«продукт», который самостоятельно функционирует в информационном</w:t>
      </w:r>
      <w:r>
        <w:rPr>
          <w:rFonts w:ascii="Times New Roman" w:hAnsi="Times New Roman" w:cs="Times New Roman"/>
          <w:i/>
          <w:iCs/>
          <w:sz w:val="28"/>
          <w:szCs w:val="28"/>
        </w:rPr>
        <w:t xml:space="preserve"> </w:t>
      </w:r>
      <w:r w:rsidRPr="005F0A52">
        <w:rPr>
          <w:rFonts w:ascii="Times New Roman" w:hAnsi="Times New Roman" w:cs="Times New Roman"/>
          <w:i/>
          <w:iCs/>
          <w:sz w:val="28"/>
          <w:szCs w:val="28"/>
        </w:rPr>
        <w:t>пространстве</w:t>
      </w:r>
      <w:r w:rsidRPr="005F0A52">
        <w:rPr>
          <w:rFonts w:ascii="Times New Roman" w:hAnsi="Times New Roman" w:cs="Times New Roman"/>
          <w:sz w:val="28"/>
          <w:szCs w:val="28"/>
        </w:rPr>
        <w:t>.</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r>
      <w:r w:rsidRPr="005F0A52">
        <w:rPr>
          <w:rFonts w:ascii="Times New Roman" w:hAnsi="Times New Roman" w:cs="Times New Roman"/>
          <w:b/>
          <w:i/>
          <w:iCs/>
          <w:sz w:val="28"/>
          <w:szCs w:val="28"/>
        </w:rPr>
        <w:t>В археографии источник приобретает особое качество, выявляя</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t>свои новые информационные возможности. Не только источник опреде-</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t>ляет собой публикацию, являясь объектом издания, но и сам определяет-</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t>ся ею, становясь благодаря публикации явлением публичной информаци-</w:t>
      </w:r>
    </w:p>
    <w:p w:rsidR="00BA145B" w:rsidRDefault="005F0A52" w:rsidP="005F0A52">
      <w:pPr>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lastRenderedPageBreak/>
        <w:t xml:space="preserve">онной среды. </w:t>
      </w:r>
    </w:p>
    <w:p w:rsidR="005F0A52" w:rsidRPr="005F0A52" w:rsidRDefault="005F0A52" w:rsidP="005F0A52">
      <w:pPr>
        <w:autoSpaceDE w:val="0"/>
        <w:autoSpaceDN w:val="0"/>
        <w:adjustRightInd w:val="0"/>
        <w:spacing w:after="0" w:line="240" w:lineRule="auto"/>
        <w:rPr>
          <w:rFonts w:ascii="Times New Roman" w:hAnsi="Times New Roman" w:cs="Times New Roman"/>
          <w:sz w:val="28"/>
          <w:szCs w:val="28"/>
        </w:rPr>
      </w:pPr>
      <w:r w:rsidRPr="005F0A52">
        <w:rPr>
          <w:rFonts w:ascii="Times New Roman" w:hAnsi="Times New Roman" w:cs="Times New Roman"/>
          <w:i/>
          <w:iCs/>
          <w:sz w:val="28"/>
          <w:szCs w:val="28"/>
        </w:rPr>
        <w:t>Что касается предмета археографии</w:t>
      </w:r>
      <w:r w:rsidRPr="005F0A52">
        <w:rPr>
          <w:rFonts w:ascii="Times New Roman" w:hAnsi="Times New Roman" w:cs="Times New Roman"/>
          <w:sz w:val="28"/>
          <w:szCs w:val="28"/>
        </w:rPr>
        <w:t>, то я определила бы его как</w:t>
      </w:r>
    </w:p>
    <w:p w:rsidR="005F0A52" w:rsidRPr="005F0A52" w:rsidRDefault="005F0A52" w:rsidP="00B76DEC">
      <w:pPr>
        <w:autoSpaceDE w:val="0"/>
        <w:autoSpaceDN w:val="0"/>
        <w:adjustRightInd w:val="0"/>
        <w:spacing w:after="0" w:line="240" w:lineRule="auto"/>
        <w:rPr>
          <w:rFonts w:ascii="Times New Roman" w:hAnsi="Times New Roman" w:cs="Times New Roman"/>
          <w:sz w:val="28"/>
          <w:szCs w:val="28"/>
        </w:rPr>
      </w:pPr>
      <w:r w:rsidRPr="005F0A52">
        <w:rPr>
          <w:rFonts w:ascii="Times New Roman" w:hAnsi="Times New Roman" w:cs="Times New Roman"/>
          <w:sz w:val="28"/>
          <w:szCs w:val="28"/>
        </w:rPr>
        <w:t>совокупность следующих проблемных исследовательских блоков: теория и методика подготовки ис</w:t>
      </w:r>
      <w:r>
        <w:rPr>
          <w:rFonts w:ascii="Times New Roman" w:hAnsi="Times New Roman" w:cs="Times New Roman"/>
          <w:sz w:val="28"/>
          <w:szCs w:val="28"/>
        </w:rPr>
        <w:t>торических источников к публика</w:t>
      </w:r>
      <w:r w:rsidRPr="005F0A52">
        <w:rPr>
          <w:rFonts w:ascii="Times New Roman" w:hAnsi="Times New Roman" w:cs="Times New Roman"/>
          <w:sz w:val="28"/>
          <w:szCs w:val="28"/>
        </w:rPr>
        <w:t>ции; история археографической п</w:t>
      </w:r>
      <w:r>
        <w:rPr>
          <w:rFonts w:ascii="Times New Roman" w:hAnsi="Times New Roman" w:cs="Times New Roman"/>
          <w:sz w:val="28"/>
          <w:szCs w:val="28"/>
        </w:rPr>
        <w:t>рактики (организации публикатор</w:t>
      </w:r>
      <w:r w:rsidRPr="005F0A52">
        <w:rPr>
          <w:rFonts w:ascii="Times New Roman" w:hAnsi="Times New Roman" w:cs="Times New Roman"/>
          <w:sz w:val="28"/>
          <w:szCs w:val="28"/>
        </w:rPr>
        <w:t>ской деятельности, ее правовой об</w:t>
      </w:r>
      <w:r>
        <w:rPr>
          <w:rFonts w:ascii="Times New Roman" w:hAnsi="Times New Roman" w:cs="Times New Roman"/>
          <w:sz w:val="28"/>
          <w:szCs w:val="28"/>
        </w:rPr>
        <w:t>еспеченности, хода археографиче</w:t>
      </w:r>
      <w:r w:rsidRPr="005F0A52">
        <w:rPr>
          <w:rFonts w:ascii="Times New Roman" w:hAnsi="Times New Roman" w:cs="Times New Roman"/>
          <w:sz w:val="28"/>
          <w:szCs w:val="28"/>
        </w:rPr>
        <w:t>ского освоения источниковой баз</w:t>
      </w:r>
      <w:r>
        <w:rPr>
          <w:rFonts w:ascii="Times New Roman" w:hAnsi="Times New Roman" w:cs="Times New Roman"/>
          <w:sz w:val="28"/>
          <w:szCs w:val="28"/>
        </w:rPr>
        <w:t>ы) и археографической мысли; об</w:t>
      </w:r>
      <w:r w:rsidRPr="005F0A52">
        <w:rPr>
          <w:rFonts w:ascii="Times New Roman" w:hAnsi="Times New Roman" w:cs="Times New Roman"/>
          <w:sz w:val="28"/>
          <w:szCs w:val="28"/>
        </w:rPr>
        <w:t>зор состава и содержания археогр</w:t>
      </w:r>
      <w:r w:rsidR="00B76DEC">
        <w:rPr>
          <w:rFonts w:ascii="Times New Roman" w:hAnsi="Times New Roman" w:cs="Times New Roman"/>
          <w:sz w:val="28"/>
          <w:szCs w:val="28"/>
        </w:rPr>
        <w:t>афической базы; исследование ха</w:t>
      </w:r>
      <w:r w:rsidRPr="005F0A52">
        <w:rPr>
          <w:rFonts w:ascii="Times New Roman" w:hAnsi="Times New Roman" w:cs="Times New Roman"/>
          <w:sz w:val="28"/>
          <w:szCs w:val="28"/>
        </w:rPr>
        <w:t>рактера связей «источниковая среда – публикация» и «публикация –</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 xml:space="preserve">пользователь» (в широком смысле этого слова). </w:t>
      </w:r>
    </w:p>
    <w:p w:rsidR="005F0A52" w:rsidRPr="005F0A52" w:rsidRDefault="005F0A52" w:rsidP="00B76DEC">
      <w:pPr>
        <w:autoSpaceDE w:val="0"/>
        <w:autoSpaceDN w:val="0"/>
        <w:adjustRightInd w:val="0"/>
        <w:spacing w:after="0" w:line="240" w:lineRule="auto"/>
        <w:rPr>
          <w:rFonts w:ascii="Times New Roman" w:hAnsi="Times New Roman" w:cs="Times New Roman"/>
          <w:b/>
          <w:sz w:val="28"/>
          <w:szCs w:val="28"/>
        </w:rPr>
      </w:pPr>
      <w:r w:rsidRPr="005F0A52">
        <w:rPr>
          <w:rFonts w:ascii="Times New Roman" w:hAnsi="Times New Roman" w:cs="Times New Roman"/>
          <w:sz w:val="28"/>
          <w:szCs w:val="28"/>
        </w:rPr>
        <w:t xml:space="preserve"> </w:t>
      </w:r>
      <w:r w:rsidRPr="005F0A52">
        <w:rPr>
          <w:rFonts w:ascii="Times New Roman" w:hAnsi="Times New Roman" w:cs="Times New Roman"/>
          <w:sz w:val="28"/>
          <w:szCs w:val="28"/>
        </w:rPr>
        <w:tab/>
        <w:t xml:space="preserve">Поэтому в качестве </w:t>
      </w:r>
      <w:r w:rsidRPr="00B76DEC">
        <w:rPr>
          <w:rFonts w:ascii="Times New Roman" w:hAnsi="Times New Roman" w:cs="Times New Roman"/>
          <w:b/>
          <w:i/>
          <w:iCs/>
          <w:sz w:val="28"/>
          <w:szCs w:val="28"/>
        </w:rPr>
        <w:t>второй</w:t>
      </w:r>
      <w:r w:rsidRPr="005F0A52">
        <w:rPr>
          <w:rFonts w:ascii="Times New Roman" w:hAnsi="Times New Roman" w:cs="Times New Roman"/>
          <w:i/>
          <w:iCs/>
          <w:sz w:val="28"/>
          <w:szCs w:val="28"/>
        </w:rPr>
        <w:t xml:space="preserve"> </w:t>
      </w:r>
      <w:r w:rsidR="00B76DEC">
        <w:rPr>
          <w:rFonts w:ascii="Times New Roman" w:hAnsi="Times New Roman" w:cs="Times New Roman"/>
          <w:sz w:val="28"/>
          <w:szCs w:val="28"/>
        </w:rPr>
        <w:t>(называемой в порядке очередно</w:t>
      </w:r>
      <w:r w:rsidRPr="005F0A52">
        <w:rPr>
          <w:rFonts w:ascii="Times New Roman" w:hAnsi="Times New Roman" w:cs="Times New Roman"/>
          <w:sz w:val="28"/>
          <w:szCs w:val="28"/>
        </w:rPr>
        <w:t xml:space="preserve">сти, а не степени важности) </w:t>
      </w:r>
      <w:r w:rsidRPr="00B76DEC">
        <w:rPr>
          <w:rFonts w:ascii="Times New Roman" w:hAnsi="Times New Roman" w:cs="Times New Roman"/>
          <w:b/>
          <w:i/>
          <w:iCs/>
          <w:sz w:val="28"/>
          <w:szCs w:val="28"/>
        </w:rPr>
        <w:t>базисной теоретической проблемы</w:t>
      </w:r>
      <w:r w:rsidRPr="005F0A52">
        <w:rPr>
          <w:rFonts w:ascii="Times New Roman" w:hAnsi="Times New Roman" w:cs="Times New Roman"/>
          <w:i/>
          <w:iCs/>
          <w:sz w:val="28"/>
          <w:szCs w:val="28"/>
        </w:rPr>
        <w:t xml:space="preserve"> </w:t>
      </w:r>
      <w:r w:rsidR="00B76DEC">
        <w:rPr>
          <w:rFonts w:ascii="Times New Roman" w:hAnsi="Times New Roman" w:cs="Times New Roman"/>
          <w:sz w:val="28"/>
          <w:szCs w:val="28"/>
        </w:rPr>
        <w:t>совре</w:t>
      </w:r>
      <w:r w:rsidRPr="005F0A52">
        <w:rPr>
          <w:rFonts w:ascii="Times New Roman" w:hAnsi="Times New Roman" w:cs="Times New Roman"/>
          <w:sz w:val="28"/>
          <w:szCs w:val="28"/>
        </w:rPr>
        <w:t xml:space="preserve">менной археографии я бы указала </w:t>
      </w:r>
      <w:r w:rsidRPr="00B76DEC">
        <w:rPr>
          <w:rFonts w:ascii="Times New Roman" w:hAnsi="Times New Roman" w:cs="Times New Roman"/>
          <w:b/>
          <w:i/>
          <w:iCs/>
          <w:sz w:val="28"/>
          <w:szCs w:val="28"/>
        </w:rPr>
        <w:t>исследование существа и качества</w:t>
      </w:r>
      <w:r w:rsidR="00B76DEC">
        <w:rPr>
          <w:rFonts w:ascii="Times New Roman" w:hAnsi="Times New Roman" w:cs="Times New Roman"/>
          <w:b/>
          <w:i/>
          <w:iCs/>
          <w:sz w:val="28"/>
          <w:szCs w:val="28"/>
        </w:rPr>
        <w:t xml:space="preserve"> </w:t>
      </w:r>
      <w:r w:rsidRPr="00B76DEC">
        <w:rPr>
          <w:rFonts w:ascii="Times New Roman" w:hAnsi="Times New Roman" w:cs="Times New Roman"/>
          <w:b/>
          <w:i/>
          <w:iCs/>
          <w:sz w:val="28"/>
          <w:szCs w:val="28"/>
        </w:rPr>
        <w:t>связей «информационная среда – публикация</w:t>
      </w:r>
      <w:r w:rsidRPr="00B76DEC">
        <w:rPr>
          <w:rFonts w:ascii="Times New Roman" w:hAnsi="Times New Roman" w:cs="Times New Roman"/>
          <w:b/>
          <w:sz w:val="28"/>
          <w:szCs w:val="28"/>
        </w:rPr>
        <w:t>»</w:t>
      </w:r>
      <w:r w:rsidR="00B76DEC">
        <w:rPr>
          <w:rFonts w:ascii="Times New Roman" w:hAnsi="Times New Roman" w:cs="Times New Roman"/>
          <w:sz w:val="28"/>
          <w:szCs w:val="28"/>
        </w:rPr>
        <w:t xml:space="preserve"> (всего процесса преобра</w:t>
      </w:r>
      <w:r w:rsidRPr="005F0A52">
        <w:rPr>
          <w:rFonts w:ascii="Times New Roman" w:hAnsi="Times New Roman" w:cs="Times New Roman"/>
          <w:sz w:val="28"/>
          <w:szCs w:val="28"/>
        </w:rPr>
        <w:t>зования комплекса исторических источников в их публикацию).</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Здесь центральной является пробл</w:t>
      </w:r>
      <w:r w:rsidR="00B76DEC">
        <w:rPr>
          <w:rFonts w:ascii="Times New Roman" w:hAnsi="Times New Roman" w:cs="Times New Roman"/>
          <w:sz w:val="28"/>
          <w:szCs w:val="28"/>
        </w:rPr>
        <w:t>ема установления объекта публи</w:t>
      </w:r>
      <w:r w:rsidRPr="005F0A52">
        <w:rPr>
          <w:rFonts w:ascii="Times New Roman" w:hAnsi="Times New Roman" w:cs="Times New Roman"/>
          <w:sz w:val="28"/>
          <w:szCs w:val="28"/>
        </w:rPr>
        <w:t>кации (или селекции документов с целью их издания – по</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Е.М.Добрушкину; или фильтрации документов для печати – по</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В.П.Козлову), фактически только о</w:t>
      </w:r>
      <w:r w:rsidR="00B76DEC">
        <w:rPr>
          <w:rFonts w:ascii="Times New Roman" w:hAnsi="Times New Roman" w:cs="Times New Roman"/>
          <w:sz w:val="28"/>
          <w:szCs w:val="28"/>
        </w:rPr>
        <w:t>бозначенная в теоретическом разделе дисциплины.</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B76DEC">
        <w:rPr>
          <w:rFonts w:ascii="Times New Roman" w:hAnsi="Times New Roman" w:cs="Times New Roman"/>
          <w:sz w:val="28"/>
          <w:szCs w:val="28"/>
        </w:rPr>
        <w:t>Процесс</w:t>
      </w:r>
      <w:r>
        <w:rPr>
          <w:rFonts w:ascii="Times New Roman" w:hAnsi="Times New Roman" w:cs="Times New Roman"/>
          <w:sz w:val="28"/>
          <w:szCs w:val="28"/>
        </w:rPr>
        <w:t xml:space="preserve"> </w:t>
      </w:r>
      <w:r w:rsidRPr="00B76DEC">
        <w:rPr>
          <w:rFonts w:ascii="Times New Roman" w:hAnsi="Times New Roman" w:cs="Times New Roman"/>
          <w:sz w:val="28"/>
          <w:szCs w:val="28"/>
        </w:rPr>
        <w:t>актуализации источниковой базы искусственно изолируе</w:t>
      </w:r>
      <w:r>
        <w:rPr>
          <w:rFonts w:ascii="Times New Roman" w:hAnsi="Times New Roman" w:cs="Times New Roman"/>
          <w:sz w:val="28"/>
          <w:szCs w:val="28"/>
        </w:rPr>
        <w:t>тся, переводится в область «чис</w:t>
      </w:r>
      <w:r w:rsidRPr="00B76DEC">
        <w:rPr>
          <w:rFonts w:ascii="Times New Roman" w:hAnsi="Times New Roman" w:cs="Times New Roman"/>
          <w:sz w:val="28"/>
          <w:szCs w:val="28"/>
        </w:rPr>
        <w:t xml:space="preserve">той» науки. </w:t>
      </w:r>
      <w:r w:rsidRPr="00B76DEC">
        <w:rPr>
          <w:rFonts w:ascii="Times New Roman" w:hAnsi="Times New Roman" w:cs="Times New Roman"/>
          <w:b/>
          <w:sz w:val="28"/>
          <w:szCs w:val="28"/>
        </w:rPr>
        <w:t>Археография и историческая наука</w:t>
      </w:r>
      <w:r w:rsidRPr="00B76DEC">
        <w:rPr>
          <w:rFonts w:ascii="Times New Roman" w:hAnsi="Times New Roman" w:cs="Times New Roman"/>
          <w:sz w:val="28"/>
          <w:szCs w:val="28"/>
        </w:rPr>
        <w:t xml:space="preserve"> предстают как некие</w:t>
      </w:r>
      <w:r>
        <w:rPr>
          <w:rFonts w:ascii="Times New Roman" w:hAnsi="Times New Roman" w:cs="Times New Roman"/>
          <w:sz w:val="28"/>
          <w:szCs w:val="28"/>
        </w:rPr>
        <w:t xml:space="preserve"> </w:t>
      </w:r>
      <w:r w:rsidRPr="00B76DEC">
        <w:rPr>
          <w:rFonts w:ascii="Times New Roman" w:hAnsi="Times New Roman" w:cs="Times New Roman"/>
          <w:sz w:val="28"/>
          <w:szCs w:val="28"/>
        </w:rPr>
        <w:t>обособленные от общества систем</w:t>
      </w:r>
      <w:r>
        <w:rPr>
          <w:rFonts w:ascii="Times New Roman" w:hAnsi="Times New Roman" w:cs="Times New Roman"/>
          <w:sz w:val="28"/>
          <w:szCs w:val="28"/>
        </w:rPr>
        <w:t>ы. Это противоречит действитель</w:t>
      </w:r>
      <w:r w:rsidRPr="00B76DEC">
        <w:rPr>
          <w:rFonts w:ascii="Times New Roman" w:hAnsi="Times New Roman" w:cs="Times New Roman"/>
          <w:sz w:val="28"/>
          <w:szCs w:val="28"/>
        </w:rPr>
        <w:t>ному положению истории – одной из самых открытых, социальных</w:t>
      </w:r>
      <w:r>
        <w:rPr>
          <w:rFonts w:ascii="Times New Roman" w:hAnsi="Times New Roman" w:cs="Times New Roman"/>
          <w:sz w:val="28"/>
          <w:szCs w:val="28"/>
        </w:rPr>
        <w:t xml:space="preserve"> </w:t>
      </w:r>
      <w:r w:rsidRPr="00B76DEC">
        <w:rPr>
          <w:rFonts w:ascii="Times New Roman" w:hAnsi="Times New Roman" w:cs="Times New Roman"/>
          <w:sz w:val="28"/>
          <w:szCs w:val="28"/>
        </w:rPr>
        <w:t>сфер научного знания; «встроенн</w:t>
      </w:r>
      <w:r>
        <w:rPr>
          <w:rFonts w:ascii="Times New Roman" w:hAnsi="Times New Roman" w:cs="Times New Roman"/>
          <w:sz w:val="28"/>
          <w:szCs w:val="28"/>
        </w:rPr>
        <w:t>ости» публикации в процесс взаи</w:t>
      </w:r>
      <w:r w:rsidRPr="00B76DEC">
        <w:rPr>
          <w:rFonts w:ascii="Times New Roman" w:hAnsi="Times New Roman" w:cs="Times New Roman"/>
          <w:sz w:val="28"/>
          <w:szCs w:val="28"/>
        </w:rPr>
        <w:t>модействия науки, профессиона</w:t>
      </w:r>
      <w:r>
        <w:rPr>
          <w:rFonts w:ascii="Times New Roman" w:hAnsi="Times New Roman" w:cs="Times New Roman"/>
          <w:sz w:val="28"/>
          <w:szCs w:val="28"/>
        </w:rPr>
        <w:t>льной корпорации историков и об</w:t>
      </w:r>
      <w:r w:rsidRPr="00B76DEC">
        <w:rPr>
          <w:rFonts w:ascii="Times New Roman" w:hAnsi="Times New Roman" w:cs="Times New Roman"/>
          <w:sz w:val="28"/>
          <w:szCs w:val="28"/>
        </w:rPr>
        <w:t>щества в целом.</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B76DEC">
        <w:rPr>
          <w:rFonts w:ascii="Times New Roman" w:hAnsi="Times New Roman" w:cs="Times New Roman"/>
          <w:sz w:val="28"/>
          <w:szCs w:val="28"/>
        </w:rPr>
        <w:t>В историографии существует довольно устойчивое мнение о</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sidRPr="00B76DEC">
        <w:rPr>
          <w:rFonts w:ascii="Times New Roman" w:hAnsi="Times New Roman" w:cs="Times New Roman"/>
          <w:sz w:val="28"/>
          <w:szCs w:val="28"/>
        </w:rPr>
        <w:t>качественной близости этапов выбора источников к публикации и к</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sidRPr="00B76DEC">
        <w:rPr>
          <w:rFonts w:ascii="Times New Roman" w:hAnsi="Times New Roman" w:cs="Times New Roman"/>
          <w:sz w:val="28"/>
          <w:szCs w:val="28"/>
        </w:rPr>
        <w:t>постоянному архивному хранению, о единстве критериев выделения</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sidRPr="00B76DEC">
        <w:rPr>
          <w:rFonts w:ascii="Times New Roman" w:hAnsi="Times New Roman" w:cs="Times New Roman"/>
          <w:sz w:val="28"/>
          <w:szCs w:val="28"/>
        </w:rPr>
        <w:t>из общей массы архивных материалов источников «особо ценных» и</w:t>
      </w:r>
    </w:p>
    <w:p w:rsidR="00BA145B" w:rsidRPr="00B76DEC" w:rsidRDefault="00B76DEC" w:rsidP="00B76DEC">
      <w:pPr>
        <w:autoSpaceDE w:val="0"/>
        <w:autoSpaceDN w:val="0"/>
        <w:adjustRightInd w:val="0"/>
        <w:spacing w:after="0" w:line="240" w:lineRule="auto"/>
        <w:rPr>
          <w:rFonts w:ascii="Times New Roman" w:hAnsi="Times New Roman" w:cs="Times New Roman"/>
          <w:b/>
          <w:sz w:val="28"/>
          <w:szCs w:val="28"/>
        </w:rPr>
      </w:pPr>
      <w:r w:rsidRPr="00B76DEC">
        <w:rPr>
          <w:rFonts w:ascii="Times New Roman" w:hAnsi="Times New Roman" w:cs="Times New Roman"/>
          <w:sz w:val="28"/>
          <w:szCs w:val="28"/>
        </w:rPr>
        <w:t>«достойных» опубликования (43</w:t>
      </w:r>
      <w:r>
        <w:rPr>
          <w:rFonts w:ascii="Times New Roman" w:hAnsi="Times New Roman" w:cs="Times New Roman"/>
          <w:sz w:val="28"/>
          <w:szCs w:val="28"/>
        </w:rPr>
        <w:t>). Единственным существенным от</w:t>
      </w:r>
      <w:r w:rsidRPr="00B76DEC">
        <w:rPr>
          <w:rFonts w:ascii="Times New Roman" w:hAnsi="Times New Roman" w:cs="Times New Roman"/>
          <w:sz w:val="28"/>
          <w:szCs w:val="28"/>
        </w:rPr>
        <w:t xml:space="preserve">личием формирования архивной </w:t>
      </w:r>
      <w:r>
        <w:rPr>
          <w:rFonts w:ascii="Times New Roman" w:hAnsi="Times New Roman" w:cs="Times New Roman"/>
          <w:sz w:val="28"/>
          <w:szCs w:val="28"/>
        </w:rPr>
        <w:t>и археографической базы исследо</w:t>
      </w:r>
      <w:r w:rsidRPr="00B76DEC">
        <w:rPr>
          <w:rFonts w:ascii="Times New Roman" w:hAnsi="Times New Roman" w:cs="Times New Roman"/>
          <w:sz w:val="28"/>
          <w:szCs w:val="28"/>
        </w:rPr>
        <w:t>ватели называют различное соотношение стихийного и сознательного</w:t>
      </w:r>
      <w:r>
        <w:rPr>
          <w:rFonts w:ascii="Times New Roman" w:hAnsi="Times New Roman" w:cs="Times New Roman"/>
          <w:sz w:val="28"/>
          <w:szCs w:val="28"/>
        </w:rPr>
        <w:t xml:space="preserve"> </w:t>
      </w:r>
      <w:r w:rsidRPr="00B76DEC">
        <w:rPr>
          <w:rFonts w:ascii="Times New Roman" w:hAnsi="Times New Roman" w:cs="Times New Roman"/>
          <w:sz w:val="28"/>
          <w:szCs w:val="28"/>
        </w:rPr>
        <w:t>в этих процессах (археографический</w:t>
      </w:r>
      <w:r>
        <w:rPr>
          <w:rFonts w:ascii="Times New Roman" w:hAnsi="Times New Roman" w:cs="Times New Roman"/>
          <w:sz w:val="28"/>
          <w:szCs w:val="28"/>
        </w:rPr>
        <w:t xml:space="preserve"> отбор представляется менее соз</w:t>
      </w:r>
      <w:r w:rsidRPr="00B76DEC">
        <w:rPr>
          <w:rFonts w:ascii="Times New Roman" w:hAnsi="Times New Roman" w:cs="Times New Roman"/>
          <w:sz w:val="28"/>
          <w:szCs w:val="28"/>
        </w:rPr>
        <w:t>нательным, разумным, планомерн</w:t>
      </w:r>
      <w:r>
        <w:rPr>
          <w:rFonts w:ascii="Times New Roman" w:hAnsi="Times New Roman" w:cs="Times New Roman"/>
          <w:sz w:val="28"/>
          <w:szCs w:val="28"/>
        </w:rPr>
        <w:t>ым). Этот подход существенно уп</w:t>
      </w:r>
      <w:r w:rsidRPr="00B76DEC">
        <w:rPr>
          <w:rFonts w:ascii="Times New Roman" w:hAnsi="Times New Roman" w:cs="Times New Roman"/>
          <w:sz w:val="28"/>
          <w:szCs w:val="28"/>
        </w:rPr>
        <w:t xml:space="preserve">рощает проблему выбора в археографии за счет перевода ее из </w:t>
      </w:r>
      <w:r>
        <w:rPr>
          <w:rFonts w:ascii="Times New Roman" w:hAnsi="Times New Roman" w:cs="Times New Roman"/>
          <w:sz w:val="28"/>
          <w:szCs w:val="28"/>
        </w:rPr>
        <w:t>реаль</w:t>
      </w:r>
      <w:r w:rsidRPr="00B76DEC">
        <w:rPr>
          <w:rFonts w:ascii="Times New Roman" w:hAnsi="Times New Roman" w:cs="Times New Roman"/>
          <w:sz w:val="28"/>
          <w:szCs w:val="28"/>
        </w:rPr>
        <w:t>ности в плоскость желаемого и недостижимого.</w:t>
      </w:r>
    </w:p>
    <w:p w:rsidR="00BA145B" w:rsidRDefault="00B76DEC" w:rsidP="006D1041">
      <w:pPr>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sz w:val="28"/>
          <w:szCs w:val="28"/>
        </w:rPr>
        <w:tab/>
      </w:r>
      <w:r w:rsidRPr="006D1041">
        <w:rPr>
          <w:rFonts w:ascii="Times New Roman" w:hAnsi="Times New Roman" w:cs="Times New Roman"/>
          <w:b/>
          <w:i/>
          <w:iCs/>
          <w:sz w:val="28"/>
          <w:szCs w:val="28"/>
        </w:rPr>
        <w:t>Общество изначально накладывает серию внешних ограничений на археографическую деятельность, в ходе которой формируется определенное, социально заданное</w:t>
      </w:r>
      <w:r w:rsidR="006D1041" w:rsidRPr="006D1041">
        <w:rPr>
          <w:rFonts w:ascii="Times New Roman" w:hAnsi="Times New Roman" w:cs="Times New Roman"/>
          <w:b/>
          <w:i/>
          <w:iCs/>
          <w:sz w:val="28"/>
          <w:szCs w:val="28"/>
        </w:rPr>
        <w:t xml:space="preserve"> </w:t>
      </w:r>
      <w:r w:rsidRPr="006D1041">
        <w:rPr>
          <w:rFonts w:ascii="Times New Roman" w:hAnsi="Times New Roman" w:cs="Times New Roman"/>
          <w:b/>
          <w:i/>
          <w:iCs/>
          <w:sz w:val="28"/>
          <w:szCs w:val="28"/>
        </w:rPr>
        <w:t>пространство публичной исторической информации</w:t>
      </w:r>
      <w:r w:rsidRPr="006D1041">
        <w:rPr>
          <w:rFonts w:ascii="Times New Roman" w:hAnsi="Times New Roman" w:cs="Times New Roman"/>
          <w:b/>
          <w:i/>
          <w:sz w:val="28"/>
          <w:szCs w:val="28"/>
        </w:rPr>
        <w:t>.</w:t>
      </w:r>
    </w:p>
    <w:p w:rsidR="006D1041" w:rsidRPr="006D1041" w:rsidRDefault="006D1041" w:rsidP="006D1041">
      <w:pPr>
        <w:autoSpaceDE w:val="0"/>
        <w:autoSpaceDN w:val="0"/>
        <w:adjustRightInd w:val="0"/>
        <w:spacing w:after="0" w:line="240" w:lineRule="auto"/>
        <w:rPr>
          <w:rFonts w:ascii="NewtonTT-Italic" w:hAnsi="NewtonTT-Italic" w:cs="NewtonTT-Italic"/>
          <w:b/>
          <w:i/>
          <w:iCs/>
          <w:sz w:val="28"/>
          <w:szCs w:val="28"/>
        </w:rPr>
      </w:pPr>
      <w:r>
        <w:rPr>
          <w:rFonts w:ascii="Times New Roman" w:hAnsi="Times New Roman" w:cs="Times New Roman"/>
          <w:b/>
          <w:i/>
          <w:sz w:val="28"/>
          <w:szCs w:val="28"/>
        </w:rPr>
        <w:t xml:space="preserve"> </w:t>
      </w:r>
      <w:r>
        <w:rPr>
          <w:rFonts w:ascii="Times New Roman" w:hAnsi="Times New Roman" w:cs="Times New Roman"/>
          <w:b/>
          <w:i/>
          <w:sz w:val="28"/>
          <w:szCs w:val="28"/>
        </w:rPr>
        <w:tab/>
      </w:r>
      <w:r w:rsidRPr="006D1041">
        <w:rPr>
          <w:rFonts w:ascii="NewtonTT-Italic" w:hAnsi="NewtonTT-Italic" w:cs="NewtonTT-Italic"/>
          <w:b/>
          <w:i/>
          <w:iCs/>
          <w:sz w:val="28"/>
          <w:szCs w:val="28"/>
        </w:rPr>
        <w:t>Третий блок теоретических проблем, нуждающихся в активном</w:t>
      </w:r>
    </w:p>
    <w:p w:rsidR="006D1041" w:rsidRDefault="006D1041" w:rsidP="006D1041">
      <w:pPr>
        <w:autoSpaceDE w:val="0"/>
        <w:autoSpaceDN w:val="0"/>
        <w:adjustRightInd w:val="0"/>
        <w:spacing w:after="0" w:line="240" w:lineRule="auto"/>
        <w:rPr>
          <w:rFonts w:ascii="Times New Roman" w:hAnsi="Times New Roman" w:cs="Times New Roman"/>
          <w:sz w:val="28"/>
          <w:szCs w:val="28"/>
        </w:rPr>
      </w:pPr>
      <w:r w:rsidRPr="006D1041">
        <w:rPr>
          <w:rFonts w:ascii="NewtonTT-Italic" w:hAnsi="NewtonTT-Italic" w:cs="NewtonTT-Italic"/>
          <w:b/>
          <w:i/>
          <w:iCs/>
          <w:sz w:val="28"/>
          <w:szCs w:val="28"/>
        </w:rPr>
        <w:t>осмыслении, связан с выявлением природы связей «публикация – пользователь» (в широком смысле слова</w:t>
      </w:r>
      <w:r w:rsidRPr="006D1041">
        <w:rPr>
          <w:rFonts w:ascii="NewtonTT-Regular" w:hAnsi="NewtonTT-Regular" w:cs="NewtonTT-Regular"/>
          <w:b/>
          <w:sz w:val="28"/>
          <w:szCs w:val="28"/>
        </w:rPr>
        <w:t>).</w:t>
      </w:r>
      <w:r>
        <w:rPr>
          <w:rFonts w:ascii="NewtonTT-Regular" w:hAnsi="NewtonTT-Regular" w:cs="NewtonTT-Regular"/>
          <w:b/>
          <w:sz w:val="28"/>
          <w:szCs w:val="28"/>
        </w:rPr>
        <w:t xml:space="preserve"> </w:t>
      </w:r>
      <w:r w:rsidRPr="006D1041">
        <w:rPr>
          <w:rFonts w:ascii="Times New Roman" w:hAnsi="Times New Roman" w:cs="Times New Roman"/>
          <w:sz w:val="28"/>
          <w:szCs w:val="28"/>
        </w:rPr>
        <w:t>Тем самым вводится ж</w:t>
      </w:r>
      <w:r>
        <w:rPr>
          <w:rFonts w:ascii="Times New Roman" w:hAnsi="Times New Roman" w:cs="Times New Roman"/>
          <w:sz w:val="28"/>
          <w:szCs w:val="28"/>
        </w:rPr>
        <w:t xml:space="preserve">есткая </w:t>
      </w:r>
      <w:r>
        <w:rPr>
          <w:rFonts w:ascii="Times New Roman" w:hAnsi="Times New Roman" w:cs="Times New Roman"/>
          <w:sz w:val="28"/>
          <w:szCs w:val="28"/>
        </w:rPr>
        <w:lastRenderedPageBreak/>
        <w:t>соподчиненность археогра</w:t>
      </w:r>
      <w:r w:rsidRPr="006D1041">
        <w:rPr>
          <w:rFonts w:ascii="Times New Roman" w:hAnsi="Times New Roman" w:cs="Times New Roman"/>
          <w:sz w:val="28"/>
          <w:szCs w:val="28"/>
        </w:rPr>
        <w:t>фии и исторической науки; археография в этой системе выполняет</w:t>
      </w:r>
      <w:r>
        <w:rPr>
          <w:rFonts w:ascii="Times New Roman" w:hAnsi="Times New Roman" w:cs="Times New Roman"/>
          <w:sz w:val="28"/>
          <w:szCs w:val="28"/>
        </w:rPr>
        <w:t xml:space="preserve"> </w:t>
      </w:r>
      <w:r w:rsidRPr="006D1041">
        <w:rPr>
          <w:rFonts w:ascii="Times New Roman" w:hAnsi="Times New Roman" w:cs="Times New Roman"/>
          <w:sz w:val="28"/>
          <w:szCs w:val="28"/>
        </w:rPr>
        <w:t>служебную роль.</w:t>
      </w:r>
    </w:p>
    <w:p w:rsidR="006D1041" w:rsidRPr="006D1041" w:rsidRDefault="006D1041" w:rsidP="006D10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roofErr w:type="gramStart"/>
      <w:r w:rsidRPr="006D1041">
        <w:rPr>
          <w:rFonts w:ascii="Times New Roman" w:hAnsi="Times New Roman" w:cs="Times New Roman"/>
          <w:sz w:val="28"/>
          <w:szCs w:val="28"/>
        </w:rPr>
        <w:t>В</w:t>
      </w:r>
      <w:r>
        <w:rPr>
          <w:rFonts w:ascii="Times New Roman" w:hAnsi="Times New Roman" w:cs="Times New Roman"/>
          <w:sz w:val="28"/>
          <w:szCs w:val="28"/>
        </w:rPr>
        <w:t xml:space="preserve">  научной</w:t>
      </w:r>
      <w:proofErr w:type="gramEnd"/>
      <w:r>
        <w:rPr>
          <w:rFonts w:ascii="Times New Roman" w:hAnsi="Times New Roman" w:cs="Times New Roman"/>
          <w:sz w:val="28"/>
          <w:szCs w:val="28"/>
        </w:rPr>
        <w:t xml:space="preserve"> литера</w:t>
      </w:r>
      <w:r w:rsidRPr="006D1041">
        <w:rPr>
          <w:rFonts w:ascii="Times New Roman" w:hAnsi="Times New Roman" w:cs="Times New Roman"/>
          <w:sz w:val="28"/>
          <w:szCs w:val="28"/>
        </w:rPr>
        <w:t xml:space="preserve">туре отношения </w:t>
      </w:r>
      <w:r w:rsidRPr="006D1041">
        <w:rPr>
          <w:rFonts w:ascii="Times New Roman" w:hAnsi="Times New Roman" w:cs="Times New Roman"/>
          <w:b/>
          <w:sz w:val="28"/>
          <w:szCs w:val="28"/>
        </w:rPr>
        <w:t>«история – археография</w:t>
      </w:r>
      <w:r>
        <w:rPr>
          <w:rFonts w:ascii="Times New Roman" w:hAnsi="Times New Roman" w:cs="Times New Roman"/>
          <w:sz w:val="28"/>
          <w:szCs w:val="28"/>
        </w:rPr>
        <w:t>» трактуются весьма упро</w:t>
      </w:r>
      <w:r w:rsidRPr="006D1041">
        <w:rPr>
          <w:rFonts w:ascii="Times New Roman" w:hAnsi="Times New Roman" w:cs="Times New Roman"/>
          <w:sz w:val="28"/>
          <w:szCs w:val="28"/>
        </w:rPr>
        <w:t>щенно. Для определения природы этих связей наиболее удачным</w:t>
      </w:r>
    </w:p>
    <w:p w:rsidR="006D1041" w:rsidRPr="006D1041" w:rsidRDefault="006D1041" w:rsidP="006D1041">
      <w:pPr>
        <w:autoSpaceDE w:val="0"/>
        <w:autoSpaceDN w:val="0"/>
        <w:adjustRightInd w:val="0"/>
        <w:spacing w:after="0" w:line="240" w:lineRule="auto"/>
        <w:rPr>
          <w:rFonts w:ascii="Times New Roman" w:hAnsi="Times New Roman" w:cs="Times New Roman"/>
          <w:b/>
          <w:sz w:val="28"/>
          <w:szCs w:val="28"/>
        </w:rPr>
      </w:pPr>
      <w:r w:rsidRPr="006D1041">
        <w:rPr>
          <w:rFonts w:ascii="Times New Roman" w:hAnsi="Times New Roman" w:cs="Times New Roman"/>
          <w:sz w:val="28"/>
          <w:szCs w:val="28"/>
        </w:rPr>
        <w:t>представляется термин «диалог», распределение ролей в котором</w:t>
      </w:r>
      <w:r>
        <w:rPr>
          <w:rFonts w:ascii="Times New Roman" w:hAnsi="Times New Roman" w:cs="Times New Roman"/>
          <w:sz w:val="28"/>
          <w:szCs w:val="28"/>
        </w:rPr>
        <w:t xml:space="preserve"> </w:t>
      </w:r>
      <w:r w:rsidRPr="006D1041">
        <w:rPr>
          <w:rFonts w:ascii="Times New Roman" w:hAnsi="Times New Roman" w:cs="Times New Roman"/>
          <w:sz w:val="28"/>
          <w:szCs w:val="28"/>
        </w:rPr>
        <w:t>нельзя считать раз и навсегда опр</w:t>
      </w:r>
      <w:r>
        <w:rPr>
          <w:rFonts w:ascii="Times New Roman" w:hAnsi="Times New Roman" w:cs="Times New Roman"/>
          <w:sz w:val="28"/>
          <w:szCs w:val="28"/>
        </w:rPr>
        <w:t>еделенным. Археография объектив</w:t>
      </w:r>
      <w:r w:rsidRPr="006D1041">
        <w:rPr>
          <w:rFonts w:ascii="Times New Roman" w:hAnsi="Times New Roman" w:cs="Times New Roman"/>
          <w:sz w:val="28"/>
          <w:szCs w:val="28"/>
        </w:rPr>
        <w:t>но выполняет роль «проводника»</w:t>
      </w:r>
      <w:r>
        <w:rPr>
          <w:rFonts w:ascii="Times New Roman" w:hAnsi="Times New Roman" w:cs="Times New Roman"/>
          <w:sz w:val="28"/>
          <w:szCs w:val="28"/>
        </w:rPr>
        <w:t xml:space="preserve"> между исторической наукой и об</w:t>
      </w:r>
      <w:r w:rsidRPr="006D1041">
        <w:rPr>
          <w:rFonts w:ascii="Times New Roman" w:hAnsi="Times New Roman" w:cs="Times New Roman"/>
          <w:sz w:val="28"/>
          <w:szCs w:val="28"/>
        </w:rPr>
        <w:t xml:space="preserve">ществом, которая в некоторые </w:t>
      </w:r>
      <w:r>
        <w:rPr>
          <w:rFonts w:ascii="Times New Roman" w:hAnsi="Times New Roman" w:cs="Times New Roman"/>
          <w:sz w:val="28"/>
          <w:szCs w:val="28"/>
        </w:rPr>
        <w:t>моменты становится особенно оче</w:t>
      </w:r>
      <w:r w:rsidRPr="006D1041">
        <w:rPr>
          <w:rFonts w:ascii="Times New Roman" w:hAnsi="Times New Roman" w:cs="Times New Roman"/>
          <w:sz w:val="28"/>
          <w:szCs w:val="28"/>
        </w:rPr>
        <w:t>видной. Тогда археография прорывается за жесткие «служебные»</w:t>
      </w:r>
      <w:r>
        <w:rPr>
          <w:rFonts w:ascii="Times New Roman" w:hAnsi="Times New Roman" w:cs="Times New Roman"/>
          <w:sz w:val="28"/>
          <w:szCs w:val="28"/>
        </w:rPr>
        <w:t xml:space="preserve"> </w:t>
      </w:r>
      <w:r w:rsidRPr="006D1041">
        <w:rPr>
          <w:rFonts w:ascii="Times New Roman" w:hAnsi="Times New Roman" w:cs="Times New Roman"/>
          <w:sz w:val="28"/>
          <w:szCs w:val="28"/>
        </w:rPr>
        <w:t>рамки, узурпируя некоторые функции исторической науки, бросая ей</w:t>
      </w:r>
      <w:r>
        <w:rPr>
          <w:rFonts w:ascii="Times New Roman" w:hAnsi="Times New Roman" w:cs="Times New Roman"/>
          <w:sz w:val="28"/>
          <w:szCs w:val="28"/>
        </w:rPr>
        <w:t xml:space="preserve"> </w:t>
      </w:r>
      <w:r w:rsidRPr="006D1041">
        <w:rPr>
          <w:rFonts w:ascii="Times New Roman" w:hAnsi="Times New Roman" w:cs="Times New Roman"/>
          <w:sz w:val="28"/>
          <w:szCs w:val="28"/>
        </w:rPr>
        <w:t>собственные вызовы.</w:t>
      </w:r>
    </w:p>
    <w:p w:rsidR="006D1041" w:rsidRPr="002110FA" w:rsidRDefault="002110FA" w:rsidP="002110FA">
      <w:pPr>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roofErr w:type="gramStart"/>
      <w:r w:rsidRPr="002110FA">
        <w:rPr>
          <w:rFonts w:ascii="Times New Roman" w:hAnsi="Times New Roman" w:cs="Times New Roman"/>
          <w:sz w:val="28"/>
          <w:szCs w:val="28"/>
        </w:rPr>
        <w:t>Отражение</w:t>
      </w:r>
      <w:r>
        <w:rPr>
          <w:rFonts w:ascii="Times New Roman" w:hAnsi="Times New Roman" w:cs="Times New Roman"/>
          <w:sz w:val="28"/>
          <w:szCs w:val="28"/>
        </w:rPr>
        <w:t xml:space="preserve"> </w:t>
      </w:r>
      <w:r w:rsidRPr="002110FA">
        <w:rPr>
          <w:rFonts w:ascii="Times New Roman" w:hAnsi="Times New Roman" w:cs="Times New Roman"/>
          <w:sz w:val="28"/>
          <w:szCs w:val="28"/>
        </w:rPr>
        <w:t xml:space="preserve"> факта</w:t>
      </w:r>
      <w:proofErr w:type="gramEnd"/>
      <w:r w:rsidRPr="002110FA">
        <w:rPr>
          <w:rFonts w:ascii="Times New Roman" w:hAnsi="Times New Roman" w:cs="Times New Roman"/>
          <w:sz w:val="28"/>
          <w:szCs w:val="28"/>
        </w:rPr>
        <w:t xml:space="preserve"> публичност</w:t>
      </w:r>
      <w:r>
        <w:rPr>
          <w:rFonts w:ascii="Times New Roman" w:hAnsi="Times New Roman" w:cs="Times New Roman"/>
          <w:sz w:val="28"/>
          <w:szCs w:val="28"/>
        </w:rPr>
        <w:t xml:space="preserve">и и социальной влиятельности </w:t>
      </w:r>
      <w:r w:rsidRPr="002110FA">
        <w:rPr>
          <w:rFonts w:ascii="Times New Roman" w:hAnsi="Times New Roman" w:cs="Times New Roman"/>
          <w:b/>
          <w:sz w:val="28"/>
          <w:szCs w:val="28"/>
        </w:rPr>
        <w:t>археографии, целью</w:t>
      </w:r>
      <w:r w:rsidRPr="002110FA">
        <w:rPr>
          <w:rFonts w:ascii="Times New Roman" w:hAnsi="Times New Roman" w:cs="Times New Roman"/>
          <w:sz w:val="28"/>
          <w:szCs w:val="28"/>
        </w:rPr>
        <w:t xml:space="preserve"> которой являетс</w:t>
      </w:r>
      <w:r>
        <w:rPr>
          <w:rFonts w:ascii="Times New Roman" w:hAnsi="Times New Roman" w:cs="Times New Roman"/>
          <w:sz w:val="28"/>
          <w:szCs w:val="28"/>
        </w:rPr>
        <w:t>я приведение в известность обще</w:t>
      </w:r>
      <w:r w:rsidRPr="002110FA">
        <w:rPr>
          <w:rFonts w:ascii="Times New Roman" w:hAnsi="Times New Roman" w:cs="Times New Roman"/>
          <w:sz w:val="28"/>
          <w:szCs w:val="28"/>
        </w:rPr>
        <w:t>ству дошедших до нас источников и фактов прошлого.</w:t>
      </w:r>
    </w:p>
    <w:p w:rsidR="002110FA" w:rsidRPr="002110FA" w:rsidRDefault="002110FA" w:rsidP="002110FA">
      <w:pPr>
        <w:autoSpaceDE w:val="0"/>
        <w:autoSpaceDN w:val="0"/>
        <w:adjustRightInd w:val="0"/>
        <w:spacing w:after="0" w:line="240" w:lineRule="auto"/>
        <w:rPr>
          <w:rFonts w:ascii="NewtonTT-Italic" w:hAnsi="NewtonTT-Italic" w:cs="NewtonTT-Italic"/>
          <w:i/>
          <w:iCs/>
          <w:sz w:val="28"/>
          <w:szCs w:val="28"/>
        </w:rPr>
      </w:pPr>
      <w:r>
        <w:rPr>
          <w:rFonts w:ascii="Times New Roman" w:hAnsi="Times New Roman" w:cs="Times New Roman"/>
          <w:b/>
          <w:sz w:val="28"/>
          <w:szCs w:val="28"/>
        </w:rPr>
        <w:tab/>
      </w:r>
      <w:r w:rsidRPr="002110FA">
        <w:rPr>
          <w:rFonts w:ascii="NewtonTT-Italic" w:hAnsi="NewtonTT-Italic" w:cs="NewtonTT-Italic"/>
          <w:i/>
          <w:iCs/>
          <w:sz w:val="28"/>
          <w:szCs w:val="28"/>
        </w:rPr>
        <w:t>При выявлении общественного статуса археографии следует исходить не только из идеи стадиальности исторического познания, но и</w:t>
      </w:r>
    </w:p>
    <w:p w:rsidR="00BA145B" w:rsidRPr="002110FA" w:rsidRDefault="002110FA" w:rsidP="002110FA">
      <w:pPr>
        <w:autoSpaceDE w:val="0"/>
        <w:autoSpaceDN w:val="0"/>
        <w:adjustRightInd w:val="0"/>
        <w:spacing w:after="0" w:line="240" w:lineRule="auto"/>
        <w:rPr>
          <w:rFonts w:ascii="Times New Roman" w:hAnsi="Times New Roman" w:cs="Times New Roman"/>
          <w:b/>
          <w:sz w:val="28"/>
          <w:szCs w:val="28"/>
        </w:rPr>
      </w:pPr>
      <w:r w:rsidRPr="002110FA">
        <w:rPr>
          <w:rFonts w:ascii="NewtonTT-Italic" w:hAnsi="NewtonTT-Italic" w:cs="NewtonTT-Italic"/>
          <w:i/>
          <w:iCs/>
          <w:sz w:val="28"/>
          <w:szCs w:val="28"/>
        </w:rPr>
        <w:t>из факта его социальности, «встроенности» публикаторской деятельности в процесс освоения и представления прошлого. Именно относительная самостоятельность, публичная активность археографии в</w:t>
      </w:r>
      <w:r>
        <w:rPr>
          <w:rFonts w:ascii="NewtonTT-Italic" w:hAnsi="NewtonTT-Italic" w:cs="NewtonTT-Italic"/>
          <w:i/>
          <w:iCs/>
          <w:sz w:val="28"/>
          <w:szCs w:val="28"/>
        </w:rPr>
        <w:t xml:space="preserve"> </w:t>
      </w:r>
      <w:r w:rsidRPr="002110FA">
        <w:rPr>
          <w:rFonts w:ascii="NewtonTT-Italic" w:hAnsi="NewtonTT-Italic" w:cs="NewtonTT-Italic"/>
          <w:i/>
          <w:iCs/>
          <w:sz w:val="28"/>
          <w:szCs w:val="28"/>
        </w:rPr>
        <w:t>этом процессе и определяет ее самое как явление в сфере гуманитарного</w:t>
      </w:r>
      <w:r>
        <w:rPr>
          <w:rFonts w:ascii="NewtonTT-Italic" w:hAnsi="NewtonTT-Italic" w:cs="NewtonTT-Italic"/>
          <w:i/>
          <w:iCs/>
          <w:sz w:val="28"/>
          <w:szCs w:val="28"/>
        </w:rPr>
        <w:t xml:space="preserve"> </w:t>
      </w:r>
      <w:r w:rsidRPr="002110FA">
        <w:rPr>
          <w:rFonts w:ascii="NewtonTT-Italic" w:hAnsi="NewtonTT-Italic" w:cs="NewtonTT-Italic"/>
          <w:i/>
          <w:iCs/>
          <w:sz w:val="28"/>
          <w:szCs w:val="28"/>
        </w:rPr>
        <w:t>знания и в обществе в целом</w:t>
      </w:r>
      <w:r w:rsidRPr="002110FA">
        <w:rPr>
          <w:rFonts w:ascii="NewtonTT-Regular" w:hAnsi="NewtonTT-Regular" w:cs="NewtonTT-Regular"/>
          <w:sz w:val="28"/>
          <w:szCs w:val="28"/>
        </w:rPr>
        <w:t>.</w:t>
      </w:r>
    </w:p>
    <w:p w:rsidR="002110FA" w:rsidRPr="002110FA" w:rsidRDefault="002110FA" w:rsidP="002110FA">
      <w:pPr>
        <w:autoSpaceDE w:val="0"/>
        <w:autoSpaceDN w:val="0"/>
        <w:adjustRightInd w:val="0"/>
        <w:spacing w:after="0" w:line="240" w:lineRule="auto"/>
        <w:rPr>
          <w:rFonts w:ascii="NewtonTT-Italic" w:hAnsi="NewtonTT-Italic" w:cs="NewtonTT-Italic"/>
          <w:i/>
          <w:iCs/>
          <w:sz w:val="28"/>
          <w:szCs w:val="28"/>
        </w:rPr>
      </w:pPr>
      <w:r>
        <w:rPr>
          <w:rFonts w:ascii="Times New Roman" w:hAnsi="Times New Roman" w:cs="Times New Roman"/>
          <w:b/>
          <w:sz w:val="28"/>
          <w:szCs w:val="28"/>
        </w:rPr>
        <w:tab/>
      </w:r>
      <w:r w:rsidRPr="002110FA">
        <w:rPr>
          <w:rFonts w:ascii="NewtonTT-Italic" w:hAnsi="NewtonTT-Italic" w:cs="NewtonTT-Italic"/>
          <w:i/>
          <w:iCs/>
          <w:sz w:val="28"/>
          <w:szCs w:val="28"/>
        </w:rPr>
        <w:t>Благодаря публикации источник включается в публичное информационное пространство, обретает новые возможности для</w:t>
      </w:r>
    </w:p>
    <w:p w:rsidR="00BA145B" w:rsidRPr="002110FA" w:rsidRDefault="002110FA" w:rsidP="002110FA">
      <w:pPr>
        <w:spacing w:after="0" w:line="240" w:lineRule="auto"/>
        <w:rPr>
          <w:rFonts w:ascii="Times New Roman" w:hAnsi="Times New Roman" w:cs="Times New Roman"/>
          <w:b/>
          <w:sz w:val="28"/>
          <w:szCs w:val="28"/>
        </w:rPr>
      </w:pPr>
      <w:r w:rsidRPr="002110FA">
        <w:rPr>
          <w:rFonts w:ascii="NewtonTT-Italic" w:hAnsi="NewtonTT-Italic" w:cs="NewtonTT-Italic"/>
          <w:i/>
          <w:iCs/>
          <w:sz w:val="28"/>
          <w:szCs w:val="28"/>
        </w:rPr>
        <w:t>самоопределения, влияния на действительность</w:t>
      </w:r>
      <w:r w:rsidRPr="002110FA">
        <w:rPr>
          <w:rFonts w:ascii="NewtonTT-Regular" w:hAnsi="NewtonTT-Regular" w:cs="NewtonTT-Regular"/>
          <w:sz w:val="28"/>
          <w:szCs w:val="28"/>
        </w:rPr>
        <w:t>.</w:t>
      </w:r>
    </w:p>
    <w:p w:rsidR="002110FA" w:rsidRPr="002110FA" w:rsidRDefault="002110FA" w:rsidP="002110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sz w:val="28"/>
          <w:szCs w:val="28"/>
        </w:rPr>
        <w:tab/>
      </w:r>
      <w:r w:rsidRPr="002110FA">
        <w:rPr>
          <w:rFonts w:ascii="Times New Roman" w:hAnsi="Times New Roman" w:cs="Times New Roman"/>
          <w:i/>
          <w:iCs/>
          <w:sz w:val="28"/>
          <w:szCs w:val="28"/>
        </w:rPr>
        <w:t>Археография есть одно из средств отбора, передачи, сохранения</w:t>
      </w:r>
    </w:p>
    <w:p w:rsidR="002110FA" w:rsidRPr="002110FA" w:rsidRDefault="002110FA" w:rsidP="002110FA">
      <w:pPr>
        <w:autoSpaceDE w:val="0"/>
        <w:autoSpaceDN w:val="0"/>
        <w:adjustRightInd w:val="0"/>
        <w:spacing w:after="0" w:line="240" w:lineRule="auto"/>
        <w:rPr>
          <w:rFonts w:ascii="Times New Roman" w:hAnsi="Times New Roman" w:cs="Times New Roman"/>
          <w:i/>
          <w:iCs/>
          <w:sz w:val="28"/>
          <w:szCs w:val="28"/>
        </w:rPr>
      </w:pPr>
      <w:r w:rsidRPr="002110FA">
        <w:rPr>
          <w:rFonts w:ascii="Times New Roman" w:hAnsi="Times New Roman" w:cs="Times New Roman"/>
          <w:i/>
          <w:iCs/>
          <w:sz w:val="28"/>
          <w:szCs w:val="28"/>
        </w:rPr>
        <w:t>исторической памяти общества. В</w:t>
      </w:r>
      <w:r>
        <w:rPr>
          <w:rFonts w:ascii="Times New Roman" w:hAnsi="Times New Roman" w:cs="Times New Roman"/>
          <w:i/>
          <w:iCs/>
          <w:sz w:val="28"/>
          <w:szCs w:val="28"/>
        </w:rPr>
        <w:t xml:space="preserve"> этом смысле она выполняет само</w:t>
      </w:r>
      <w:r w:rsidRPr="002110FA">
        <w:rPr>
          <w:rFonts w:ascii="Times New Roman" w:hAnsi="Times New Roman" w:cs="Times New Roman"/>
          <w:i/>
          <w:iCs/>
          <w:sz w:val="28"/>
          <w:szCs w:val="28"/>
        </w:rPr>
        <w:t>стоятельную социокультурную функцию, будучи не узкой, прикладной</w:t>
      </w:r>
    </w:p>
    <w:p w:rsidR="00BA145B" w:rsidRDefault="002110FA" w:rsidP="002110FA">
      <w:pPr>
        <w:autoSpaceDE w:val="0"/>
        <w:autoSpaceDN w:val="0"/>
        <w:adjustRightInd w:val="0"/>
        <w:spacing w:after="0" w:line="240" w:lineRule="auto"/>
        <w:rPr>
          <w:rFonts w:ascii="Times New Roman" w:hAnsi="Times New Roman" w:cs="Times New Roman"/>
          <w:sz w:val="28"/>
          <w:szCs w:val="28"/>
        </w:rPr>
      </w:pPr>
      <w:r w:rsidRPr="002110FA">
        <w:rPr>
          <w:rFonts w:ascii="Times New Roman" w:hAnsi="Times New Roman" w:cs="Times New Roman"/>
          <w:i/>
          <w:iCs/>
          <w:sz w:val="28"/>
          <w:szCs w:val="28"/>
        </w:rPr>
        <w:t>сферой, а самоценной составляющей</w:t>
      </w:r>
      <w:r>
        <w:rPr>
          <w:rFonts w:ascii="Times New Roman" w:hAnsi="Times New Roman" w:cs="Times New Roman"/>
          <w:i/>
          <w:iCs/>
          <w:sz w:val="28"/>
          <w:szCs w:val="28"/>
        </w:rPr>
        <w:t xml:space="preserve"> общественной культуры, социаль</w:t>
      </w:r>
      <w:r w:rsidRPr="002110FA">
        <w:rPr>
          <w:rFonts w:ascii="Times New Roman" w:hAnsi="Times New Roman" w:cs="Times New Roman"/>
          <w:i/>
          <w:iCs/>
          <w:sz w:val="28"/>
          <w:szCs w:val="28"/>
        </w:rPr>
        <w:t>ной жизни. Археография представляет собой один и</w:t>
      </w:r>
      <w:r>
        <w:rPr>
          <w:rFonts w:ascii="Times New Roman" w:hAnsi="Times New Roman" w:cs="Times New Roman"/>
          <w:i/>
          <w:iCs/>
          <w:sz w:val="28"/>
          <w:szCs w:val="28"/>
        </w:rPr>
        <w:t>з каналов взаимодей</w:t>
      </w:r>
      <w:r w:rsidRPr="002110FA">
        <w:rPr>
          <w:rFonts w:ascii="Times New Roman" w:hAnsi="Times New Roman" w:cs="Times New Roman"/>
          <w:i/>
          <w:iCs/>
          <w:sz w:val="28"/>
          <w:szCs w:val="28"/>
        </w:rPr>
        <w:t>ствия исторической науки и общества, проникновения общественных</w:t>
      </w:r>
      <w:r>
        <w:rPr>
          <w:rFonts w:ascii="Times New Roman" w:hAnsi="Times New Roman" w:cs="Times New Roman"/>
          <w:i/>
          <w:iCs/>
          <w:sz w:val="28"/>
          <w:szCs w:val="28"/>
        </w:rPr>
        <w:t xml:space="preserve"> </w:t>
      </w:r>
      <w:r w:rsidRPr="002110FA">
        <w:rPr>
          <w:rFonts w:ascii="Times New Roman" w:hAnsi="Times New Roman" w:cs="Times New Roman"/>
          <w:i/>
          <w:iCs/>
          <w:sz w:val="28"/>
          <w:szCs w:val="28"/>
        </w:rPr>
        <w:t>влияний в профессиональную корпорацию историков, а также способ</w:t>
      </w:r>
      <w:r>
        <w:rPr>
          <w:rFonts w:ascii="Times New Roman" w:hAnsi="Times New Roman" w:cs="Times New Roman"/>
          <w:i/>
          <w:iCs/>
          <w:sz w:val="28"/>
          <w:szCs w:val="28"/>
        </w:rPr>
        <w:t xml:space="preserve"> </w:t>
      </w:r>
      <w:r w:rsidRPr="002110FA">
        <w:rPr>
          <w:rFonts w:ascii="Times New Roman" w:hAnsi="Times New Roman" w:cs="Times New Roman"/>
          <w:i/>
          <w:iCs/>
          <w:sz w:val="28"/>
          <w:szCs w:val="28"/>
        </w:rPr>
        <w:t>формирования исторического сознания общества</w:t>
      </w:r>
      <w:r w:rsidRPr="002110FA">
        <w:rPr>
          <w:rFonts w:ascii="Times New Roman" w:hAnsi="Times New Roman" w:cs="Times New Roman"/>
          <w:sz w:val="28"/>
          <w:szCs w:val="28"/>
        </w:rPr>
        <w:t>. Этим определяется</w:t>
      </w:r>
      <w:r>
        <w:rPr>
          <w:rFonts w:ascii="Times New Roman" w:hAnsi="Times New Roman" w:cs="Times New Roman"/>
          <w:sz w:val="28"/>
          <w:szCs w:val="28"/>
        </w:rPr>
        <w:t xml:space="preserve"> </w:t>
      </w:r>
      <w:r w:rsidRPr="002110FA">
        <w:rPr>
          <w:rFonts w:ascii="Times New Roman" w:hAnsi="Times New Roman" w:cs="Times New Roman"/>
          <w:sz w:val="28"/>
          <w:szCs w:val="28"/>
        </w:rPr>
        <w:t>широкое социальное, государственное, полити</w:t>
      </w:r>
      <w:r>
        <w:rPr>
          <w:rFonts w:ascii="Times New Roman" w:hAnsi="Times New Roman" w:cs="Times New Roman"/>
          <w:sz w:val="28"/>
          <w:szCs w:val="28"/>
        </w:rPr>
        <w:t>ческое значение пуб</w:t>
      </w:r>
      <w:r w:rsidRPr="002110FA">
        <w:rPr>
          <w:rFonts w:ascii="Times New Roman" w:hAnsi="Times New Roman" w:cs="Times New Roman"/>
          <w:sz w:val="28"/>
          <w:szCs w:val="28"/>
        </w:rPr>
        <w:t>ликаций исторических источников. Это, наконец, позволяет по-новому трактовать роль археограф</w:t>
      </w:r>
      <w:r>
        <w:rPr>
          <w:rFonts w:ascii="Times New Roman" w:hAnsi="Times New Roman" w:cs="Times New Roman"/>
          <w:sz w:val="28"/>
          <w:szCs w:val="28"/>
        </w:rPr>
        <w:t>ии как научной дисциплины в еди</w:t>
      </w:r>
      <w:r w:rsidRPr="002110FA">
        <w:rPr>
          <w:rFonts w:ascii="Times New Roman" w:hAnsi="Times New Roman" w:cs="Times New Roman"/>
          <w:sz w:val="28"/>
          <w:szCs w:val="28"/>
        </w:rPr>
        <w:t xml:space="preserve">ном </w:t>
      </w:r>
      <w:r>
        <w:rPr>
          <w:rFonts w:ascii="Times New Roman" w:hAnsi="Times New Roman" w:cs="Times New Roman"/>
          <w:sz w:val="28"/>
          <w:szCs w:val="28"/>
        </w:rPr>
        <w:t>пространстве гуманитарных наук.</w:t>
      </w:r>
    </w:p>
    <w:p w:rsidR="002110FA" w:rsidRPr="002110FA" w:rsidRDefault="002110FA" w:rsidP="00896BEA">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tab/>
        <w:t>(</w:t>
      </w:r>
      <w:proofErr w:type="gramStart"/>
      <w:r w:rsidRPr="002110FA">
        <w:rPr>
          <w:rFonts w:ascii="NewtonTT-Bold" w:hAnsi="NewtonTT-Bold" w:cs="NewtonTT-Bold"/>
          <w:bCs/>
        </w:rPr>
        <w:t>Глебова  И.И.</w:t>
      </w:r>
      <w:proofErr w:type="gramEnd"/>
      <w:r w:rsidRPr="002110FA">
        <w:rPr>
          <w:rFonts w:ascii="NewtonTT-Bold" w:hAnsi="NewtonTT-Bold" w:cs="NewtonTT-Bold"/>
          <w:bCs/>
        </w:rPr>
        <w:t xml:space="preserve">  Освоение прошлого как научно-информационная задача</w:t>
      </w:r>
      <w:r>
        <w:rPr>
          <w:rFonts w:ascii="NewtonTT-Bold" w:hAnsi="NewtonTT-Bold" w:cs="NewtonTT-Bold"/>
          <w:bCs/>
        </w:rPr>
        <w:t>.)</w:t>
      </w:r>
    </w:p>
    <w:p w:rsidR="00C227B1" w:rsidRPr="002110FA" w:rsidRDefault="00C227B1" w:rsidP="00067C90">
      <w:pPr>
        <w:spacing w:after="0" w:line="240" w:lineRule="auto"/>
        <w:rPr>
          <w:rFonts w:ascii="Times New Roman" w:hAnsi="Times New Roman" w:cs="Times New Roman"/>
          <w:b/>
        </w:rPr>
      </w:pPr>
    </w:p>
    <w:p w:rsidR="00C227B1" w:rsidRDefault="00C227B1" w:rsidP="00067C90">
      <w:pPr>
        <w:spacing w:after="0" w:line="240" w:lineRule="auto"/>
        <w:rPr>
          <w:rFonts w:ascii="Times New Roman" w:hAnsi="Times New Roman" w:cs="Times New Roman"/>
          <w:b/>
          <w:sz w:val="28"/>
          <w:szCs w:val="28"/>
        </w:rPr>
      </w:pPr>
    </w:p>
    <w:p w:rsidR="00C227B1" w:rsidRDefault="00C227B1"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067C90" w:rsidRPr="002110FA" w:rsidRDefault="00067C90" w:rsidP="00067C90">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lastRenderedPageBreak/>
        <w:t>Лекция 8.</w:t>
      </w:r>
      <w:r w:rsidRPr="002770A1">
        <w:rPr>
          <w:rFonts w:ascii="Times New Roman" w:hAnsi="Times New Roman" w:cs="Times New Roman"/>
          <w:color w:val="000000"/>
          <w:sz w:val="28"/>
          <w:szCs w:val="28"/>
        </w:rPr>
        <w:t xml:space="preserve"> </w:t>
      </w:r>
      <w:r w:rsidRPr="002110FA">
        <w:rPr>
          <w:rFonts w:ascii="Times New Roman" w:hAnsi="Times New Roman" w:cs="Times New Roman"/>
          <w:b/>
          <w:color w:val="000000"/>
          <w:sz w:val="28"/>
          <w:szCs w:val="28"/>
        </w:rPr>
        <w:t>Понятие научной публикации в археографии. Разграничение понятий «публикация доку</w:t>
      </w:r>
      <w:r w:rsidRPr="002110FA">
        <w:rPr>
          <w:rFonts w:ascii="Times New Roman" w:hAnsi="Times New Roman" w:cs="Times New Roman"/>
          <w:b/>
          <w:color w:val="000000"/>
          <w:sz w:val="28"/>
          <w:szCs w:val="28"/>
        </w:rPr>
        <w:softHyphen/>
        <w:t>мента вообще» и «публикация документа в качестве исторического источника».</w:t>
      </w:r>
    </w:p>
    <w:p w:rsidR="002110FA" w:rsidRPr="002110FA" w:rsidRDefault="002110FA" w:rsidP="00067C90">
      <w:pPr>
        <w:spacing w:after="0" w:line="240" w:lineRule="auto"/>
        <w:rPr>
          <w:rFonts w:ascii="Times New Roman" w:hAnsi="Times New Roman" w:cs="Times New Roman"/>
          <w:b/>
          <w:color w:val="000000"/>
          <w:sz w:val="28"/>
          <w:szCs w:val="28"/>
        </w:rPr>
      </w:pPr>
    </w:p>
    <w:p w:rsidR="00896BEA" w:rsidRDefault="00CF419F" w:rsidP="00075A06">
      <w:pPr>
        <w:pStyle w:val="a4"/>
        <w:spacing w:before="0" w:beforeAutospacing="0" w:after="0" w:afterAutospacing="0"/>
        <w:rPr>
          <w:color w:val="000000"/>
          <w:sz w:val="28"/>
          <w:szCs w:val="28"/>
        </w:rPr>
      </w:pPr>
      <w:r w:rsidRPr="00075A06">
        <w:rPr>
          <w:color w:val="000000"/>
          <w:sz w:val="28"/>
          <w:szCs w:val="28"/>
        </w:rPr>
        <w:t xml:space="preserve">Уже в глубокой древности существовало обнародование документов не только посредством прочтения их перед собравшимися людьми, но и с помощью их копирования. Такое тиражирование предпринималось в целях выполнения документами тех функций, ради которых они создавались. Копировались тексты литературных произведений ради возможности доведения их до сведения «публики», тиражировались законодательные акты власти для обеспечения знакомства с ними граждан в целях исполнения предписаний законов, распоряжений и т.д. Обнародовались путем размножения текста документы в актуальных политических целях, для подтверждения прав, обоснования определенных действий и т.д. Например, в 1649 г. дважды было опубликовано общим тиражом 2 400 экз. Соборное уложение Алексея Михайловича. </w:t>
      </w:r>
    </w:p>
    <w:p w:rsidR="00896BEA" w:rsidRPr="002A4CAC" w:rsidRDefault="00896BEA" w:rsidP="00896BEA">
      <w:pPr>
        <w:spacing w:after="0" w:line="240" w:lineRule="auto"/>
        <w:rPr>
          <w:rFonts w:ascii="Times New Roman" w:hAnsi="Times New Roman" w:cs="Times New Roman"/>
          <w:b/>
          <w:sz w:val="28"/>
          <w:szCs w:val="28"/>
        </w:rPr>
      </w:pP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ab/>
      </w:r>
      <w:r w:rsidRPr="009A0D84">
        <w:rPr>
          <w:rFonts w:ascii="Times New Roman" w:eastAsia="Times New Roman" w:hAnsi="Times New Roman" w:cs="Times New Roman"/>
          <w:sz w:val="28"/>
          <w:szCs w:val="28"/>
          <w:lang w:eastAsia="ru-RU"/>
        </w:rPr>
        <w:t>Начало систематической подготовки документальных публикаций в России связано с именем Петра Великого. Именно при нем возникла практика опубликования официальных документов – императорских указов, распоряжений высших и местных правительственных учреждений. Тогда же появились и первые документальные публикации исторических источников – летописных записей, актовых и других материалов. Прикладная археография этого времени была теснейшим образом связана с политическими интересами российского государства</w:t>
      </w:r>
    </w:p>
    <w:p w:rsidR="00896BEA" w:rsidRPr="00582881" w:rsidRDefault="00896BEA" w:rsidP="00896BEA">
      <w:pPr>
        <w:pStyle w:val="a4"/>
        <w:shd w:val="clear" w:color="auto" w:fill="FFFFFF"/>
        <w:spacing w:before="0" w:beforeAutospacing="0" w:after="0" w:afterAutospacing="0"/>
        <w:rPr>
          <w:sz w:val="28"/>
          <w:szCs w:val="28"/>
        </w:rPr>
      </w:pPr>
      <w:r>
        <w:rPr>
          <w:b/>
        </w:rPr>
        <w:tab/>
      </w:r>
      <w:r w:rsidRPr="00582881">
        <w:rPr>
          <w:sz w:val="28"/>
          <w:szCs w:val="28"/>
        </w:rPr>
        <w:t>Личность Петра Великого и его преобразовательская деятельность почти сразу после его смерти и на протяжении всего XVIII в. стали темами документальных публикаций. Параллельно множились видовые, тематические документальные публикации исторических источников более ранних исторических эпох. Во второй половине XVIII в. возникли и были частично реализованы проекты серийных документальных публикаций (летописей, актового материала, родословных книг и записей), появились первые государственные организации и общественные объединения, ставившие перед собой задачу подготовки и издания документальных публикаций исторических источников (Российская академия, кружок А.И. Мусина-Пушкина). Все чаще документальные публикации стали помещаться на страницах периодических изданий, а в конце XVIII в. возникло и первое периодическое издание, специализировавшееся на документальных публикациях – “Древняя российская вивлиофика” Н.И. Новикова.</w:t>
      </w:r>
    </w:p>
    <w:p w:rsidR="00896BEA" w:rsidRPr="00582881" w:rsidRDefault="00896BEA" w:rsidP="00896BEA">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Pr="00582881">
        <w:rPr>
          <w:sz w:val="28"/>
          <w:szCs w:val="28"/>
        </w:rPr>
        <w:t xml:space="preserve">Накопленный опыт работы по подготовке документальных публикаций послужил основой для обобщений теоретико-методического характера. В обществе закрепилось понимание значимости документальных публикаций вообще и исторических источников в частности, пополнялся понятийный аппарат прикладной археографии. Например, появились такие термины, как “список” документа, “текст” документа, “разности” (варианты) текста документа, “подлинник” документа. В рамках герменевтики, получавшей в </w:t>
      </w:r>
      <w:r w:rsidRPr="00582881">
        <w:rPr>
          <w:sz w:val="28"/>
          <w:szCs w:val="28"/>
        </w:rPr>
        <w:lastRenderedPageBreak/>
        <w:t>России все большую известность, началось обсуждение проблем “очищения” исторических источников и их “критического”, “восстановленного” от позднейших напластований, издания. K концу XVIII в. обозначились первые ростки самоидентификации археографии как особого комплекса занятий, связанных с подготовкой документальных публикаций.</w:t>
      </w:r>
    </w:p>
    <w:p w:rsidR="00CF419F" w:rsidRPr="00896BEA" w:rsidRDefault="00896BEA" w:rsidP="00896BEA">
      <w:pPr>
        <w:shd w:val="clear" w:color="auto" w:fill="FFFFFF"/>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CF419F" w:rsidRPr="00896BEA">
        <w:rPr>
          <w:rFonts w:ascii="Times New Roman" w:hAnsi="Times New Roman" w:cs="Times New Roman"/>
          <w:color w:val="000000"/>
          <w:sz w:val="28"/>
          <w:szCs w:val="28"/>
        </w:rPr>
        <w:t>В более поздние времена появляются издания в справочных, учебных и иных целях. Вместе с потребностями исторической науки (которая сама появилась на достаточно позднем этапе развития человеческого общества) появляются научные публикации. С этого момента начинают одновременно функционировать два потока документальных изданий, которые условно можно разделить на научные и все прочие. Мы их обозначим как археографические и неархеографические публикации. Рассмотрим их сходство и различие.</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 xml:space="preserve">Общими для любых изданий являются </w:t>
      </w:r>
      <w:r w:rsidR="00CF419F" w:rsidRPr="001005DA">
        <w:rPr>
          <w:b/>
          <w:color w:val="000000"/>
          <w:sz w:val="28"/>
          <w:szCs w:val="28"/>
        </w:rPr>
        <w:t>объекты публикации, т.е. документы</w:t>
      </w:r>
      <w:r w:rsidR="00CF419F" w:rsidRPr="00075A06">
        <w:rPr>
          <w:color w:val="000000"/>
          <w:sz w:val="28"/>
          <w:szCs w:val="28"/>
        </w:rPr>
        <w:t xml:space="preserve">. У всех документальных изданий обязательное наличие воспроизведенного (тиражированного) текста публикуемого документа. Любые публикации производятся одинаковыми средствами. У разных публикаций может быть внешнее сходство в элементах структуры (наличие предисловия, приложений, примечаний и т.п.), хотя назначение этих элементов у </w:t>
      </w:r>
      <w:r w:rsidR="00CF419F" w:rsidRPr="001005DA">
        <w:rPr>
          <w:b/>
          <w:color w:val="000000"/>
          <w:sz w:val="28"/>
          <w:szCs w:val="28"/>
        </w:rPr>
        <w:t>археографических и неархеографических публикаций</w:t>
      </w:r>
      <w:r w:rsidR="00CF419F" w:rsidRPr="00075A06">
        <w:rPr>
          <w:color w:val="000000"/>
          <w:sz w:val="28"/>
          <w:szCs w:val="28"/>
        </w:rPr>
        <w:t xml:space="preserve"> совершенно различны.</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Но принципиальных различий у этих двух видов публикаций гораздо больше, чем сходства. Самое главное различие – в </w:t>
      </w:r>
      <w:r w:rsidR="00CF419F" w:rsidRPr="00075A06">
        <w:rPr>
          <w:b/>
          <w:bCs/>
          <w:color w:val="000000"/>
          <w:sz w:val="28"/>
          <w:szCs w:val="28"/>
        </w:rPr>
        <w:t>целях</w:t>
      </w:r>
      <w:r w:rsidR="00CF419F" w:rsidRPr="00075A06">
        <w:rPr>
          <w:color w:val="000000"/>
          <w:sz w:val="28"/>
          <w:szCs w:val="28"/>
        </w:rPr>
        <w:t xml:space="preserve">, ради которых издание предпринимается. </w:t>
      </w:r>
      <w:r w:rsidR="00CF419F" w:rsidRPr="003E34AA">
        <w:rPr>
          <w:b/>
          <w:color w:val="000000"/>
          <w:sz w:val="28"/>
          <w:szCs w:val="28"/>
        </w:rPr>
        <w:t>Цель любой неархеографической публикации</w:t>
      </w:r>
      <w:r w:rsidR="00CF419F" w:rsidRPr="00075A06">
        <w:rPr>
          <w:color w:val="000000"/>
          <w:sz w:val="28"/>
          <w:szCs w:val="28"/>
        </w:rPr>
        <w:t xml:space="preserve"> – донесение до читателя </w:t>
      </w:r>
      <w:r w:rsidR="00CF419F" w:rsidRPr="00075A06">
        <w:rPr>
          <w:b/>
          <w:bCs/>
          <w:color w:val="000000"/>
          <w:sz w:val="28"/>
          <w:szCs w:val="28"/>
        </w:rPr>
        <w:t>содержания</w:t>
      </w:r>
      <w:r w:rsidR="00CF419F" w:rsidRPr="00075A06">
        <w:rPr>
          <w:color w:val="000000"/>
          <w:sz w:val="28"/>
          <w:szCs w:val="28"/>
        </w:rPr>
        <w:t> публикуемого документа, предоставление возможности ознакомления с содержащимися в нем сведениями, фактами, явлениями. Издатель в этом случае и не претендует на то, чтобы его публикация давала представление о самом опубликованном документе, истории его создания, творческой лаборатории автора документа, т.е. обо всем, что необходимо ученому, желающему относиться к документам не потребительски, а критически. Работать с такими изданиями как с полноценными историческими источниками нельзя.</w:t>
      </w:r>
    </w:p>
    <w:p w:rsidR="00896BEA" w:rsidRPr="009A0D84" w:rsidRDefault="00896BEA" w:rsidP="00896BEA">
      <w:pPr>
        <w:shd w:val="clear" w:color="auto" w:fill="FFFFFF"/>
        <w:spacing w:after="0"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В первой половине XIX в. обозначившиеся тенденции оформились в самостоятельную сферу научной и практической деятельности. Резко расширился круг государственных организаций и общественных объединений, занимавшихся подготовкой документальных публикаций, стал более разнообразным с элементами системности понятийный аппарат археографии, появились первые специальные работы о методах подготовки документальных публикаций, возникли дискуссии по вопросам археографии, стало обязательным теоретико-методическое обоснование выбиравшихся археографами принципов и методов подготовки документальных публикаций.</w:t>
      </w:r>
    </w:p>
    <w:p w:rsidR="00896BEA" w:rsidRPr="009A0D84" w:rsidRDefault="00896BEA" w:rsidP="00896BE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9A0D84">
        <w:rPr>
          <w:rFonts w:ascii="Times New Roman" w:eastAsia="Times New Roman" w:hAnsi="Times New Roman" w:cs="Times New Roman"/>
          <w:sz w:val="28"/>
          <w:szCs w:val="28"/>
          <w:lang w:eastAsia="ru-RU"/>
        </w:rPr>
        <w:t xml:space="preserve">Во второй половине XIX – начале XX в. археография окончательно оформилась как научная дисциплина. В это время возникли и успешно реализовались грандиозные проекты серийных документальных публикаций, </w:t>
      </w:r>
      <w:r w:rsidRPr="009A0D84">
        <w:rPr>
          <w:rFonts w:ascii="Times New Roman" w:eastAsia="Times New Roman" w:hAnsi="Times New Roman" w:cs="Times New Roman"/>
          <w:sz w:val="28"/>
          <w:szCs w:val="28"/>
          <w:lang w:eastAsia="ru-RU"/>
        </w:rPr>
        <w:lastRenderedPageBreak/>
        <w:t>появились правила издания отдельных документов и их определенных видов, стали читаться учебные курсы археографии.</w:t>
      </w:r>
    </w:p>
    <w:p w:rsidR="00896BEA" w:rsidRDefault="00896BEA" w:rsidP="00896BEA">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4"/>
          <w:szCs w:val="24"/>
        </w:rPr>
        <w:tab/>
      </w:r>
      <w:r w:rsidRPr="009A0D84">
        <w:rPr>
          <w:rFonts w:ascii="Times New Roman" w:eastAsia="Times New Roman" w:hAnsi="Times New Roman" w:cs="Times New Roman"/>
          <w:sz w:val="28"/>
          <w:szCs w:val="28"/>
          <w:lang w:eastAsia="ru-RU"/>
        </w:rPr>
        <w:t>На протяжении XX столетия шел достаточно интенсивный процесс осмысления археографии как специальной историко-филологической дисциплины. Несмотря на то, что он был скован рамками марксистской методологии, наметилось стремление установить определенные закономерности, единые принципы подготовки документальных публикаций документов разных эпох и разных видов. Эту тенденцию можно рассматривать в качестве дополнительного признака самоидентификации археографии как научной дисциплины, поскольку он демонстрирует универсализм подходов в отношении большого разнообразия документов. Наиболее ярким проявлением этого явилась подготовка правил издания исторических источников, представлявших собой как раз попытку унификации подготовки документальных публикаций.</w:t>
      </w:r>
    </w:p>
    <w:p w:rsidR="00CF419F" w:rsidRPr="00075A06" w:rsidRDefault="001158A1" w:rsidP="001158A1">
      <w:pPr>
        <w:pStyle w:val="a4"/>
        <w:spacing w:before="0" w:beforeAutospacing="0" w:after="0" w:afterAutospacing="0"/>
        <w:rPr>
          <w:color w:val="000000"/>
          <w:sz w:val="28"/>
          <w:szCs w:val="28"/>
        </w:rPr>
      </w:pPr>
      <w:r>
        <w:rPr>
          <w:color w:val="000000"/>
          <w:sz w:val="28"/>
          <w:szCs w:val="28"/>
        </w:rPr>
        <w:tab/>
      </w:r>
      <w:r w:rsidR="00CF419F" w:rsidRPr="001005DA">
        <w:rPr>
          <w:b/>
          <w:color w:val="000000"/>
          <w:sz w:val="28"/>
          <w:szCs w:val="28"/>
        </w:rPr>
        <w:t>Цель археографической публикации</w:t>
      </w:r>
      <w:r w:rsidR="00CF419F" w:rsidRPr="00075A06">
        <w:rPr>
          <w:color w:val="000000"/>
          <w:sz w:val="28"/>
          <w:szCs w:val="28"/>
        </w:rPr>
        <w:t xml:space="preserve"> – предоставить в распоряжение пользователя такое издание документов, с которым ученый мог бы работать как с </w:t>
      </w:r>
      <w:r w:rsidR="00CF419F" w:rsidRPr="00075A06">
        <w:rPr>
          <w:b/>
          <w:bCs/>
          <w:color w:val="000000"/>
          <w:sz w:val="28"/>
          <w:szCs w:val="28"/>
        </w:rPr>
        <w:t>историческим источником</w:t>
      </w:r>
      <w:r w:rsidR="00CF419F" w:rsidRPr="00075A06">
        <w:rPr>
          <w:color w:val="000000"/>
          <w:sz w:val="28"/>
          <w:szCs w:val="28"/>
        </w:rPr>
        <w:t>, не испытывая необходимости обращаться к самому документу в месте его хранения. Пример: Соборное уложение 1649 г. Оно было издано дважды в 1649 г., около 10 раз в XVIII в. и несколько раз в XIX и XX вв. Все они не были археографическими, имели практическое применение или издавались в учебных целях. Только в 1987 г. Ленинградским отделением Института истории АН СССР было осуществлено первое критическое, научное издание, в основу которого был положен текст второго издания 1649 г. и варианты из рукописного свитка Уложения, хранящегося в РГАДА и первого издания 1649 г. Именно такое издание открыло перед исследователями широкие возможности для дальнейшего изучения этого памятника без обращения непосредственно к самому документу.</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Итак, самая общая цель археографической публикации – включение издаваемого документа в процесс исторического познания. Отсюда </w:t>
      </w:r>
      <w:r w:rsidR="00CF419F" w:rsidRPr="00075A06">
        <w:rPr>
          <w:b/>
          <w:bCs/>
          <w:color w:val="000000"/>
          <w:sz w:val="28"/>
          <w:szCs w:val="28"/>
        </w:rPr>
        <w:t>задача </w:t>
      </w:r>
      <w:r w:rsidR="00CF419F" w:rsidRPr="00075A06">
        <w:rPr>
          <w:color w:val="000000"/>
          <w:sz w:val="28"/>
          <w:szCs w:val="28"/>
        </w:rPr>
        <w:t>археографической публикации: создать адекватную копию имеющегося документа, которая должна начать функционировать в системе исторического научного знания вместо остающегося в архиве документа. Иными словами, археографическая публикация должна отвечать требованиям </w:t>
      </w:r>
      <w:r w:rsidR="00CF419F" w:rsidRPr="00075A06">
        <w:rPr>
          <w:b/>
          <w:bCs/>
          <w:color w:val="000000"/>
          <w:sz w:val="28"/>
          <w:szCs w:val="28"/>
        </w:rPr>
        <w:t>источниковедческой полноценности</w:t>
      </w:r>
      <w:r w:rsidR="00CF419F" w:rsidRPr="00075A06">
        <w:rPr>
          <w:color w:val="000000"/>
          <w:sz w:val="28"/>
          <w:szCs w:val="28"/>
        </w:rPr>
        <w:t>. Публикатору необходимо учесть общие требования, выработанные источниковедением применительно к работе с документом как историческим источником. Что это значит? Во-первых, первейшим элементом любого письменного документа является его текст. Следовательно, пользователь археографической публикацией должен иметь возможность анализировать текст. Во-вторых, исследователю важно знать всё о самом документе, который не исчерпывается понятием текст (время создания документа, носитель, история его бытования, физические параметры и т.д.).</w:t>
      </w:r>
    </w:p>
    <w:p w:rsidR="00082C91" w:rsidRPr="00075A06" w:rsidRDefault="00075A06" w:rsidP="00075A06">
      <w:pPr>
        <w:pStyle w:val="a4"/>
        <w:spacing w:before="0" w:beforeAutospacing="0" w:after="0" w:afterAutospacing="0"/>
        <w:rPr>
          <w:sz w:val="28"/>
          <w:szCs w:val="28"/>
        </w:rPr>
      </w:pPr>
      <w:r>
        <w:rPr>
          <w:color w:val="000000"/>
          <w:sz w:val="28"/>
          <w:szCs w:val="28"/>
        </w:rPr>
        <w:t xml:space="preserve">  </w:t>
      </w:r>
      <w:r>
        <w:rPr>
          <w:color w:val="000000"/>
          <w:sz w:val="28"/>
          <w:szCs w:val="28"/>
        </w:rPr>
        <w:tab/>
      </w:r>
      <w:r w:rsidR="00CF419F" w:rsidRPr="00075A06">
        <w:rPr>
          <w:color w:val="000000"/>
          <w:sz w:val="28"/>
          <w:szCs w:val="28"/>
        </w:rPr>
        <w:t xml:space="preserve">Таким образом, если представить археографическую публикацию в виде информационной системы, то она состоит из двух блоков: информации </w:t>
      </w:r>
      <w:r w:rsidR="00CF419F" w:rsidRPr="00075A06">
        <w:rPr>
          <w:color w:val="000000"/>
          <w:sz w:val="28"/>
          <w:szCs w:val="28"/>
        </w:rPr>
        <w:lastRenderedPageBreak/>
        <w:t>самого документа и информации о нем как историческом источнике. Только наличие обоих блоков информации позволит исследователю использовать такую публикацию как исторический источник. Названные выше два блока информации являются результатом научного исследования археографом публикуемого документа, источниковедческая полноценность издания не будет по-настоящему обеспечена, если пользователь не сможет получит еще один блок информации – отчет издателя о проделанной им научной работе, о приемах и методах, которыми он пользовался при осуществлении публикации. Без этого пользователь не может проверить научную достоверность и качество проделанной публикатором работы.</w:t>
      </w:r>
      <w:r w:rsidR="00CF419F" w:rsidRPr="00075A06">
        <w:rPr>
          <w:sz w:val="28"/>
          <w:szCs w:val="28"/>
        </w:rPr>
        <w:t xml:space="preserve">  </w:t>
      </w:r>
    </w:p>
    <w:p w:rsidR="00CF419F" w:rsidRDefault="00CF419F" w:rsidP="00075A06">
      <w:pPr>
        <w:pStyle w:val="a4"/>
        <w:spacing w:before="0" w:beforeAutospacing="0" w:after="0" w:afterAutospacing="0"/>
        <w:ind w:firstLine="708"/>
        <w:rPr>
          <w:color w:val="000000"/>
          <w:sz w:val="28"/>
          <w:szCs w:val="28"/>
        </w:rPr>
      </w:pPr>
      <w:r w:rsidRPr="00075A06">
        <w:rPr>
          <w:color w:val="000000"/>
          <w:sz w:val="28"/>
          <w:szCs w:val="28"/>
        </w:rPr>
        <w:t>Так мы получаем в научном издании документа результат источниковедческого анализа этого документа, результат, но не конечный итог, а определенную ступень в его изучении, способствующую дальнейшему углубленному познанию. Археографическая стадия работы над документом подводит исследователя к следующей стадии – оценке и извлечению заключенной в документе информации о фактах, явлениях и событиях прошлого.</w:t>
      </w:r>
    </w:p>
    <w:p w:rsidR="001005DA" w:rsidRPr="00075A06" w:rsidRDefault="001005DA" w:rsidP="00075A06">
      <w:pPr>
        <w:pStyle w:val="a4"/>
        <w:spacing w:before="0" w:beforeAutospacing="0" w:after="0" w:afterAutospacing="0"/>
        <w:ind w:firstLine="708"/>
        <w:rPr>
          <w:color w:val="000000"/>
          <w:sz w:val="28"/>
          <w:szCs w:val="28"/>
        </w:rPr>
      </w:pPr>
    </w:p>
    <w:p w:rsidR="00CF419F" w:rsidRPr="00075A06" w:rsidRDefault="00CF419F" w:rsidP="00075A06">
      <w:pPr>
        <w:pStyle w:val="a4"/>
        <w:spacing w:before="0" w:beforeAutospacing="0" w:after="0" w:afterAutospacing="0"/>
        <w:rPr>
          <w:color w:val="000000"/>
          <w:sz w:val="28"/>
          <w:szCs w:val="28"/>
        </w:rPr>
      </w:pPr>
      <w:r w:rsidRPr="00075A06">
        <w:rPr>
          <w:b/>
          <w:bCs/>
          <w:i/>
          <w:iCs/>
          <w:color w:val="000000"/>
          <w:sz w:val="28"/>
          <w:szCs w:val="28"/>
        </w:rPr>
        <w:t>Значение археографической публикации</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Являясь составной частью информационной системы общества, все публикации документов (археографические и неархеографические) призваны удовлетворять потребности общества. Среди них – научные, культурные, политические, идеологические, справочные, учебные и иные потребности. Публикуя документ, археограф извлекает его из долговременной социальной памяти и вновь включает (актуализирует) в текущее общественное сознание; благодаря этому документальный памятник участвует в формировании картины мира человека. Публикация архивного документа делает его доступной широким слоям общества, что позволяет говорить о большой социальной значимости археографической деятельности в деле демократизации научных знаний и культурного наследия человечества.</w:t>
      </w:r>
    </w:p>
    <w:p w:rsidR="00CF419F" w:rsidRDefault="00CF419F" w:rsidP="00075A06">
      <w:pPr>
        <w:pStyle w:val="a4"/>
        <w:spacing w:before="0" w:beforeAutospacing="0" w:after="0" w:afterAutospacing="0"/>
        <w:rPr>
          <w:color w:val="000000"/>
          <w:sz w:val="28"/>
          <w:szCs w:val="28"/>
        </w:rPr>
      </w:pPr>
      <w:r w:rsidRPr="00075A06">
        <w:rPr>
          <w:color w:val="000000"/>
          <w:sz w:val="28"/>
          <w:szCs w:val="28"/>
        </w:rPr>
        <w:t xml:space="preserve">Почему же именно археографические публикации (научные) играют большую роль в распространении исторических и общекультурных знаний среди широких кругов общества? 1) Их пользователь, кем бы он ни был, имеет возможность воспользоваться какой-то частью большого научного потенциала, заложенного в научном издании документа (пример – академические издания классиков литературы, факсимильные издания древних текстов). 2) </w:t>
      </w:r>
      <w:proofErr w:type="gramStart"/>
      <w:r w:rsidRPr="00075A06">
        <w:rPr>
          <w:color w:val="000000"/>
          <w:sz w:val="28"/>
          <w:szCs w:val="28"/>
        </w:rPr>
        <w:t>В</w:t>
      </w:r>
      <w:proofErr w:type="gramEnd"/>
      <w:r w:rsidRPr="00075A06">
        <w:rPr>
          <w:color w:val="000000"/>
          <w:sz w:val="28"/>
          <w:szCs w:val="28"/>
        </w:rPr>
        <w:t xml:space="preserve"> случае утраты подлинника остается растиражированный адекватный образ документа. 3) После осуществления научной публикации резко уменьшается непосредственное обращение к оригиналу документа, что способствует его сохранности.</w:t>
      </w:r>
    </w:p>
    <w:p w:rsidR="003E34AA" w:rsidRPr="00075A06" w:rsidRDefault="003E34AA" w:rsidP="00075A06">
      <w:pPr>
        <w:pStyle w:val="a4"/>
        <w:spacing w:before="0" w:beforeAutospacing="0" w:after="0" w:afterAutospacing="0"/>
        <w:rPr>
          <w:color w:val="000000"/>
          <w:sz w:val="28"/>
          <w:szCs w:val="28"/>
        </w:rPr>
      </w:pPr>
    </w:p>
    <w:p w:rsidR="00082C91" w:rsidRPr="00075A06" w:rsidRDefault="00082C91" w:rsidP="00075A06">
      <w:pPr>
        <w:spacing w:after="0" w:line="240" w:lineRule="auto"/>
        <w:jc w:val="center"/>
        <w:outlineLvl w:val="0"/>
        <w:rPr>
          <w:rFonts w:ascii="Times New Roman" w:eastAsia="Times New Roman" w:hAnsi="Times New Roman" w:cs="Times New Roman"/>
          <w:b/>
          <w:color w:val="000000"/>
          <w:kern w:val="36"/>
          <w:sz w:val="28"/>
          <w:szCs w:val="28"/>
          <w:lang w:eastAsia="ru-RU"/>
        </w:rPr>
      </w:pPr>
      <w:r w:rsidRPr="00075A06">
        <w:rPr>
          <w:rFonts w:ascii="Times New Roman" w:eastAsia="Times New Roman" w:hAnsi="Times New Roman" w:cs="Times New Roman"/>
          <w:b/>
          <w:color w:val="000000"/>
          <w:kern w:val="36"/>
          <w:sz w:val="28"/>
          <w:szCs w:val="28"/>
          <w:lang w:eastAsia="ru-RU"/>
        </w:rPr>
        <w:t>Классификация ретроспективных публикаций. Объект и предмет археографии.</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 xml:space="preserve">При многообразии публикаций важной проблемой является их классификация. Все публикации можно разделить на научные и ненаучные </w:t>
      </w:r>
      <w:r w:rsidR="00082C91" w:rsidRPr="00075A06">
        <w:rPr>
          <w:rFonts w:ascii="Times New Roman" w:eastAsia="Times New Roman" w:hAnsi="Times New Roman" w:cs="Times New Roman"/>
          <w:color w:val="000000"/>
          <w:sz w:val="28"/>
          <w:szCs w:val="28"/>
          <w:lang w:eastAsia="ru-RU"/>
        </w:rPr>
        <w:lastRenderedPageBreak/>
        <w:t>(последние, в свою очередь, делятся на донаучные, т.е. примитивные, и антинаучные, т.е. фальсификаторские). Минимальными критериями научности следует считать добросовестное воспроизведение документа и наличие ссылки на местонахождение подлинника. Ненаучные публикации в последнее время получили широкое распространение, и одной из актуальных задач археографической науки является выявление и критика публикаторского брака.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Научные публикации принято делить на три типа</w:t>
      </w:r>
      <w:r w:rsidR="00082C91" w:rsidRPr="00075A06">
        <w:rPr>
          <w:rFonts w:ascii="Times New Roman" w:eastAsia="Times New Roman" w:hAnsi="Times New Roman" w:cs="Times New Roman"/>
          <w:color w:val="000000"/>
          <w:sz w:val="28"/>
          <w:szCs w:val="28"/>
          <w:lang w:eastAsia="ru-RU"/>
        </w:rPr>
        <w:t xml:space="preserve">: </w:t>
      </w:r>
      <w:proofErr w:type="gramStart"/>
      <w:r w:rsidR="00082C91" w:rsidRPr="00075A06">
        <w:rPr>
          <w:rFonts w:ascii="Times New Roman" w:eastAsia="Times New Roman" w:hAnsi="Times New Roman" w:cs="Times New Roman"/>
          <w:color w:val="000000"/>
          <w:sz w:val="28"/>
          <w:szCs w:val="28"/>
          <w:lang w:eastAsia="ru-RU"/>
        </w:rPr>
        <w:t>собственно</w:t>
      </w:r>
      <w:proofErr w:type="gramEnd"/>
      <w:r w:rsidR="00082C91" w:rsidRPr="00075A06">
        <w:rPr>
          <w:rFonts w:ascii="Times New Roman" w:eastAsia="Times New Roman" w:hAnsi="Times New Roman" w:cs="Times New Roman"/>
          <w:color w:val="000000"/>
          <w:sz w:val="28"/>
          <w:szCs w:val="28"/>
          <w:lang w:eastAsia="ru-RU"/>
        </w:rPr>
        <w:t xml:space="preserve"> </w:t>
      </w:r>
      <w:r w:rsidR="00082C91" w:rsidRPr="001005DA">
        <w:rPr>
          <w:rFonts w:ascii="Times New Roman" w:eastAsia="Times New Roman" w:hAnsi="Times New Roman" w:cs="Times New Roman"/>
          <w:b/>
          <w:color w:val="000000"/>
          <w:sz w:val="28"/>
          <w:szCs w:val="28"/>
          <w:lang w:eastAsia="ru-RU"/>
        </w:rPr>
        <w:t>научные (археографические), научно-популярные, учебные</w:t>
      </w:r>
      <w:r w:rsidR="00082C91" w:rsidRPr="00075A06">
        <w:rPr>
          <w:rFonts w:ascii="Times New Roman" w:eastAsia="Times New Roman" w:hAnsi="Times New Roman" w:cs="Times New Roman"/>
          <w:color w:val="000000"/>
          <w:sz w:val="28"/>
          <w:szCs w:val="28"/>
          <w:lang w:eastAsia="ru-RU"/>
        </w:rPr>
        <w:t>. Все они основываются на научных принципах подготовки, но отличаются спецификой отбора источников, приемов передачи текста документов и составом научно-справочного аппарата.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Публикация </w:t>
      </w:r>
      <w:r w:rsidR="00082C91" w:rsidRPr="001005DA">
        <w:rPr>
          <w:rFonts w:ascii="Times New Roman" w:eastAsia="Times New Roman" w:hAnsi="Times New Roman" w:cs="Times New Roman"/>
          <w:b/>
          <w:i/>
          <w:iCs/>
          <w:color w:val="000000"/>
          <w:sz w:val="28"/>
          <w:szCs w:val="28"/>
          <w:lang w:eastAsia="ru-RU"/>
        </w:rPr>
        <w:t>научного типа</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предназначена для научного исследования, в большинстве случаев заменяет непосредственное обращение к документам, освещает историю создания текста, внешние особенности публикуемых материалов, определяет их место среди других исторических источников. Научная публикация – результат комплексного исследования (источниковедческого, палеографического, текстологического, археографического и т.д.) публикуемых документов и обязательно включает научно-справочный аппарат, отражающий все стороны этого исследования.</w:t>
      </w:r>
    </w:p>
    <w:p w:rsidR="00082C91" w:rsidRPr="00075A06" w:rsidRDefault="001005DA"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Публикация </w:t>
      </w:r>
      <w:r w:rsidR="00082C91" w:rsidRPr="001005DA">
        <w:rPr>
          <w:rFonts w:ascii="Times New Roman" w:eastAsia="Times New Roman" w:hAnsi="Times New Roman" w:cs="Times New Roman"/>
          <w:b/>
          <w:i/>
          <w:iCs/>
          <w:color w:val="000000"/>
          <w:sz w:val="28"/>
          <w:szCs w:val="28"/>
          <w:lang w:eastAsia="ru-RU"/>
        </w:rPr>
        <w:t>научно-популярного типа</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предназначена для распространения исторических знаний и популяризации исторических источников, помощи читателям в прочтении и понимании текстов исторических источников. Этому должен служить и соответствующий научно-справочный аппарат издания.</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Публикация </w:t>
      </w:r>
      <w:r w:rsidR="00082C91" w:rsidRPr="001005DA">
        <w:rPr>
          <w:rFonts w:ascii="Times New Roman" w:eastAsia="Times New Roman" w:hAnsi="Times New Roman" w:cs="Times New Roman"/>
          <w:b/>
          <w:i/>
          <w:iCs/>
          <w:color w:val="000000"/>
          <w:sz w:val="28"/>
          <w:szCs w:val="28"/>
          <w:lang w:eastAsia="ru-RU"/>
        </w:rPr>
        <w:t>учебного типа</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предназначена для более глубокого изучения и освоения учебных программ и может носить в зависимости от задач общий, краеведческий или специальный характер. Учебные издания выпускают для школьников, студентов. Преподавателей, то есть учитывают возрастные, профессиональные и другие особенности читателей.</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b/>
          <w:bCs/>
          <w:i/>
          <w:iCs/>
          <w:color w:val="000000"/>
          <w:sz w:val="28"/>
          <w:szCs w:val="28"/>
          <w:lang w:eastAsia="ru-RU"/>
        </w:rPr>
        <w:t>Виды изданий документов </w:t>
      </w:r>
      <w:r w:rsidRPr="00075A06">
        <w:rPr>
          <w:rFonts w:ascii="Times New Roman" w:eastAsia="Times New Roman" w:hAnsi="Times New Roman" w:cs="Times New Roman"/>
          <w:color w:val="000000"/>
          <w:sz w:val="28"/>
          <w:szCs w:val="28"/>
          <w:lang w:eastAsia="ru-RU"/>
        </w:rPr>
        <w:t>определяются составом публикуемых источников, в соответствии с этим издания могут быть пофондовые, тематические, включать документы одного вида (разновидности) или одного лица.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ab/>
      </w:r>
      <w:r w:rsidR="00082C91" w:rsidRPr="001005DA">
        <w:rPr>
          <w:rFonts w:ascii="Times New Roman" w:eastAsia="Times New Roman" w:hAnsi="Times New Roman" w:cs="Times New Roman"/>
          <w:b/>
          <w:i/>
          <w:iCs/>
          <w:color w:val="000000"/>
          <w:sz w:val="28"/>
          <w:szCs w:val="28"/>
          <w:lang w:eastAsia="ru-RU"/>
        </w:rPr>
        <w:t>Пофондовые публикации</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состоят из документов одного фонда (коллекции) или его части.</w:t>
      </w:r>
    </w:p>
    <w:p w:rsidR="00082C91" w:rsidRPr="00075A06" w:rsidRDefault="001005DA"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ab/>
      </w:r>
      <w:r w:rsidR="00082C91" w:rsidRPr="001005DA">
        <w:rPr>
          <w:rFonts w:ascii="Times New Roman" w:eastAsia="Times New Roman" w:hAnsi="Times New Roman" w:cs="Times New Roman"/>
          <w:b/>
          <w:i/>
          <w:iCs/>
          <w:color w:val="000000"/>
          <w:sz w:val="28"/>
          <w:szCs w:val="28"/>
          <w:lang w:eastAsia="ru-RU"/>
        </w:rPr>
        <w:t>Тематические публикации</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состоят из разнообразных исторических источников по одной теме независимо от их фондовой принадлежности.</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i/>
          <w:iCs/>
          <w:color w:val="000000"/>
          <w:sz w:val="28"/>
          <w:szCs w:val="28"/>
          <w:lang w:eastAsia="ru-RU"/>
        </w:rPr>
        <w:t>Публикации документов одного вида </w:t>
      </w:r>
      <w:r w:rsidRPr="00075A06">
        <w:rPr>
          <w:rFonts w:ascii="Times New Roman" w:eastAsia="Times New Roman" w:hAnsi="Times New Roman" w:cs="Times New Roman"/>
          <w:color w:val="000000"/>
          <w:sz w:val="28"/>
          <w:szCs w:val="28"/>
          <w:lang w:eastAsia="ru-RU"/>
        </w:rPr>
        <w:t>состоят из исторических источников одного вида или разновидности (протоколы, отчеты, письма, акты, листовки и т.п.) независимо от их фондовой принадлежности.</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i/>
          <w:iCs/>
          <w:color w:val="000000"/>
          <w:sz w:val="28"/>
          <w:szCs w:val="28"/>
          <w:lang w:eastAsia="ru-RU"/>
        </w:rPr>
        <w:t>Публикации документов одного лица </w:t>
      </w:r>
      <w:r w:rsidRPr="00075A06">
        <w:rPr>
          <w:rFonts w:ascii="Times New Roman" w:eastAsia="Times New Roman" w:hAnsi="Times New Roman" w:cs="Times New Roman"/>
          <w:color w:val="000000"/>
          <w:sz w:val="28"/>
          <w:szCs w:val="28"/>
          <w:lang w:eastAsia="ru-RU"/>
        </w:rPr>
        <w:t>состоят из исторических источников, созданных этим лицом в процессе его жизни и деятельности, независимо от фондовой принадлежности публикуемых документов.</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Понятие «форма публикации» имеет эдиционную природу. Она может быть:</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lastRenderedPageBreak/>
        <w:t>- печатная (корпус, серия, сборник, альбом, буклет, плакат, публикация в периодических и продолжающихся изданиях);</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публикация на пленочных носителях (микрофильм, микрофиша);</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электронная публикация (дискеты, мультимедиа, CD-диски, база данных, публикация в Интернете и др.).</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Выбор формы публикации во многом связан с издательскими возможностями, т.е. обстоятельствами политического, экономического и технического характера.</w:t>
      </w:r>
    </w:p>
    <w:p w:rsidR="00082C91" w:rsidRPr="00075A06" w:rsidRDefault="00082C91" w:rsidP="00983ABD">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b/>
          <w:bCs/>
          <w:color w:val="000000"/>
          <w:sz w:val="28"/>
          <w:szCs w:val="28"/>
          <w:lang w:eastAsia="ru-RU"/>
        </w:rPr>
        <w:t>Предмет археографии </w:t>
      </w:r>
      <w:r w:rsidRPr="00075A06">
        <w:rPr>
          <w:rFonts w:ascii="Times New Roman" w:eastAsia="Times New Roman" w:hAnsi="Times New Roman" w:cs="Times New Roman"/>
          <w:color w:val="000000"/>
          <w:sz w:val="28"/>
          <w:szCs w:val="28"/>
          <w:lang w:eastAsia="ru-RU"/>
        </w:rPr>
        <w:t>– теоретические, организационные и методические вопросы научной публикации исторических источников.</w:t>
      </w:r>
    </w:p>
    <w:p w:rsidR="001005DA" w:rsidRPr="00582881" w:rsidRDefault="00983ABD" w:rsidP="00CB7B0B">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001005DA" w:rsidRPr="00CB7B0B">
        <w:rPr>
          <w:sz w:val="28"/>
          <w:szCs w:val="28"/>
          <w:highlight w:val="yellow"/>
        </w:rPr>
        <w:t xml:space="preserve">Понимание широкой общеисторической роли документальной публикации, обеспечивающей </w:t>
      </w:r>
      <w:r w:rsidR="001005DA" w:rsidRPr="00CB7B0B">
        <w:rPr>
          <w:b/>
          <w:sz w:val="28"/>
          <w:szCs w:val="28"/>
          <w:highlight w:val="yellow"/>
        </w:rPr>
        <w:t>диалог документа,</w:t>
      </w:r>
      <w:r w:rsidR="001005DA" w:rsidRPr="000F4BF5">
        <w:rPr>
          <w:b/>
          <w:sz w:val="28"/>
          <w:szCs w:val="28"/>
        </w:rPr>
        <w:t xml:space="preserve"> с одной стороны, и личности, общества, государства – с другой,</w:t>
      </w:r>
      <w:r w:rsidR="001005DA" w:rsidRPr="00582881">
        <w:rPr>
          <w:sz w:val="28"/>
          <w:szCs w:val="28"/>
        </w:rPr>
        <w:t xml:space="preserve"> отражающей время ее создания, уровень науки, делает ее и объектом, и предметом археографии. Однако большую определенность в понимание объекта археографии вносит то обстоятельство, что документальная публикация, будучи продуктом интеллектуальной деятельности, может изучаться для выяснения существа и обоснованности использования при ее подготовке тех или иных археографических принципов, правил и методов. Это позволяет оценить документальную публикацию либо как археографический успех, дающий новое знание в области археографии (обнаружить новые тип, форму, способы подготовки документальной публикации), либо признать ее как археографическую неудачу (выявить ошибки и промахи при подготовке документальной публикации). В этом смысле </w:t>
      </w:r>
      <w:r w:rsidR="001005DA" w:rsidRPr="000F4BF5">
        <w:rPr>
          <w:b/>
          <w:sz w:val="28"/>
          <w:szCs w:val="28"/>
        </w:rPr>
        <w:t>каждую новую документальную публикацию можно рассматривать как результат</w:t>
      </w:r>
      <w:r w:rsidR="001005DA" w:rsidRPr="00582881">
        <w:rPr>
          <w:sz w:val="28"/>
          <w:szCs w:val="28"/>
        </w:rPr>
        <w:t xml:space="preserve">, как своего рода открытое новое растение, которое увлеченный и знающий ботаник стремится </w:t>
      </w:r>
      <w:r w:rsidR="001005DA" w:rsidRPr="000F4BF5">
        <w:rPr>
          <w:b/>
          <w:sz w:val="28"/>
          <w:szCs w:val="28"/>
        </w:rPr>
        <w:t>включить в принятую классификацию</w:t>
      </w:r>
      <w:r w:rsidR="001005DA" w:rsidRPr="00582881">
        <w:rPr>
          <w:sz w:val="28"/>
          <w:szCs w:val="28"/>
        </w:rPr>
        <w:t>, описав его признаки. Такова одна ипостась объекта археографии.</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4BF5">
        <w:rPr>
          <w:rFonts w:ascii="Times New Roman" w:eastAsia="Times New Roman" w:hAnsi="Times New Roman" w:cs="Times New Roman"/>
          <w:b/>
          <w:sz w:val="28"/>
          <w:szCs w:val="28"/>
          <w:lang w:eastAsia="ru-RU"/>
        </w:rPr>
        <w:t>Другое свойство документальной публикации</w:t>
      </w:r>
      <w:r w:rsidRPr="009A0D84">
        <w:rPr>
          <w:rFonts w:ascii="Times New Roman" w:eastAsia="Times New Roman" w:hAnsi="Times New Roman" w:cs="Times New Roman"/>
          <w:sz w:val="28"/>
          <w:szCs w:val="28"/>
          <w:lang w:eastAsia="ru-RU"/>
        </w:rPr>
        <w:t xml:space="preserve"> состоит в том, что она </w:t>
      </w:r>
      <w:r w:rsidRPr="000F4BF5">
        <w:rPr>
          <w:rFonts w:ascii="Times New Roman" w:eastAsia="Times New Roman" w:hAnsi="Times New Roman" w:cs="Times New Roman"/>
          <w:b/>
          <w:sz w:val="28"/>
          <w:szCs w:val="28"/>
          <w:lang w:eastAsia="ru-RU"/>
        </w:rPr>
        <w:t>является объектом конкретного исследовательского проекта</w:t>
      </w:r>
      <w:r w:rsidRPr="009A0D84">
        <w:rPr>
          <w:rFonts w:ascii="Times New Roman" w:eastAsia="Times New Roman" w:hAnsi="Times New Roman" w:cs="Times New Roman"/>
          <w:sz w:val="28"/>
          <w:szCs w:val="28"/>
          <w:lang w:eastAsia="ru-RU"/>
        </w:rPr>
        <w:t>, реализация которого предполагает выработку наиболее оправданной и обоснованной ее модели. В этом случае документальная публикация выступает в качестве цели, достичь которую возможно только посредством общепринятых археографических требований. Такова другая ипостась объекта археографии.</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 обеих ипостасях </w:t>
      </w:r>
      <w:r w:rsidRPr="00AE6021">
        <w:rPr>
          <w:rFonts w:ascii="Times New Roman" w:eastAsia="Times New Roman" w:hAnsi="Times New Roman" w:cs="Times New Roman"/>
          <w:b/>
          <w:sz w:val="28"/>
          <w:szCs w:val="28"/>
          <w:lang w:eastAsia="ru-RU"/>
        </w:rPr>
        <w:t xml:space="preserve">документальная публикация выступает в качестве системы взаимосвязанных и взаимодополняемых информационных элементов </w:t>
      </w:r>
      <w:r w:rsidRPr="009A0D84">
        <w:rPr>
          <w:rFonts w:ascii="Times New Roman" w:eastAsia="Times New Roman" w:hAnsi="Times New Roman" w:cs="Times New Roman"/>
          <w:sz w:val="28"/>
          <w:szCs w:val="28"/>
          <w:lang w:eastAsia="ru-RU"/>
        </w:rPr>
        <w:t>– собственно воспроизводимого документа (документов), его конвоя и сигнальной системы – поисковых средств (оглавления, различного рода указателей).</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Важнейшим свойством документальной публикации является </w:t>
      </w:r>
      <w:r w:rsidRPr="009879A0">
        <w:rPr>
          <w:rFonts w:ascii="Times New Roman" w:eastAsia="Times New Roman" w:hAnsi="Times New Roman" w:cs="Times New Roman"/>
          <w:b/>
          <w:sz w:val="28"/>
          <w:szCs w:val="28"/>
          <w:lang w:eastAsia="ru-RU"/>
        </w:rPr>
        <w:t>двуполярность</w:t>
      </w:r>
      <w:r w:rsidRPr="009A0D84">
        <w:rPr>
          <w:rFonts w:ascii="Times New Roman" w:eastAsia="Times New Roman" w:hAnsi="Times New Roman" w:cs="Times New Roman"/>
          <w:sz w:val="28"/>
          <w:szCs w:val="28"/>
          <w:lang w:eastAsia="ru-RU"/>
        </w:rPr>
        <w:t xml:space="preserve">: она призвана обеспечить наилучшее приближение к самому документу, с одной стороны, и документа к пользователю – с другой. Однако </w:t>
      </w:r>
      <w:r w:rsidRPr="009A0D84">
        <w:rPr>
          <w:rFonts w:ascii="Times New Roman" w:eastAsia="Times New Roman" w:hAnsi="Times New Roman" w:cs="Times New Roman"/>
          <w:sz w:val="28"/>
          <w:szCs w:val="28"/>
          <w:lang w:eastAsia="ru-RU"/>
        </w:rPr>
        <w:lastRenderedPageBreak/>
        <w:t xml:space="preserve">двуполярность носит не антагонистический, а органический характер, поскольку нарушение ее равновесия (например, сознательные или бессознательные искажения текста документа, неверный комментарий и проч.) означает всего лишь изменение типа документальной публикации. </w:t>
      </w:r>
      <w:r w:rsidRPr="00AE6021">
        <w:rPr>
          <w:rFonts w:ascii="Times New Roman" w:eastAsia="Times New Roman" w:hAnsi="Times New Roman" w:cs="Times New Roman"/>
          <w:b/>
          <w:sz w:val="28"/>
          <w:szCs w:val="28"/>
          <w:lang w:eastAsia="ru-RU"/>
        </w:rPr>
        <w:t>Двуполярность документальной публикации выступает одной из закономерностей археографии</w:t>
      </w:r>
      <w:r w:rsidRPr="009A0D84">
        <w:rPr>
          <w:rFonts w:ascii="Times New Roman" w:eastAsia="Times New Roman" w:hAnsi="Times New Roman" w:cs="Times New Roman"/>
          <w:sz w:val="28"/>
          <w:szCs w:val="28"/>
          <w:lang w:eastAsia="ru-RU"/>
        </w:rPr>
        <w:t>.</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 это система с ограниченным составом документов. Участвуя в трансформации документа в исторический источник, она приобретает вид упорядоченного массива информации о факте, событии, явлении, процессе прошлого. В публикации документы располагаются в определенной последовательности (хронологической, географической, тематической, видовой, предметно-хронологической и др.). Kроме того, сосредоточивая в себе максимально возможную совокупность документов, хранящихся в разных местах или созданных разными физическими и юридическими лицами, стремясь к всестороннему отражению факта, события, явления, процесса прошлого, она способствует преодолению стихийно или естественно сложившихся разломов документов и документных систем.</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Благодаря целенаправленной организованности, упорядоченности документов в документальной публикации, в ней происходит не только синтез, но и сложная генерация информации различных документальных отложений, усиливаемая конвоем и сигнальной системой. Поскольку информационная генерация возникает в результате мыслительной деятельности человека, важнейшей особенностью документальной публикации становится неизбежный субъективизм упорядочения включаемых в ее состав документов. Он содержит прямую угрозу искажения исторической ретроспективы, особенно когда документы отбираются из крупных документальных отложений. Преодоление, нейтрализация субъективности документальной публикации – одна из важнейших задач, решаемых посредством системы используемых в процессе ее подготовки правил.</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Обычно по мере приближения документа к своей четвертой стадии бытования он неотвратимо приобретает свойства неустановленных пробелов. Утрата документом оперативного значения приводит к постепенному ослаблению его первичного информационного потенциала. Другими словами, происходит своеобразное “угасание” не только текста документа, но и его информации. Документальная публикация преодолевает его, прежде всего, с помощью конвоя.</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Kонвой</w:t>
      </w:r>
      <w:r w:rsidRPr="009A0D84">
        <w:rPr>
          <w:rFonts w:ascii="Times New Roman" w:eastAsia="Times New Roman" w:hAnsi="Times New Roman" w:cs="Times New Roman"/>
          <w:sz w:val="28"/>
          <w:szCs w:val="28"/>
          <w:lang w:eastAsia="ru-RU"/>
        </w:rPr>
        <w:t xml:space="preserve"> документальной публикации, помимо информационного сопровождения документов, призван предотвратить субъективизм документальной публикации, например, путем оповещения о принципах и </w:t>
      </w:r>
      <w:r w:rsidRPr="009A0D84">
        <w:rPr>
          <w:rFonts w:ascii="Times New Roman" w:eastAsia="Times New Roman" w:hAnsi="Times New Roman" w:cs="Times New Roman"/>
          <w:sz w:val="28"/>
          <w:szCs w:val="28"/>
          <w:lang w:eastAsia="ru-RU"/>
        </w:rPr>
        <w:lastRenderedPageBreak/>
        <w:t>правилах ее подготовки. Тем самым конвой как бы амортизирует не только документ, но и документальную публикацию в целом. Благодаря конвою пользователь издания имеет возможность сопоставить собственные знания и представления о факте, событии, явлении, процессе прошлого с их освещением в документальной публикации, скорректировав либо свое понимание, либо освещение прошедшего в публикации. Помимо ослабления субъективизма документальной публикации конвой способствует повышению ее информационной емкости и эффективности использования, поскольку он всегда включает публикацию как в более общий и конкретный исторические контексты, так и в контекст других документальных публикаций.</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Сигнальная система (поисковые средства) документальной публикации</w:t>
      </w:r>
      <w:r w:rsidRPr="009A0D84">
        <w:rPr>
          <w:rFonts w:ascii="Times New Roman" w:eastAsia="Times New Roman" w:hAnsi="Times New Roman" w:cs="Times New Roman"/>
          <w:sz w:val="28"/>
          <w:szCs w:val="28"/>
          <w:lang w:eastAsia="ru-RU"/>
        </w:rPr>
        <w:t xml:space="preserve"> обеспечивает адресный поиск необходимой пользователю информации. Будучи органично связана с документом и его конвоем, она объединяет их в информационный блок, упорядочивает информацию, размещая ее в формальной или логической последовательности.</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может быть представлена одинарной, двойной или тройной системами. Одинарная система включает публикацию собственно документа без конвоя и сигнальной системы, двойная система – документ, а также конвой или сигнальную систему (чаще всего), тройная система – документ, конвой и сигнальную систему.</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Документ, конвой и сигнальная система документальной публикации, несмотря на различия, равны по своей значимости. С одной стороны, каждая из них не может существовать без двух других, с другой – все они не только взаимосвязаны, но и взаимодополняют друг друга. Равновесность документальной публикации, определяемая равновесностью составляющих ее элементов, является одной из фундаментальных закономерностей археографии.</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b/>
          <w:bCs/>
          <w:i/>
          <w:iCs/>
          <w:color w:val="000000"/>
          <w:sz w:val="28"/>
          <w:szCs w:val="28"/>
          <w:lang w:eastAsia="ru-RU"/>
        </w:rPr>
        <w:t>Археографическая литература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Изучение археографии требует знания двух литературных комплексов – самих публикаций и литературы о публикациях. Состав археографической базы и археографического фонда исторической науки в той или иной мере отражается во многих библиографических пособиях по истории. Вместе с тем у нас в стране существует и специальная археографическая библиография. Главархив СССР (впоследствии Росархив) и ВНИИДАД издали серию каталогов сборников документов, подготовленных архивными учреждениями в советский период. В настоящее время Росархив периодически выпускает указатели «Печатные издания архивных учреждений РФ».</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 xml:space="preserve">Журнальная археография представлена указателями к журналам «Былое», «Голос минувшего», «Красный архив», «Исторический архив». В </w:t>
      </w:r>
      <w:r w:rsidR="00082C91" w:rsidRPr="00075A06">
        <w:rPr>
          <w:rFonts w:ascii="Times New Roman" w:eastAsia="Times New Roman" w:hAnsi="Times New Roman" w:cs="Times New Roman"/>
          <w:color w:val="000000"/>
          <w:sz w:val="28"/>
          <w:szCs w:val="28"/>
          <w:lang w:eastAsia="ru-RU"/>
        </w:rPr>
        <w:lastRenderedPageBreak/>
        <w:t>2002 г. издан общий указатель к журналам, выходившим под одним названием «Исторический архив. 1919-2001 гг.». По периоду 1985-1990 гг. был издан составленный И.А. Кондаковой справочник «Открытый архив» (2-е изд. 1999 г.).</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Литература о публикациях представлена в библиографических указателях Археографической комиссии РАН, журнала «Советские архивы» («Отечественные архивы»).</w:t>
      </w:r>
    </w:p>
    <w:p w:rsidR="00082C91" w:rsidRPr="00075A06" w:rsidRDefault="007A68E9"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Особую роль играет методическая литература. Необходимость разработки общих правил публикации исторических документов была осознана уже в 1920-е гг., создавались соответствующие проекты. В 1945 г. появились «Основные правила публикации документов ГАФ СССР». Затем последовало несколько переизданий этих правил. Ныне действуют «Правила издания исторических документов в СССР» 1990 г. Регулярная переработка правил связана с необходимостью учитывать накопившийся опыт.</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xml:space="preserve">Помимо общих правил появилось немало методических пособий по различным аспектам археографической работы, </w:t>
      </w:r>
      <w:proofErr w:type="gramStart"/>
      <w:r w:rsidRPr="00075A06">
        <w:rPr>
          <w:rFonts w:ascii="Times New Roman" w:eastAsia="Times New Roman" w:hAnsi="Times New Roman" w:cs="Times New Roman"/>
          <w:color w:val="000000"/>
          <w:sz w:val="28"/>
          <w:szCs w:val="28"/>
          <w:lang w:eastAsia="ru-RU"/>
        </w:rPr>
        <w:t>например</w:t>
      </w:r>
      <w:proofErr w:type="gramEnd"/>
      <w:r w:rsidRPr="00075A06">
        <w:rPr>
          <w:rFonts w:ascii="Times New Roman" w:eastAsia="Times New Roman" w:hAnsi="Times New Roman" w:cs="Times New Roman"/>
          <w:color w:val="000000"/>
          <w:sz w:val="28"/>
          <w:szCs w:val="28"/>
          <w:lang w:eastAsia="ru-RU"/>
        </w:rPr>
        <w:t>: Принципы и методы публикации научно-технических документов. М., 1986; Методическое пособие по археографии. Ч. I, II. М., 1991; Подготовка научно-популярных документальных изданий по истории края. Методические рекомендации. М., 1991 и др.</w:t>
      </w:r>
    </w:p>
    <w:p w:rsidR="00082C91" w:rsidRPr="00075A06" w:rsidRDefault="007A68E9"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В формировании и развитии археографии как учебной и научной дисциплины большую роль сыграли учебные и учебно-методические пособия, опубликованные кафедрой археографии Историко-архивного института. Комплекс пособий 1950-1980-х гг. отличается чрезмерной идеологизацией. В конце 1980-х и последующие годы вышли несколько учебных пособий, не потерявших актуальности до сегодняшнего дня. Следует отметить учебные пособия: Е.М. Добрушкин. Основы археографии. М.: РГГУ, 1992; А.Д. Степанский. Археография отечественной истории ХХ в. М.: РГГУ, 2004.</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Жанр монографии в археографической литературе представлен слабо. Первой здесь стоит книга С.Н. Валка «Советская археография» (М.-Л., 1948).</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В качестве Х тома трудов ВНИИДАД вышла коллективная монография «Археографическая деятельность архивных учреждений союзных республик (1917-1975 гг.» (М., 1979). Монография В.П. Козлова «Теоретические и прикладные основы археографии» (М., 2008) носит спорный характер.</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По археографии защищены докторские и кандидатские диссертации, большей частью в МГИАИ, затем в РГГУ.</w:t>
      </w:r>
    </w:p>
    <w:p w:rsidR="00082C91" w:rsidRPr="00075A06" w:rsidRDefault="007A68E9"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Большое количество статей, докладов, сообщений по археографии публиковалось и публикуется на страницах «Археографического ежегодника», журналов «Отечественные архивы», «Вестник архивиста», «Исторический архив» и других периодических изданий.</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xml:space="preserve">Важную роль в развитии археографической мысли и практики играло и играет обсуждение различных вопросов на различных научных конференциях, заседаниях коллегии и научного совета Росархива, Археографической комиссии, ИАИ, ВНИИДАД, архивных учреждений. </w:t>
      </w:r>
      <w:r w:rsidRPr="00075A06">
        <w:rPr>
          <w:rFonts w:ascii="Times New Roman" w:eastAsia="Times New Roman" w:hAnsi="Times New Roman" w:cs="Times New Roman"/>
          <w:color w:val="000000"/>
          <w:sz w:val="28"/>
          <w:szCs w:val="28"/>
          <w:lang w:eastAsia="ru-RU"/>
        </w:rPr>
        <w:lastRenderedPageBreak/>
        <w:t>Знаковым событием стала конференция «Проблемы публикации документов по истории России ХХ века», состоявшаяся в Москве в 1999 г.</w:t>
      </w:r>
    </w:p>
    <w:p w:rsidR="00CF419F" w:rsidRPr="00075A06" w:rsidRDefault="00CF419F" w:rsidP="00075A06">
      <w:pPr>
        <w:pStyle w:val="a4"/>
        <w:spacing w:before="0" w:beforeAutospacing="0" w:after="0" w:afterAutospacing="0"/>
        <w:rPr>
          <w:color w:val="000000"/>
          <w:sz w:val="28"/>
          <w:szCs w:val="28"/>
        </w:rPr>
      </w:pPr>
    </w:p>
    <w:p w:rsidR="00CF419F" w:rsidRPr="00075A06" w:rsidRDefault="00CF419F" w:rsidP="00075A06">
      <w:pPr>
        <w:pStyle w:val="a4"/>
        <w:spacing w:before="0" w:beforeAutospacing="0" w:after="0" w:afterAutospacing="0"/>
        <w:rPr>
          <w:color w:val="000000"/>
          <w:sz w:val="28"/>
          <w:szCs w:val="28"/>
        </w:rPr>
      </w:pPr>
    </w:p>
    <w:p w:rsidR="00CF419F" w:rsidRPr="00075A06" w:rsidRDefault="00CF419F" w:rsidP="00075A06">
      <w:pPr>
        <w:pStyle w:val="a4"/>
        <w:spacing w:before="0" w:beforeAutospacing="0" w:after="0" w:afterAutospacing="0"/>
        <w:rPr>
          <w:color w:val="000000"/>
          <w:sz w:val="28"/>
          <w:szCs w:val="28"/>
        </w:rPr>
      </w:pPr>
    </w:p>
    <w:p w:rsidR="00067C90" w:rsidRDefault="00067C90" w:rsidP="00067C90">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9.</w:t>
      </w:r>
      <w:r w:rsidRPr="002770A1">
        <w:rPr>
          <w:rFonts w:ascii="Times New Roman" w:hAnsi="Times New Roman" w:cs="Times New Roman"/>
          <w:color w:val="000000"/>
          <w:sz w:val="28"/>
          <w:szCs w:val="28"/>
        </w:rPr>
        <w:t xml:space="preserve"> </w:t>
      </w:r>
      <w:r w:rsidRPr="007A68E9">
        <w:rPr>
          <w:rFonts w:ascii="Times New Roman" w:hAnsi="Times New Roman" w:cs="Times New Roman"/>
          <w:b/>
          <w:color w:val="000000"/>
          <w:sz w:val="28"/>
          <w:szCs w:val="28"/>
        </w:rPr>
        <w:t>Публикация как процесс и как его результат. Объект археографии</w:t>
      </w:r>
    </w:p>
    <w:p w:rsidR="007A68E9" w:rsidRDefault="007A68E9" w:rsidP="00067C90">
      <w:pPr>
        <w:spacing w:after="0" w:line="240" w:lineRule="auto"/>
        <w:rPr>
          <w:rFonts w:ascii="Times New Roman" w:hAnsi="Times New Roman" w:cs="Times New Roman"/>
          <w:b/>
          <w:color w:val="000000"/>
          <w:sz w:val="28"/>
          <w:szCs w:val="28"/>
        </w:rPr>
      </w:pP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Предметом археографии является документ, который с помощью специальных принципов, приемов и правил его издания обретает новую жизнь в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E610CF">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приводит к возбуждению документа, что означает его актуализацию в качестве исторического источника.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 помощью особых критериев он признается особо значимым и выделяется из совокупности других документов или их системы, а затем персонифицируется элементами конвоя (заголовком и др.).</w:t>
      </w:r>
    </w:p>
    <w:p w:rsidR="00E610CF" w:rsidRPr="00582881" w:rsidRDefault="00E610CF" w:rsidP="00E610CF">
      <w:pPr>
        <w:pStyle w:val="a4"/>
        <w:shd w:val="clear" w:color="auto" w:fill="FFFFFF"/>
        <w:rPr>
          <w:sz w:val="28"/>
          <w:szCs w:val="28"/>
        </w:rPr>
      </w:pPr>
      <w:r w:rsidRPr="00582881">
        <w:rPr>
          <w:sz w:val="28"/>
          <w:szCs w:val="28"/>
        </w:rPr>
        <w:t>В подавляющем большинстве случаев документ переходит из одной документационной системы (архивного фонда, архивной коллекции, а также книжной, журнальной, газетной, файловой – в случае, если ранее он уже был опубликован) в систему документальной публикации. Этот запрограммированный и неизбежный переход обычно сопровождается потерей документом некоторых информационных свойств в результате изъятия из естественно сложившейся документной системы и утраты связи с другими ее документами. Вливаясь в строго упорядоченную систему документальной публикации, получив поддержку конвоя, исторический источник может раскрыть свои собственные новые, ранее скрытые, “связанные” информационные возможности и дополнить информационные возможности других документов, включенных в издание.</w:t>
      </w:r>
    </w:p>
    <w:p w:rsidR="00E610CF" w:rsidRPr="00582881" w:rsidRDefault="00E610CF" w:rsidP="00E610CF">
      <w:pPr>
        <w:pStyle w:val="a4"/>
        <w:shd w:val="clear" w:color="auto" w:fill="FFFFFF"/>
        <w:rPr>
          <w:sz w:val="28"/>
          <w:szCs w:val="28"/>
        </w:rPr>
      </w:pPr>
      <w:r w:rsidRPr="00582881">
        <w:rPr>
          <w:sz w:val="28"/>
          <w:szCs w:val="28"/>
        </w:rPr>
        <w:t>Документ при публикации часто демонстрирует многостадийность процесса создания, представая в обрамлении своих вариантов и редакций. Это дает пользователю новый информационный пласт, позволяющий глубже проникнуть в замысел автора документа.</w:t>
      </w:r>
    </w:p>
    <w:p w:rsidR="00E610CF" w:rsidRPr="00582881" w:rsidRDefault="00E610CF" w:rsidP="00E610CF">
      <w:pPr>
        <w:pStyle w:val="a4"/>
        <w:shd w:val="clear" w:color="auto" w:fill="FFFFFF"/>
        <w:rPr>
          <w:sz w:val="28"/>
          <w:szCs w:val="28"/>
        </w:rPr>
      </w:pPr>
      <w:r w:rsidRPr="00582881">
        <w:rPr>
          <w:sz w:val="28"/>
          <w:szCs w:val="28"/>
        </w:rPr>
        <w:t>Документ при публикации раскрывает все перипетии второй стадии своего бытования. Возможные пометы, резолюции, зафиксированные на нем, представляют подчас чрезвычайно важный информационный ряд.</w:t>
      </w:r>
    </w:p>
    <w:p w:rsidR="00E610CF" w:rsidRPr="00582881" w:rsidRDefault="00E610CF" w:rsidP="00E610CF">
      <w:pPr>
        <w:pStyle w:val="a4"/>
        <w:shd w:val="clear" w:color="auto" w:fill="FFFFFF"/>
        <w:rPr>
          <w:sz w:val="28"/>
          <w:szCs w:val="28"/>
        </w:rPr>
      </w:pPr>
      <w:r w:rsidRPr="00582881">
        <w:rPr>
          <w:sz w:val="28"/>
          <w:szCs w:val="28"/>
        </w:rPr>
        <w:t xml:space="preserve">Документ, благодаря конвою (заголовку, указанию на место хранения его копий или дубликатов с соответствующими резолюциями), обретает черты особой упорядоченности и наивысшую степень публичности, становится свободным, равнодоступным для интерпретаций, источниковедческого </w:t>
      </w:r>
      <w:r w:rsidRPr="00582881">
        <w:rPr>
          <w:sz w:val="28"/>
          <w:szCs w:val="28"/>
        </w:rPr>
        <w:lastRenderedPageBreak/>
        <w:t>анализа и исторического исследования. Отразив событие, явление, процесс, он сам становится фактом прошлого, а с момента его опубликования – фактом действительности. С этого времени начинается его сложное взаимодействие с общественным сознанием.</w:t>
      </w:r>
    </w:p>
    <w:p w:rsidR="00E610CF" w:rsidRPr="00582881" w:rsidRDefault="00E610CF" w:rsidP="00E610CF">
      <w:pPr>
        <w:pStyle w:val="a4"/>
        <w:shd w:val="clear" w:color="auto" w:fill="FFFFFF"/>
        <w:rPr>
          <w:sz w:val="28"/>
          <w:szCs w:val="28"/>
        </w:rPr>
      </w:pPr>
      <w:r w:rsidRPr="00582881">
        <w:rPr>
          <w:sz w:val="28"/>
          <w:szCs w:val="28"/>
        </w:rPr>
        <w:t>Характер взаимосвязей документальной среды с документальной публикацией и принципы выявления документов для издания</w:t>
      </w:r>
    </w:p>
    <w:p w:rsidR="00E610CF" w:rsidRPr="00582881" w:rsidRDefault="00E610CF" w:rsidP="00E610CF">
      <w:pPr>
        <w:pStyle w:val="a4"/>
        <w:shd w:val="clear" w:color="auto" w:fill="FFFFFF"/>
        <w:rPr>
          <w:sz w:val="28"/>
          <w:szCs w:val="28"/>
        </w:rPr>
      </w:pPr>
      <w:r w:rsidRPr="00582881">
        <w:rPr>
          <w:sz w:val="28"/>
          <w:szCs w:val="28"/>
        </w:rPr>
        <w:t>Документальная среда может включать один или несколько документов, имеющих отношение к изучаемой исторической проблеме. Новое и новейшее время, современность примечательны массовым созданием и тщательным сохранением разнообразных видов документов (от печатных до аудиовизуальных и электронных), в которых прямо или косвенно отразились события, явления, факты, процессы прошлого и настоящего. Эти документальные отложения (массивы документов, взаимосвязанных и не взаимосвязанных, разобщенных и не разобщенных разломами, отразивших и не отразивших конкретный факт, событие, явление, процесс прошлого) представляют собой видимое и ненаблюдаемое множество. Видимое множество документальных отложений – это организованная публичная совокупность документов, ненаблюдаемое множество – неорганизованная либо по разным причинам недоступная совокупность документов, имеющих отношение к теме документальной публикации.</w:t>
      </w:r>
    </w:p>
    <w:p w:rsidR="00E610CF" w:rsidRPr="00582881" w:rsidRDefault="00E610CF" w:rsidP="00E610CF">
      <w:pPr>
        <w:pStyle w:val="a4"/>
        <w:shd w:val="clear" w:color="auto" w:fill="FFFFFF"/>
        <w:rPr>
          <w:sz w:val="28"/>
          <w:szCs w:val="28"/>
        </w:rPr>
      </w:pPr>
      <w:r w:rsidRPr="00582881">
        <w:rPr>
          <w:sz w:val="28"/>
          <w:szCs w:val="28"/>
        </w:rPr>
        <w:t xml:space="preserve">Опубликовать документальные отложения во всем многообразии, поместив их в узкие тематические, территориальные, хронологические рамки, невозможно и не нужно, хотя в отдельных случаях, по конкретным проблемам прошлого, такая потребность может появиться (берестяные грамоты). Тем не менее, требование максимально полного выявления документов для публикации (или, в крайнем случае, достижение такой степени их выявления, когда новые документы уже мало что добавляют к пониманию факта, события, явления, процесса прошлого, содержат ряды повторяющихся известий, уходящие в бесконечность) является обязательным, позволяет выбрать из всей совокупности документов наиболее важные, обеспечивая один из признаков объективности документальной публикации. Это требование выступает как принцип максимума документальной публикации, который является закономерностью археографии. Выявление происходит в документальных отложениях, обладающих, по крайней мере, тремя тормозящими признаками – факторами среды, из которой оно осуществляется. В подавляющем большинстве случаев это – сплошная среда (сколь угодно большой, неопределенный по своим параметрам, организованный и неорганизованный массив документов), разряженная среда (массив документов, в котором поиск необходимого для публикации документа может быть только точечным), сопротивляющаяся среда (с разной степенью освоенный, известный, доступный и публичный документальный массив). Такая среда обладает свойством внезапного </w:t>
      </w:r>
      <w:r w:rsidRPr="00582881">
        <w:rPr>
          <w:sz w:val="28"/>
          <w:szCs w:val="28"/>
        </w:rPr>
        <w:lastRenderedPageBreak/>
        <w:t>увеличения и уменьшения, объясняемого, например, утратой документов, их рассекречиванием или повторным засекречиванием. Преодоление сопротивления этой сплошной документальной среды, нейтрализация ее внезапного увеличения или уменьшения в ходе выявления документов для документальной публикации предполагает использование некоторых принципов, опирающихся на традиции и нормы документирования жизни и деятельности физических и юридических лиц в различные исторические эпохи.</w:t>
      </w:r>
    </w:p>
    <w:p w:rsidR="00E610CF" w:rsidRPr="00582881" w:rsidRDefault="00E610CF" w:rsidP="00E610CF">
      <w:pPr>
        <w:pStyle w:val="a4"/>
        <w:shd w:val="clear" w:color="auto" w:fill="FFFFFF"/>
        <w:rPr>
          <w:sz w:val="28"/>
          <w:szCs w:val="28"/>
        </w:rPr>
      </w:pPr>
      <w:r w:rsidRPr="00582881">
        <w:rPr>
          <w:sz w:val="28"/>
          <w:szCs w:val="28"/>
        </w:rPr>
        <w:t>Выявление документов для публикации связано с их поиском, установлением местонахождения документа, относящегося к модели документальной публикации (теме, типу, виду, форме, конфигурации). Такой поиск учитывает вертикальные, горизонтальные и хаотические миграции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Вертикальная миграция документа</w:t>
      </w:r>
      <w:r w:rsidRPr="009A0D84">
        <w:rPr>
          <w:rFonts w:ascii="Times New Roman" w:eastAsia="Times New Roman" w:hAnsi="Times New Roman" w:cs="Times New Roman"/>
          <w:sz w:val="28"/>
          <w:szCs w:val="28"/>
          <w:lang w:eastAsia="ru-RU"/>
        </w:rPr>
        <w:t xml:space="preserve"> рассматривается нами как его движение по правилам сверху-вниз, снизу-вверх в пределах существующих документационных систем; горизонтальная миграция – движение по сложившимся традициям, правилам и нормам инициирования, обсуждения, принятия и реализации управленческого решения, существующим в определенное мгновение истории в пределах определенных документационных систем; хаотическая миграция – ничем не запрограммированное неупорядоченное перемещение документов по самым разным причинам и мотивам.</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Представление о миграции документов является одной из фундаментальных закономерностей археографии и предполагает использование особых принципов при выявлении документов для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Принцип горизонтального зондирования</w:t>
      </w:r>
      <w:r w:rsidRPr="009A0D84">
        <w:rPr>
          <w:rFonts w:ascii="Times New Roman" w:eastAsia="Times New Roman" w:hAnsi="Times New Roman" w:cs="Times New Roman"/>
          <w:sz w:val="28"/>
          <w:szCs w:val="28"/>
          <w:lang w:eastAsia="ru-RU"/>
        </w:rPr>
        <w:t xml:space="preserve"> предусматривает изучение связей документов по горизонтали документационных систем и позволяет выявить для публикации документы, создававшиеся учреждениями одного уровня разных ведомств в процессе решения общей задачи, поставленной перед ними вышестоящими учреждениями. Выявленные этим способом документы дают объемную, многостороннюю картину решения определенной задачи на разных уровнях функционирования различных государственных и негосударственных структур.</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Принцип вертикального зондирования</w:t>
      </w:r>
      <w:r w:rsidRPr="009A0D84">
        <w:rPr>
          <w:rFonts w:ascii="Times New Roman" w:eastAsia="Times New Roman" w:hAnsi="Times New Roman" w:cs="Times New Roman"/>
          <w:sz w:val="28"/>
          <w:szCs w:val="28"/>
          <w:lang w:eastAsia="ru-RU"/>
        </w:rPr>
        <w:t xml:space="preserve"> предполагает анализ связей документов по вертикали документационных систем и обеспечивает выявление документов, создававшихся учреждениями разного уровня одного ведомства в процессе решения конкретной задачи. В итоге выявленные документы характеризуют процесс принятия конкретного решения и его реализацию на различных уровнях и пространствах.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lastRenderedPageBreak/>
        <w:t>Принцип разломного зондирования</w:t>
      </w:r>
      <w:r w:rsidRPr="009A0D84">
        <w:rPr>
          <w:rFonts w:ascii="Times New Roman" w:eastAsia="Times New Roman" w:hAnsi="Times New Roman" w:cs="Times New Roman"/>
          <w:sz w:val="28"/>
          <w:szCs w:val="28"/>
          <w:lang w:eastAsia="ru-RU"/>
        </w:rPr>
        <w:t xml:space="preserve"> основывается на присущем документам объективном свойстве дискретности, т.е. разделенности во времени и пространстве. При подготовке документальной публикации крайне важна нейтрализация дискретности документов, состоящая в преодолении разломов, разобщения всей совокупности документов, отразивших тот или иной факт, событие, явление, процесс прошлого. Она позволяет выявить для документальной публикации документы, создававшиеся не только в пределах одной или нескольких ведомственных систем, но и вне их (в процессе деятельности конкретных, никак не связанных друг с другом физических и юридических лиц), созданные много позже случившегося факта, события, явления, процесса, например, мемуары.</w:t>
      </w:r>
    </w:p>
    <w:p w:rsidR="00E610CF" w:rsidRPr="009879A0"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9879A0">
        <w:rPr>
          <w:rFonts w:ascii="Times New Roman" w:eastAsia="Times New Roman" w:hAnsi="Times New Roman" w:cs="Times New Roman"/>
          <w:b/>
          <w:sz w:val="28"/>
          <w:szCs w:val="28"/>
          <w:lang w:eastAsia="ru-RU"/>
        </w:rPr>
        <w:t>Основные критерии фильтрации документов для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Одной из важнейших задач, решаемых при подготовке документальной публикации, является фильтрация – отбор документов из всего выявленного массива для включения в издание. В решении этой задачи главную роль играет понимание информационной значимости документа, отразившего факт, событие, явление, процесс прошлого. Однако информационная значимость документа – понятие весьма неопределенное, в реальном измерении приобретающее существенный отпечаток субъективизма. Поэтому для определения информационной значимости документа необходимы </w:t>
      </w:r>
      <w:r w:rsidRPr="009879A0">
        <w:rPr>
          <w:rFonts w:ascii="Times New Roman" w:eastAsia="Times New Roman" w:hAnsi="Times New Roman" w:cs="Times New Roman"/>
          <w:b/>
          <w:sz w:val="28"/>
          <w:szCs w:val="28"/>
          <w:lang w:eastAsia="ru-RU"/>
        </w:rPr>
        <w:t>формализованные критерии.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кумулятивности</w:t>
      </w:r>
      <w:r w:rsidRPr="009A0D84">
        <w:rPr>
          <w:rFonts w:ascii="Times New Roman" w:eastAsia="Times New Roman" w:hAnsi="Times New Roman" w:cs="Times New Roman"/>
          <w:sz w:val="28"/>
          <w:szCs w:val="28"/>
          <w:lang w:eastAsia="ru-RU"/>
        </w:rPr>
        <w:t xml:space="preserve"> предполагает установление степени воздействия документа на факт, событие, явление, процесс прошлого. Чем сильнее воздействие, тем более значим документ и тем больше вероятность его включения в документальную публикацию.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достоверности</w:t>
      </w:r>
      <w:r w:rsidRPr="009A0D84">
        <w:rPr>
          <w:rFonts w:ascii="Times New Roman" w:eastAsia="Times New Roman" w:hAnsi="Times New Roman" w:cs="Times New Roman"/>
          <w:sz w:val="28"/>
          <w:szCs w:val="28"/>
          <w:lang w:eastAsia="ru-RU"/>
        </w:rPr>
        <w:t xml:space="preserve"> используется для определения подлинности документа, степени соответствия содержащейся в нем информации действительно случившемуся в прошлом факту, событию, явлению, процессу. Чем точнее документ их отражает, тем целесообразнее его включение в документальную публикацию. Применяя этот критерий, следует, однако, помнить, что подлинный документ может содержать недостоверную информацию, и наоборот. В подобном случае, если документы отражают типичные явления, процессы прошлого, может возникнуть необходимость их включения в публикацию. Это, например, относится к подложным документам, сознательно сфальсифицированным в каких-либо целях.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полноты информации</w:t>
      </w:r>
      <w:r w:rsidRPr="009A0D84">
        <w:rPr>
          <w:rFonts w:ascii="Times New Roman" w:eastAsia="Times New Roman" w:hAnsi="Times New Roman" w:cs="Times New Roman"/>
          <w:sz w:val="28"/>
          <w:szCs w:val="28"/>
          <w:lang w:eastAsia="ru-RU"/>
        </w:rPr>
        <w:t xml:space="preserve"> предусматривает определение характера и степени отражения в документе факта, события, явления, процесса прошлого. Чем полнее и всестороннее отражает их документ, тем предпочтительнее включение его в документальную публикацию.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lastRenderedPageBreak/>
        <w:t>Kритерий звенности</w:t>
      </w:r>
      <w:r w:rsidRPr="009A0D84">
        <w:rPr>
          <w:rFonts w:ascii="Times New Roman" w:eastAsia="Times New Roman" w:hAnsi="Times New Roman" w:cs="Times New Roman"/>
          <w:sz w:val="28"/>
          <w:szCs w:val="28"/>
          <w:lang w:eastAsia="ru-RU"/>
        </w:rPr>
        <w:t xml:space="preserve"> в документационном ряду способствует определению места документа в освещении факта, события, явления, процесса прошлого. Чем с большей ретроспективой и перспективой он их отражает, тем выше вероятность включения документа в публикацию.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типичности</w:t>
      </w:r>
      <w:r w:rsidRPr="009A0D84">
        <w:rPr>
          <w:rFonts w:ascii="Times New Roman" w:eastAsia="Times New Roman" w:hAnsi="Times New Roman" w:cs="Times New Roman"/>
          <w:sz w:val="28"/>
          <w:szCs w:val="28"/>
          <w:lang w:eastAsia="ru-RU"/>
        </w:rPr>
        <w:t xml:space="preserve"> применяется для определения степени единообразия, повторяемости формуляра и содержания документа в сравнении с другими документами. Это так называемые массовые документы, из числа которых в публикацию включаются отдельные документы либо осуществляется их особая обработка в форме регест.</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системности</w:t>
      </w:r>
      <w:r w:rsidRPr="009A0D84">
        <w:rPr>
          <w:rFonts w:ascii="Times New Roman" w:eastAsia="Times New Roman" w:hAnsi="Times New Roman" w:cs="Times New Roman"/>
          <w:sz w:val="28"/>
          <w:szCs w:val="28"/>
          <w:lang w:eastAsia="ru-RU"/>
        </w:rPr>
        <w:t xml:space="preserve"> обеспечивает определение места документа среди других документов для получения детального представления о факте, событии, явлении, процессе прошлого. Чем более новой, оригинальной, необычной является информация документа в сравнении с другими документами, тем предпочтительнее его публикация.</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Предложенные критерии отбора документа для публикации должны применяться в комплексе, обеспечивая максимальную объективность фильтрации. Однако такой подход не всегда оптимален. Например, об одном и том же факте, событии, явлении, процессе прошлого в разных документах может содержаться противоречивая информация. В этом случае археограф применяет критерий многополярности документа, предполагающий включение в документальную публикацию всех документов с противоречивой информацией при условии подлинности каждого из них.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Kритерий сложения и разложения</w:t>
      </w:r>
      <w:r w:rsidRPr="009A0D84">
        <w:rPr>
          <w:rFonts w:ascii="Times New Roman" w:eastAsia="Times New Roman" w:hAnsi="Times New Roman" w:cs="Times New Roman"/>
          <w:sz w:val="28"/>
          <w:szCs w:val="28"/>
          <w:lang w:eastAsia="ru-RU"/>
        </w:rPr>
        <w:t xml:space="preserve"> предполагает общую оценку информационной значимости отобранного для публикации массива документов с учетом имеющихся возможностей освещения факта, события, явления, процесса прошлого и последующей дифференциации на документы первого, второго и третьего порядка. Документы первого порядка являются безусловной принадлежностью документальной публикации, документы второго порядка используются в конвое, документы третьего порядка привлекаются в качестве подсобного справочно-информационного материала.</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Принципы систематизации документов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Публикация нередко включает множество документов. В этом случае проявляется закономерность стабилизации места документа, по которой документы в публикации размещаются в определенном порядке. В методическом плане это означает требование упорядочения, систематизации документов в пределах публикации. Систематизация обеспечивает переход документа из первичной структуры упорядочения документов, естественно или стихийно сложившейся на стадии его оперативного бытования, во </w:t>
      </w:r>
      <w:r w:rsidRPr="009A0D84">
        <w:rPr>
          <w:rFonts w:ascii="Times New Roman" w:eastAsia="Times New Roman" w:hAnsi="Times New Roman" w:cs="Times New Roman"/>
          <w:sz w:val="28"/>
          <w:szCs w:val="28"/>
          <w:lang w:eastAsia="ru-RU"/>
        </w:rPr>
        <w:lastRenderedPageBreak/>
        <w:t>вторичную структуру документальной публикации и осуществляется по одному или нескольким принципам.</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Номинативно-хронологический принцип систематизации</w:t>
      </w:r>
      <w:r w:rsidRPr="009A0D84">
        <w:rPr>
          <w:rFonts w:ascii="Times New Roman" w:eastAsia="Times New Roman" w:hAnsi="Times New Roman" w:cs="Times New Roman"/>
          <w:sz w:val="28"/>
          <w:szCs w:val="28"/>
          <w:lang w:eastAsia="ru-RU"/>
        </w:rPr>
        <w:t xml:space="preserve"> предполагает группировку документов по видам (разновидностям), а в рамках каждого вида (разновидности) – в хронологическом порядке. Он обеспечивает возможность концентрации информационного потенциала определенного вида документов, но неизбежно нарушает последовательность развития факта, события, явления, процесса прошлого, лишает документальную публикацию способности показать динамику их развития. По этой причине номинативно-хронологический принцип является оправданным лишь в повидовой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Пространственно-хронологический принцип систе</w:t>
      </w:r>
      <w:r w:rsidRPr="009A0D84">
        <w:rPr>
          <w:rFonts w:ascii="Times New Roman" w:eastAsia="Times New Roman" w:hAnsi="Times New Roman" w:cs="Times New Roman"/>
          <w:sz w:val="28"/>
          <w:szCs w:val="28"/>
          <w:lang w:eastAsia="ru-RU"/>
        </w:rPr>
        <w:t>матизации обеспечивает группировку документов по географии случившегося в прошлом факта, события, явления, процесса, а внутри каждой группы – в хронологической последовательности. Этот принцип обеспечивает концентрацию документной информации о факте, событии, явлении, процессе, происшедшем на определенной территории, в его развитии. Он пригоден как для тематической, так и для повидовой документальной публикации. Однако в определенных ситуациях его использование осложняется, поскольку, во-первых, иногда возникает необходимость включить в документальную публикацию общие, имеющие отношение ко всем географическим объектам документы, и, во-вторых, он может создать условия для дублирования отдельных документов в документальной публикации. В первом случае этот принцип саморазрушается, во втором – снижает коммуникативность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Предметно-хронологический принцип систематизации</w:t>
      </w:r>
      <w:r w:rsidRPr="009A0D84">
        <w:rPr>
          <w:rFonts w:ascii="Times New Roman" w:eastAsia="Times New Roman" w:hAnsi="Times New Roman" w:cs="Times New Roman"/>
          <w:sz w:val="28"/>
          <w:szCs w:val="28"/>
          <w:lang w:eastAsia="ru-RU"/>
        </w:rPr>
        <w:t xml:space="preserve"> требует группировки документов по определенным темам, а внутри каждой из них – в хронологической последовательности. Он обеспечивает возможность концентрации информационного потенциала документов по каждой из тем и к тому же в необходимых случаях в логической последовательности представить суть факта, события, явления, процесса прошлого. Этот принцип может нарушить хронологическую последовательность развития события, факта, явления, процесса прошлого. Тематико-хронологический принцип систематизации документов в некоторых тематических публикациях может применяться с ограничениями и еще реже – использоваться в повидовых документальных публикациях.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несвободы выбора систематизации</w:t>
      </w:r>
      <w:r w:rsidRPr="009A0D84">
        <w:rPr>
          <w:rFonts w:ascii="Times New Roman" w:eastAsia="Times New Roman" w:hAnsi="Times New Roman" w:cs="Times New Roman"/>
          <w:sz w:val="28"/>
          <w:szCs w:val="28"/>
          <w:lang w:eastAsia="ru-RU"/>
        </w:rPr>
        <w:t xml:space="preserve"> предполагает сохранение в публикации последовательности, в которой документы располагались (сознательно или стихийно) на стадии оперативного бытования – в деле (делах) и других комплексах. Он основан на признании важности для пользователя организации документов на стадии их оперативного бытования </w:t>
      </w:r>
      <w:r w:rsidRPr="009A0D84">
        <w:rPr>
          <w:rFonts w:ascii="Times New Roman" w:eastAsia="Times New Roman" w:hAnsi="Times New Roman" w:cs="Times New Roman"/>
          <w:sz w:val="28"/>
          <w:szCs w:val="28"/>
          <w:lang w:eastAsia="ru-RU"/>
        </w:rPr>
        <w:lastRenderedPageBreak/>
        <w:t>как некоего знакового и дополнительного информационного элемента. Принцип несвободы выбора систематизации документов пригоден для тематической и повидовой документальной публикации, однако он снижает коммуникативность документальной публикации, серьезно усложняя пользование ею. Принцип гармоничности систематизации распространяется только на пофондовые документальные публикации и приводит к сохранению в издании порядка систематизации документов в архивном фонде после его обработки. Этот принцип по сути близок к предметно-хронологическому, обладая всеми его достоинствами и недостатками. Однако, если предметно-хронологический принцип систематизации в основном касается документов разной фондовой принадлежности, ослабляя или усиливая документальные разломы, то принцип гармоничности всегда гарантирует ослабление разломов в пределах архивного фонда.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Все принципы систематизации документов в публикации, за исключением принципа несвободы, неизменно имеют хронологическую составляющую. Это свидетельствует о том, что хронологический принцип систематизации документов в документальной публикации является универсальным и применим к любому изданию. Обеспечивая представление о динамике развития факта, события, явления, процесса прошлого, он является наиболее предпочтительным, а для документальной публикации академического типа – даже обязательным.</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При выборе принципа систематизации документов в документальной публикации важно учитывать его взаимосвязь с типом издания. Легко заметить, что подавляющее большинство предложенных принципов, за редким исключением, могут применяться при подготовке документальной публикации любого типа. Об одном ограничении уже упоминалось при рассмотрении хронологического принципа. Второе исключение связано с невозможностью применения принципа гармоничности и принципа несвободы выбора в научно-популярной и учебной документальных публикациях, так как эти принципы существенно снижают популяризаторскую и дидактическую направленность издания. Напротив, хронологический, пространственно-хронологический и, в особенности, предметно-хронологический принципы такую направленность обеспечивают более эффективно.</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Kритерии выбора текста документа для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Работа по выбору текста (основного текста) документа для публикации является одним из наиболее ответственных этапов ее подготовки. Для древних документальных памятников он важен прежде всего потому, что многие рукописи сохранились в позднейших списках и редакциях, исказивших недошедший до нас оригинал. От обоснованности выбора в качестве основного текста того или иного списка зависит источниковая </w:t>
      </w:r>
      <w:r w:rsidRPr="009A0D84">
        <w:rPr>
          <w:rFonts w:ascii="Times New Roman" w:eastAsia="Times New Roman" w:hAnsi="Times New Roman" w:cs="Times New Roman"/>
          <w:sz w:val="28"/>
          <w:szCs w:val="28"/>
          <w:lang w:eastAsia="ru-RU"/>
        </w:rPr>
        <w:lastRenderedPageBreak/>
        <w:t>ценность документальной публикации. Для документов нового, новейшего времени и современности характерно наличие многовариантности и тиражированности документов, которые ставят перед археографом задачу оптимального, опирающегося на общепринятые нормы и правила выбора текста документа. Она решается с помощью специальных критериев.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Kритерий подлинности</w:t>
      </w:r>
      <w:r w:rsidRPr="009A0D84">
        <w:rPr>
          <w:rFonts w:ascii="Times New Roman" w:eastAsia="Times New Roman" w:hAnsi="Times New Roman" w:cs="Times New Roman"/>
          <w:sz w:val="28"/>
          <w:szCs w:val="28"/>
          <w:lang w:eastAsia="ru-RU"/>
        </w:rPr>
        <w:t xml:space="preserve"> означает обязательность включения в публикацию оригинала документа, обладающего большей информационной значимостью по сравнению с копией или дубликатом. Оригинал содержит необходимые признаки удостоверения подлинности документа, а также резолюции и пометы, отражающие его оперативное бытование. И только в исключительных случаях, когда оригинал утрачен или его не удалось обнаружить, допускается публикация документа по копии, дубликату, масс-медийному изданию.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Одной из важнейших </w:t>
      </w:r>
      <w:r w:rsidRPr="007047B6">
        <w:rPr>
          <w:rFonts w:ascii="Times New Roman" w:eastAsia="Times New Roman" w:hAnsi="Times New Roman" w:cs="Times New Roman"/>
          <w:b/>
          <w:sz w:val="28"/>
          <w:szCs w:val="28"/>
          <w:lang w:eastAsia="ru-RU"/>
        </w:rPr>
        <w:t>закономерностей бытования документа</w:t>
      </w:r>
      <w:r w:rsidRPr="009A0D84">
        <w:rPr>
          <w:rFonts w:ascii="Times New Roman" w:eastAsia="Times New Roman" w:hAnsi="Times New Roman" w:cs="Times New Roman"/>
          <w:sz w:val="28"/>
          <w:szCs w:val="28"/>
          <w:lang w:eastAsia="ru-RU"/>
        </w:rPr>
        <w:t xml:space="preserve"> является его </w:t>
      </w:r>
      <w:r w:rsidRPr="007047B6">
        <w:rPr>
          <w:rFonts w:ascii="Times New Roman" w:eastAsia="Times New Roman" w:hAnsi="Times New Roman" w:cs="Times New Roman"/>
          <w:b/>
          <w:sz w:val="28"/>
          <w:szCs w:val="28"/>
          <w:lang w:eastAsia="ru-RU"/>
        </w:rPr>
        <w:t>вариационность</w:t>
      </w:r>
      <w:r w:rsidRPr="009A0D84">
        <w:rPr>
          <w:rFonts w:ascii="Times New Roman" w:eastAsia="Times New Roman" w:hAnsi="Times New Roman" w:cs="Times New Roman"/>
          <w:sz w:val="28"/>
          <w:szCs w:val="28"/>
          <w:lang w:eastAsia="ru-RU"/>
        </w:rPr>
        <w:t>. Она выражается в непременной изменчивости его текста на первой стадии бытования документа, в момент его создания и далее, в процессе дальнейшего бытования, в том случае, если оригинал по разным причинам не сохранился. Вариационность документа является одной из фундаментальных закономерностей археографии, в результате которой возникают либо конечные разности, либо разрывные разности текста документа. Kонечные разности текста документа – это такие варианты, которые существенно не меняют его концептуальную направленность и кумулятивность, но важны представлением о процессе выбора этих концептуальности и кумулятивности. Разрывные разности текста документа – это, напротив, такие его варианты, которые концептуально и кумулятивно существенно отличаются друг от друга, а нередко и противоречат друг другу (редакции текста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При выборе текста (основного текста) документа для публикации с учетом его вариационности используется </w:t>
      </w:r>
      <w:r w:rsidRPr="007047B6">
        <w:rPr>
          <w:rFonts w:ascii="Times New Roman" w:eastAsia="Times New Roman" w:hAnsi="Times New Roman" w:cs="Times New Roman"/>
          <w:b/>
          <w:sz w:val="28"/>
          <w:szCs w:val="28"/>
          <w:lang w:eastAsia="ru-RU"/>
        </w:rPr>
        <w:t>критерий арьергардности варианта текста</w:t>
      </w:r>
      <w:r w:rsidRPr="009A0D84">
        <w:rPr>
          <w:rFonts w:ascii="Times New Roman" w:eastAsia="Times New Roman" w:hAnsi="Times New Roman" w:cs="Times New Roman"/>
          <w:sz w:val="28"/>
          <w:szCs w:val="28"/>
          <w:lang w:eastAsia="ru-RU"/>
        </w:rPr>
        <w:t xml:space="preserve"> </w:t>
      </w:r>
      <w:r w:rsidRPr="007047B6">
        <w:rPr>
          <w:rFonts w:ascii="Times New Roman" w:eastAsia="Times New Roman" w:hAnsi="Times New Roman" w:cs="Times New Roman"/>
          <w:b/>
          <w:sz w:val="28"/>
          <w:szCs w:val="28"/>
          <w:lang w:eastAsia="ru-RU"/>
        </w:rPr>
        <w:t>документа</w:t>
      </w:r>
      <w:r w:rsidRPr="009A0D84">
        <w:rPr>
          <w:rFonts w:ascii="Times New Roman" w:eastAsia="Times New Roman" w:hAnsi="Times New Roman" w:cs="Times New Roman"/>
          <w:sz w:val="28"/>
          <w:szCs w:val="28"/>
          <w:lang w:eastAsia="ru-RU"/>
        </w:rPr>
        <w:t>. Он предполагает включение в публикацию последнего по времени создания варианта текста документа как наиболее законченно отражающего авторский замысел. Применение этого критерия часто приводит к тем же результатам, что и использование критерия подлинности документа. Исключение составляет публикация древних памятников, когда позднейший список-оригинал, наоборот, искажает текст недошедшего до нас оригинала. Обращение к этому критерию в том случае, когда другие варианты текста имеют существенное значение для понимания истории создания и авторства документа, требует, чтобы они фиксировались в документальной публикации с помощью особых приемов.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Kритерий распределенности текста</w:t>
      </w:r>
      <w:r w:rsidRPr="009A0D84">
        <w:rPr>
          <w:rFonts w:ascii="Times New Roman" w:eastAsia="Times New Roman" w:hAnsi="Times New Roman" w:cs="Times New Roman"/>
          <w:sz w:val="28"/>
          <w:szCs w:val="28"/>
          <w:lang w:eastAsia="ru-RU"/>
        </w:rPr>
        <w:t xml:space="preserve"> означает включение в публикацию одного из сохранившихся списков документа, прошедших специальную </w:t>
      </w:r>
      <w:r w:rsidRPr="009A0D84">
        <w:rPr>
          <w:rFonts w:ascii="Times New Roman" w:eastAsia="Times New Roman" w:hAnsi="Times New Roman" w:cs="Times New Roman"/>
          <w:sz w:val="28"/>
          <w:szCs w:val="28"/>
          <w:lang w:eastAsia="ru-RU"/>
        </w:rPr>
        <w:lastRenderedPageBreak/>
        <w:t>классификацию. Последняя, как правило, является результатом специального источниковедческого исследования, в ходе которого точно или гипотетически прослеживается история текста документа, не сохранившегося в оригинале либо претерпевшего в процессе создания существенные для изучения факта, события, явления, процесса прошлого редакторские изменения. Это может привести к публикации всех известных редакций текста документа.</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Принципы воспроизведения текста документа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Принципы воспроизведения текста документа в публикации опираются на особенности документа, являющегося материальным продуктом мыслительной и практической деятельности конкретных людей разных исторических эпох. В нем отражаются индивидуальные черты личности автора (например, грамотность), а также общие, типичные для каждой эпохи явления (например, формуляр, орфоэпия).</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Важнейшим, определяющим воспроизведение текста документа в публикации является </w:t>
      </w:r>
      <w:r w:rsidRPr="007047B6">
        <w:rPr>
          <w:rFonts w:ascii="Times New Roman" w:eastAsia="Times New Roman" w:hAnsi="Times New Roman" w:cs="Times New Roman"/>
          <w:b/>
          <w:sz w:val="28"/>
          <w:szCs w:val="28"/>
          <w:lang w:eastAsia="ru-RU"/>
        </w:rPr>
        <w:t>принцип заданной точности</w:t>
      </w:r>
      <w:r w:rsidRPr="009A0D84">
        <w:rPr>
          <w:rFonts w:ascii="Times New Roman" w:eastAsia="Times New Roman" w:hAnsi="Times New Roman" w:cs="Times New Roman"/>
          <w:sz w:val="28"/>
          <w:szCs w:val="28"/>
          <w:lang w:eastAsia="ru-RU"/>
        </w:rPr>
        <w:t>. Он требует применения такой системы передачи текста документа, которая пользователю была бы полностью известна, понятна, доказательна, доступна для проверки в любой момент бытования документа и его публикации. Более того, этот принцип предполагает установление предела погрешности при воспроизведении текста в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неприкосновенности текста</w:t>
      </w:r>
      <w:r w:rsidRPr="009A0D84">
        <w:rPr>
          <w:rFonts w:ascii="Times New Roman" w:eastAsia="Times New Roman" w:hAnsi="Times New Roman" w:cs="Times New Roman"/>
          <w:sz w:val="28"/>
          <w:szCs w:val="28"/>
          <w:lang w:eastAsia="ru-RU"/>
        </w:rPr>
        <w:t xml:space="preserve"> означает исключение вмешательства, нарушающего структуру, искажающего оригинальность орфоэпии, внешних особенностей, снижающего информационный потенциал текста, лишающего документ существенно важных для понимания факта, события, явления, процесса, прошлого элементов. Этот принцип предполагает включение документа в публикацию как единого целого, в виде системы, обусловленной традициями и логикой мышления. Соблюдение этого принципа означает своего рода сохранение документа как памятника эпохи.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Принцип неприкосновенности текста документа не является универсальным. При необходимости публикации документов определенного вида, значительных по объему и разноплановых по содержанию, допускаются извлечения с соблюдением принципа точности воспроизведения текста. Этот принцип является универсальным и не допускает внесения в текст каких-либо поправок, “улучшающих” орфоэпию, “уточняющих”, “поправляющих” информацию документа. Можно исправлять только явные технические описки, опечатки, искажения, качество изображения и звука.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дифференцированного подхода к воспроизведению текста</w:t>
      </w:r>
      <w:r w:rsidRPr="009A0D84">
        <w:rPr>
          <w:rFonts w:ascii="Times New Roman" w:eastAsia="Times New Roman" w:hAnsi="Times New Roman" w:cs="Times New Roman"/>
          <w:sz w:val="28"/>
          <w:szCs w:val="28"/>
          <w:lang w:eastAsia="ru-RU"/>
        </w:rPr>
        <w:t xml:space="preserve"> допускает научно обоснованную и удобную для пользователя </w:t>
      </w:r>
      <w:r w:rsidRPr="009A0D84">
        <w:rPr>
          <w:rFonts w:ascii="Times New Roman" w:eastAsia="Times New Roman" w:hAnsi="Times New Roman" w:cs="Times New Roman"/>
          <w:sz w:val="28"/>
          <w:szCs w:val="28"/>
          <w:lang w:eastAsia="ru-RU"/>
        </w:rPr>
        <w:lastRenderedPageBreak/>
        <w:t>трансформацию документа из его естественной знаковой системы в современную, что ведет к усилению коммуникативной роли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Принцип дифференцированного подхода к воспроизведению текста, корректируя в определенных ситуациях принципы неприкосновенности и точности воспроизведения текста документа, в свою очередь корректируется </w:t>
      </w:r>
      <w:r w:rsidRPr="007047B6">
        <w:rPr>
          <w:rFonts w:ascii="Times New Roman" w:eastAsia="Times New Roman" w:hAnsi="Times New Roman" w:cs="Times New Roman"/>
          <w:b/>
          <w:sz w:val="28"/>
          <w:szCs w:val="28"/>
          <w:lang w:eastAsia="ru-RU"/>
        </w:rPr>
        <w:t>принципом унифицированности воспроизведения текста</w:t>
      </w:r>
      <w:r w:rsidRPr="009A0D84">
        <w:rPr>
          <w:rFonts w:ascii="Times New Roman" w:eastAsia="Times New Roman" w:hAnsi="Times New Roman" w:cs="Times New Roman"/>
          <w:sz w:val="28"/>
          <w:szCs w:val="28"/>
          <w:lang w:eastAsia="ru-RU"/>
        </w:rPr>
        <w:t xml:space="preserve"> при публикации. Он требует от археографа непременного единообразия передачи текста (текстов) в конкретной документальной публикации. Широкое распространение массовых документов приводит к необходимости использования при публикации </w:t>
      </w:r>
      <w:r w:rsidRPr="007047B6">
        <w:rPr>
          <w:rFonts w:ascii="Times New Roman" w:eastAsia="Times New Roman" w:hAnsi="Times New Roman" w:cs="Times New Roman"/>
          <w:b/>
          <w:sz w:val="28"/>
          <w:szCs w:val="28"/>
          <w:lang w:eastAsia="ru-RU"/>
        </w:rPr>
        <w:t>принципа регестирования текстов</w:t>
      </w:r>
      <w:r w:rsidRPr="009A0D84">
        <w:rPr>
          <w:rFonts w:ascii="Times New Roman" w:eastAsia="Times New Roman" w:hAnsi="Times New Roman" w:cs="Times New Roman"/>
          <w:sz w:val="28"/>
          <w:szCs w:val="28"/>
          <w:lang w:eastAsia="ru-RU"/>
        </w:rPr>
        <w:t xml:space="preserve">, т.е. их воспроизведения в табличной форме с исключением повторяющихся частей текста (клаузул). Непременным условием реализации этого принципа являются тщательное обоснование выбора того или иного способа его применения и способность </w:t>
      </w:r>
      <w:r w:rsidRPr="007047B6">
        <w:rPr>
          <w:rFonts w:ascii="Times New Roman" w:eastAsia="Times New Roman" w:hAnsi="Times New Roman" w:cs="Times New Roman"/>
          <w:b/>
          <w:sz w:val="28"/>
          <w:szCs w:val="28"/>
          <w:lang w:eastAsia="ru-RU"/>
        </w:rPr>
        <w:t xml:space="preserve">регест </w:t>
      </w:r>
      <w:r w:rsidRPr="009A0D84">
        <w:rPr>
          <w:rFonts w:ascii="Times New Roman" w:eastAsia="Times New Roman" w:hAnsi="Times New Roman" w:cs="Times New Roman"/>
          <w:sz w:val="28"/>
          <w:szCs w:val="28"/>
          <w:lang w:eastAsia="ru-RU"/>
        </w:rPr>
        <w:t>легко трансформироваться в исходные массовые документы.</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Принципы конвоирования документа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Документальная публикация – система взаимосвязанных элементов, в которой документ является хотя и главным, но лишь одним из них. В роли другого элемента выступает </w:t>
      </w:r>
      <w:r w:rsidRPr="007047B6">
        <w:rPr>
          <w:rFonts w:ascii="Times New Roman" w:eastAsia="Times New Roman" w:hAnsi="Times New Roman" w:cs="Times New Roman"/>
          <w:b/>
          <w:sz w:val="28"/>
          <w:szCs w:val="28"/>
          <w:lang w:eastAsia="ru-RU"/>
        </w:rPr>
        <w:t>конвой (информационное сопровождение</w:t>
      </w:r>
      <w:r w:rsidRPr="009A0D84">
        <w:rPr>
          <w:rFonts w:ascii="Times New Roman" w:eastAsia="Times New Roman" w:hAnsi="Times New Roman" w:cs="Times New Roman"/>
          <w:sz w:val="28"/>
          <w:szCs w:val="28"/>
          <w:lang w:eastAsia="ru-RU"/>
        </w:rPr>
        <w:t>), призванный усилить коммуникативную роль документа, сделать его максимально доступным, понятным пользователю. Элементы конвоя могут иметь прямое и непрямое действие. В случае прямого действия элементы конвоя непосредственно поясняют текст и содержание документа (примечания, комментарии, заголовок и др.), в случае непрямого действия элементы конвоя обеспечивают опосредованное соотнесение документа с другими документами (предисловие, археографическое введение и др.). Именно конвой придает документу свойство активности, возбуждает его информацию в целях усиления коммуникативности документа. При составлении конвоя используют несколько принципов.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неразрывной связи документа и конвоя</w:t>
      </w:r>
      <w:r w:rsidRPr="009A0D84">
        <w:rPr>
          <w:rFonts w:ascii="Times New Roman" w:eastAsia="Times New Roman" w:hAnsi="Times New Roman" w:cs="Times New Roman"/>
          <w:sz w:val="28"/>
          <w:szCs w:val="28"/>
          <w:lang w:eastAsia="ru-RU"/>
        </w:rPr>
        <w:t xml:space="preserve"> требует строгого соответствия между составом элементов конвоя, их содержанием и необходимым, полным объяснением документа, способным усилить коммуникативность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идентификации документа</w:t>
      </w:r>
      <w:r w:rsidRPr="009A0D84">
        <w:rPr>
          <w:rFonts w:ascii="Times New Roman" w:eastAsia="Times New Roman" w:hAnsi="Times New Roman" w:cs="Times New Roman"/>
          <w:sz w:val="28"/>
          <w:szCs w:val="28"/>
          <w:lang w:eastAsia="ru-RU"/>
        </w:rPr>
        <w:t xml:space="preserve"> </w:t>
      </w:r>
      <w:r w:rsidRPr="007047B6">
        <w:rPr>
          <w:rFonts w:ascii="Times New Roman" w:eastAsia="Times New Roman" w:hAnsi="Times New Roman" w:cs="Times New Roman"/>
          <w:b/>
          <w:sz w:val="28"/>
          <w:szCs w:val="28"/>
          <w:lang w:eastAsia="ru-RU"/>
        </w:rPr>
        <w:t>в конвое</w:t>
      </w:r>
      <w:r w:rsidRPr="009A0D84">
        <w:rPr>
          <w:rFonts w:ascii="Times New Roman" w:eastAsia="Times New Roman" w:hAnsi="Times New Roman" w:cs="Times New Roman"/>
          <w:sz w:val="28"/>
          <w:szCs w:val="28"/>
          <w:lang w:eastAsia="ru-RU"/>
        </w:rPr>
        <w:t xml:space="preserve"> персонализирует его вид, авторство, время (дату) создания, а также очерчивает стратиграфию документа, его копий и дубликатов. Этот принцип характеризует номинативную, временную, пространственную и авторскую принадлежность документа в среде его бытования, внутри и за рамками документальной публикации. </w:t>
      </w:r>
      <w:r w:rsidRPr="007047B6">
        <w:rPr>
          <w:rFonts w:ascii="Times New Roman" w:eastAsia="Times New Roman" w:hAnsi="Times New Roman" w:cs="Times New Roman"/>
          <w:b/>
          <w:sz w:val="28"/>
          <w:szCs w:val="28"/>
          <w:lang w:eastAsia="ru-RU"/>
        </w:rPr>
        <w:t xml:space="preserve">Принцип достоверности и документированности конвоя </w:t>
      </w:r>
      <w:r w:rsidRPr="009A0D84">
        <w:rPr>
          <w:rFonts w:ascii="Times New Roman" w:eastAsia="Times New Roman" w:hAnsi="Times New Roman" w:cs="Times New Roman"/>
          <w:sz w:val="28"/>
          <w:szCs w:val="28"/>
          <w:lang w:eastAsia="ru-RU"/>
        </w:rPr>
        <w:t xml:space="preserve">в документальной публикации означает его точность и документальную </w:t>
      </w:r>
      <w:r w:rsidRPr="009A0D84">
        <w:rPr>
          <w:rFonts w:ascii="Times New Roman" w:eastAsia="Times New Roman" w:hAnsi="Times New Roman" w:cs="Times New Roman"/>
          <w:sz w:val="28"/>
          <w:szCs w:val="28"/>
          <w:lang w:eastAsia="ru-RU"/>
        </w:rPr>
        <w:lastRenderedPageBreak/>
        <w:t xml:space="preserve">обоснованность, а значит – соответствие приводимых сведений о прошлом, основанных на знаниях и документах. </w:t>
      </w:r>
      <w:r w:rsidRPr="007047B6">
        <w:rPr>
          <w:rFonts w:ascii="Times New Roman" w:eastAsia="Times New Roman" w:hAnsi="Times New Roman" w:cs="Times New Roman"/>
          <w:b/>
          <w:sz w:val="28"/>
          <w:szCs w:val="28"/>
          <w:lang w:eastAsia="ru-RU"/>
        </w:rPr>
        <w:t>Принцип полноты конвоя</w:t>
      </w:r>
      <w:r w:rsidRPr="009A0D84">
        <w:rPr>
          <w:rFonts w:ascii="Times New Roman" w:eastAsia="Times New Roman" w:hAnsi="Times New Roman" w:cs="Times New Roman"/>
          <w:sz w:val="28"/>
          <w:szCs w:val="28"/>
          <w:lang w:eastAsia="ru-RU"/>
        </w:rPr>
        <w:t xml:space="preserve"> предполагает обязательное присутствие в публикации всех необходимых элементов информационного сопровождения документа и их сбалансированное наполнение, обеспечивающее максимальную доступность, понятность (коммуникативность)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беспристрастия конвоя</w:t>
      </w:r>
      <w:r w:rsidRPr="009A0D84">
        <w:rPr>
          <w:rFonts w:ascii="Times New Roman" w:eastAsia="Times New Roman" w:hAnsi="Times New Roman" w:cs="Times New Roman"/>
          <w:sz w:val="28"/>
          <w:szCs w:val="28"/>
          <w:lang w:eastAsia="ru-RU"/>
        </w:rPr>
        <w:t xml:space="preserve"> предполагает его максимальную формализацию и принципиальный отказ от воздействия любой возмущающей силы, за исключением источниковедческой характеристики.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Принцип взаимосвязи элементов конвоя</w:t>
      </w:r>
      <w:r w:rsidRPr="009A0D84">
        <w:rPr>
          <w:rFonts w:ascii="Times New Roman" w:eastAsia="Times New Roman" w:hAnsi="Times New Roman" w:cs="Times New Roman"/>
          <w:sz w:val="28"/>
          <w:szCs w:val="28"/>
          <w:lang w:eastAsia="ru-RU"/>
        </w:rPr>
        <w:t xml:space="preserve"> сводится к взаимодополняемости содержания элементов информационного сопровождения документа и обоснованности выбора каждого из них с учетом типа, вида, формы документальной публикации, вида публикуемого документа и других параметров.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преодоления фигуры умолчания</w:t>
      </w:r>
      <w:r w:rsidRPr="009A0D84">
        <w:rPr>
          <w:rFonts w:ascii="Times New Roman" w:eastAsia="Times New Roman" w:hAnsi="Times New Roman" w:cs="Times New Roman"/>
          <w:sz w:val="28"/>
          <w:szCs w:val="28"/>
          <w:lang w:eastAsia="ru-RU"/>
        </w:rPr>
        <w:t xml:space="preserve"> выражается в обязательном пояснении в конвое всех особенностей документа, а также оповещении обо всех ситуациях, при которых какое-либо объяснение документа оказалось невозможным.</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Типология документальных публикаций</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Непрерывно пополняющийся массив документальных публикаций (археографический фонд) можно классифицировать по нескольким основаниям: степени утраты документом в публикации своей первоначальной целевой функции, цели включения документа в публикацию, характеру подбора документа для публикации, способу воспроизведения документа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По степени утраты документом своей первоначальной целевой функции выделяются </w:t>
      </w:r>
      <w:r w:rsidRPr="007B2999">
        <w:rPr>
          <w:rFonts w:ascii="Times New Roman" w:eastAsia="Times New Roman" w:hAnsi="Times New Roman" w:cs="Times New Roman"/>
          <w:b/>
          <w:sz w:val="28"/>
          <w:szCs w:val="28"/>
          <w:lang w:eastAsia="ru-RU"/>
        </w:rPr>
        <w:t>оперативная и комбинированная публикации</w:t>
      </w:r>
      <w:r w:rsidRPr="009A0D84">
        <w:rPr>
          <w:rFonts w:ascii="Times New Roman" w:eastAsia="Times New Roman" w:hAnsi="Times New Roman" w:cs="Times New Roman"/>
          <w:sz w:val="28"/>
          <w:szCs w:val="28"/>
          <w:lang w:eastAsia="ru-RU"/>
        </w:rPr>
        <w:t>, а также публикация исторического источника.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Оперативная публикация</w:t>
      </w:r>
      <w:r w:rsidRPr="009A0D84">
        <w:rPr>
          <w:rFonts w:ascii="Times New Roman" w:eastAsia="Times New Roman" w:hAnsi="Times New Roman" w:cs="Times New Roman"/>
          <w:sz w:val="28"/>
          <w:szCs w:val="28"/>
          <w:lang w:eastAsia="ru-RU"/>
        </w:rPr>
        <w:t xml:space="preserve"> включает документ, не утративший своих первоначальных целевых функций и сохраняющий служебное значение; публикация исторического источника – документ, утративший свои первоначальные целевые функции и служебный характер; </w:t>
      </w:r>
      <w:r w:rsidRPr="007B2999">
        <w:rPr>
          <w:rFonts w:ascii="Times New Roman" w:eastAsia="Times New Roman" w:hAnsi="Times New Roman" w:cs="Times New Roman"/>
          <w:b/>
          <w:sz w:val="28"/>
          <w:szCs w:val="28"/>
          <w:lang w:eastAsia="ru-RU"/>
        </w:rPr>
        <w:t>комбинированная публикация</w:t>
      </w:r>
      <w:r w:rsidRPr="009A0D84">
        <w:rPr>
          <w:rFonts w:ascii="Times New Roman" w:eastAsia="Times New Roman" w:hAnsi="Times New Roman" w:cs="Times New Roman"/>
          <w:sz w:val="28"/>
          <w:szCs w:val="28"/>
          <w:lang w:eastAsia="ru-RU"/>
        </w:rPr>
        <w:t xml:space="preserve"> содержит как документ, не утративший своих первоначальных целевых функций, так и исторический источник.</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По цели включения документа</w:t>
      </w:r>
      <w:r w:rsidRPr="009A0D84">
        <w:rPr>
          <w:rFonts w:ascii="Times New Roman" w:eastAsia="Times New Roman" w:hAnsi="Times New Roman" w:cs="Times New Roman"/>
          <w:sz w:val="28"/>
          <w:szCs w:val="28"/>
          <w:lang w:eastAsia="ru-RU"/>
        </w:rPr>
        <w:t xml:space="preserve"> в публикацию выделяется научная, научно-популярная и учебная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lastRenderedPageBreak/>
        <w:t>Научная публикация рассчитана на пользователей, профессионально занимающихся изучением прошлого, и готовится с соблюдением максимально возможного набора археографических требований; научно-популярная публикация – на широкий круг пользователей, интересующихся прошлым, и готовится по облегченным археографическим правилам, например, с упрощенными принципами воспроизведения текста документа; учебная публикация предназначена для использования в образовательном процессе и готовится по упрощенным археографическим правилам, имеет конвой дидактической направленности.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Цель публикации определяет ее тип, являющийся первым системообразующим признаком в типологии документальных публикаций.</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По характеру подбора документа</w:t>
      </w:r>
      <w:r w:rsidRPr="009A0D84">
        <w:rPr>
          <w:rFonts w:ascii="Times New Roman" w:eastAsia="Times New Roman" w:hAnsi="Times New Roman" w:cs="Times New Roman"/>
          <w:sz w:val="28"/>
          <w:szCs w:val="28"/>
          <w:lang w:eastAsia="ru-RU"/>
        </w:rPr>
        <w:t xml:space="preserve"> выделяются пофондовая, тематическая, повидовая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Пофондовая публикация</w:t>
      </w:r>
      <w:r w:rsidRPr="009A0D84">
        <w:rPr>
          <w:rFonts w:ascii="Times New Roman" w:eastAsia="Times New Roman" w:hAnsi="Times New Roman" w:cs="Times New Roman"/>
          <w:sz w:val="28"/>
          <w:szCs w:val="28"/>
          <w:lang w:eastAsia="ru-RU"/>
        </w:rPr>
        <w:t xml:space="preserve"> включает все без исключения сохранившиеся в конкретном архивном фонде документы или их подавляющую часть, предоставляя в распоряжение пользователей все информационное многообразие архивного фонда; тематическая публикация – документы по определенной теме, освещая с максимальной полнотой и всесторонностью конкретный факт, событие, явление, процесс прошлого в определенном временном и пространственном измерениях. </w:t>
      </w:r>
      <w:r w:rsidRPr="007B2999">
        <w:rPr>
          <w:rFonts w:ascii="Times New Roman" w:eastAsia="Times New Roman" w:hAnsi="Times New Roman" w:cs="Times New Roman"/>
          <w:b/>
          <w:sz w:val="28"/>
          <w:szCs w:val="28"/>
          <w:lang w:eastAsia="ru-RU"/>
        </w:rPr>
        <w:t>Тематические документальные публикации</w:t>
      </w:r>
      <w:r w:rsidRPr="009A0D84">
        <w:rPr>
          <w:rFonts w:ascii="Times New Roman" w:eastAsia="Times New Roman" w:hAnsi="Times New Roman" w:cs="Times New Roman"/>
          <w:sz w:val="28"/>
          <w:szCs w:val="28"/>
          <w:lang w:eastAsia="ru-RU"/>
        </w:rPr>
        <w:t xml:space="preserve"> по характеру фильтрации документов подразделяются на тематические цепные (содержащие документы разных видов и одного уровня создания и происхождения) и тематические каскадные (содержащие документы разных видов и разного уровня создания и происхождения). </w:t>
      </w:r>
      <w:r w:rsidRPr="007B2999">
        <w:rPr>
          <w:rFonts w:ascii="Times New Roman" w:eastAsia="Times New Roman" w:hAnsi="Times New Roman" w:cs="Times New Roman"/>
          <w:b/>
          <w:sz w:val="28"/>
          <w:szCs w:val="28"/>
          <w:lang w:eastAsia="ru-RU"/>
        </w:rPr>
        <w:t>Повидовая публикация</w:t>
      </w:r>
      <w:r w:rsidRPr="009A0D84">
        <w:rPr>
          <w:rFonts w:ascii="Times New Roman" w:eastAsia="Times New Roman" w:hAnsi="Times New Roman" w:cs="Times New Roman"/>
          <w:sz w:val="28"/>
          <w:szCs w:val="28"/>
          <w:lang w:eastAsia="ru-RU"/>
        </w:rPr>
        <w:t xml:space="preserve"> содержит документы одного вида (разновидности) в определенном временном или пространственном измерениях. Эту группу публикаций по характеру фильтрации документов можно поделить на </w:t>
      </w:r>
      <w:r w:rsidRPr="007B2999">
        <w:rPr>
          <w:rFonts w:ascii="Times New Roman" w:eastAsia="Times New Roman" w:hAnsi="Times New Roman" w:cs="Times New Roman"/>
          <w:b/>
          <w:sz w:val="28"/>
          <w:szCs w:val="28"/>
          <w:lang w:eastAsia="ru-RU"/>
        </w:rPr>
        <w:t>повидовые регулярные</w:t>
      </w:r>
      <w:r w:rsidRPr="009A0D84">
        <w:rPr>
          <w:rFonts w:ascii="Times New Roman" w:eastAsia="Times New Roman" w:hAnsi="Times New Roman" w:cs="Times New Roman"/>
          <w:sz w:val="28"/>
          <w:szCs w:val="28"/>
          <w:lang w:eastAsia="ru-RU"/>
        </w:rPr>
        <w:t xml:space="preserve"> (включающие документы одного вида и уровня происхождения) и </w:t>
      </w:r>
      <w:r w:rsidRPr="007B2999">
        <w:rPr>
          <w:rFonts w:ascii="Times New Roman" w:eastAsia="Times New Roman" w:hAnsi="Times New Roman" w:cs="Times New Roman"/>
          <w:b/>
          <w:sz w:val="28"/>
          <w:szCs w:val="28"/>
          <w:lang w:eastAsia="ru-RU"/>
        </w:rPr>
        <w:t>повидовые каскадные</w:t>
      </w:r>
      <w:r w:rsidRPr="009A0D84">
        <w:rPr>
          <w:rFonts w:ascii="Times New Roman" w:eastAsia="Times New Roman" w:hAnsi="Times New Roman" w:cs="Times New Roman"/>
          <w:sz w:val="28"/>
          <w:szCs w:val="28"/>
          <w:lang w:eastAsia="ru-RU"/>
        </w:rPr>
        <w:t xml:space="preserve"> (содержащие документы одного вида разных уровней происхождения)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Характер подбора документов определяет вид документальных публикаций, являющийся вторым системообразующим признаком в их типологии. По способу воспроизведения документов выделяются типографская, факсимильная и технотронная публикации, являющиеся их оболочкой или формой представления документальной публикации пользователю. Типографская публикация воспроизводит документ средствами полиграфии в книжной, прикнижной, внутрикнижной, журнальной, газетной формах; факсимильная публикация воспроизводит документ с максимально возможным сохранением всех его внешних признаков, вплоть до цвета и материала носителя (муляжная документальная публикация); технотронная </w:t>
      </w:r>
      <w:r w:rsidRPr="009A0D84">
        <w:rPr>
          <w:rFonts w:ascii="Times New Roman" w:eastAsia="Times New Roman" w:hAnsi="Times New Roman" w:cs="Times New Roman"/>
          <w:sz w:val="28"/>
          <w:szCs w:val="28"/>
          <w:lang w:eastAsia="ru-RU"/>
        </w:rPr>
        <w:lastRenderedPageBreak/>
        <w:t>публикация воспроизводит документ особыми техническими, изобретенными в XX в., средствами и способами, включая электронно-коммуникативный (Интернет), например, в виде фотоальбома, на аудиокассете, микрофише, микрофильме, CD, CD-ROMe и др. Способ воспроизведения документов определяет форму документальных публикаций, являющуюся третьим системообразующим признаком в их типологии. Публикация может быть основана на неограниченной и ограниченной среде документов, базовых массивов, используемых при ее подготовке. По этому основанию выделяются автономная и системная документальные публикации. Автономная документальная публикация опирается на ограниченную среду одного исторически сложившегося документного комплекса. Системная документальная публикация базируется на неограниченной среде двух или большего чила документальных комплексов. Документная среда, на которой готовится издание, является четвертым системообразующим признаком в типологии документальных публикаций, определяя ее конфигурацию. Автономная и системная документальные публикации могут быть как высокодокументальной, так и низкодокументальной публикациями. Высокодокументальной считается публикация, обеспечивающая максимально возможную полноту отражения в своих документах состояния и развития факта, события, явления, процесса прошлого, низкодокументальной – публикация, отражающая лишь отдельные стороны, моменты состояния и развития факта, события, явления, процесса прошлого. Тип, вид, форма, конфигурация документальной публикации состоят в сложной взаимосвязи и взаимозависимости. Например, научная публикация имеет любой вид и любую форму, в то время как учебная документальная публикация невозможна в пофондовом виде. Автономная конфигурация документальной публикации не годится для академического типа документальной публикации, но оправдана для повидовой или учебной документальной публикации. Эти взаимосвязь и взаимозависимость сказываются еще ярче на отборе документов для публикаций разного типа, вида, формы, конфигурации, воспроизведения текста, формирования конвоя.</w:t>
      </w:r>
    </w:p>
    <w:p w:rsidR="00742EEA" w:rsidRPr="009879A0" w:rsidRDefault="00742EEA" w:rsidP="00742EEA">
      <w:pPr>
        <w:shd w:val="clear" w:color="auto" w:fill="FFFFFF"/>
        <w:spacing w:before="100" w:beforeAutospacing="1" w:after="100" w:afterAutospacing="1" w:line="240" w:lineRule="auto"/>
        <w:rPr>
          <w:rFonts w:ascii="Times New Roman" w:eastAsia="Times New Roman" w:hAnsi="Times New Roman" w:cs="Times New Roman"/>
          <w:b/>
          <w:i/>
          <w:sz w:val="28"/>
          <w:szCs w:val="28"/>
          <w:lang w:eastAsia="ru-RU"/>
        </w:rPr>
      </w:pPr>
      <w:r w:rsidRPr="009879A0">
        <w:rPr>
          <w:rFonts w:ascii="Times New Roman" w:eastAsia="Times New Roman" w:hAnsi="Times New Roman" w:cs="Times New Roman"/>
          <w:b/>
          <w:i/>
          <w:sz w:val="28"/>
          <w:szCs w:val="28"/>
          <w:lang w:eastAsia="ru-RU"/>
        </w:rPr>
        <w:t>Объект археографии</w:t>
      </w:r>
    </w:p>
    <w:p w:rsidR="00742EEA" w:rsidRPr="00582881" w:rsidRDefault="00742EEA" w:rsidP="00742EEA">
      <w:pPr>
        <w:pStyle w:val="a4"/>
        <w:shd w:val="clear" w:color="auto" w:fill="FFFFFF"/>
        <w:rPr>
          <w:sz w:val="28"/>
          <w:szCs w:val="28"/>
        </w:rPr>
      </w:pPr>
      <w:r w:rsidRPr="00582881">
        <w:rPr>
          <w:sz w:val="28"/>
          <w:szCs w:val="28"/>
        </w:rPr>
        <w:t>В качестве объекта археографии выступает документальная публикация. Археографический фонд любой страны включает множество разнообразных документальных публикаций. Kаждая входящая в его состав документальная публикация отражает и фиксирует общественные и научные движения конкретного мгновения истории, типичные для конкретного времени. В конечном счете, любая документальная публикация становится историческим источником не только для периода, которому посвящены ее документы, но и того времени, когда она была создана.</w:t>
      </w:r>
    </w:p>
    <w:p w:rsidR="00742EEA" w:rsidRPr="00582881" w:rsidRDefault="00742EEA" w:rsidP="00742EEA">
      <w:pPr>
        <w:pStyle w:val="a4"/>
        <w:shd w:val="clear" w:color="auto" w:fill="FFFFFF"/>
        <w:rPr>
          <w:sz w:val="28"/>
          <w:szCs w:val="28"/>
        </w:rPr>
      </w:pPr>
      <w:r w:rsidRPr="00582881">
        <w:rPr>
          <w:sz w:val="28"/>
          <w:szCs w:val="28"/>
        </w:rPr>
        <w:t xml:space="preserve">Понимание широкой общеисторической роли документальной публикации, обеспечивающей </w:t>
      </w:r>
      <w:r w:rsidRPr="000F4BF5">
        <w:rPr>
          <w:b/>
          <w:sz w:val="28"/>
          <w:szCs w:val="28"/>
        </w:rPr>
        <w:t xml:space="preserve">диалог документа, с одной стороны, и личности, </w:t>
      </w:r>
      <w:r w:rsidRPr="000F4BF5">
        <w:rPr>
          <w:b/>
          <w:sz w:val="28"/>
          <w:szCs w:val="28"/>
        </w:rPr>
        <w:lastRenderedPageBreak/>
        <w:t>общества, государства – с другой,</w:t>
      </w:r>
      <w:r w:rsidRPr="00582881">
        <w:rPr>
          <w:sz w:val="28"/>
          <w:szCs w:val="28"/>
        </w:rPr>
        <w:t xml:space="preserve"> отражающей время ее создания, уровень науки, делает ее и объектом, и предметом археографии. Однако большую определенность в понимание объекта археографии вносит то обстоятельство, что документальная публикация, будучи продуктом интеллектуальной деятельности, может изучаться для выяснения существа и обоснованности использования при ее подготовке тех или иных археографических принципов, правил и методов. Это позволяет оценить документальную публикацию либо как археографический успех, дающий новое знание в области археографии (обнаружить новые тип, форму, способы подготовки документальной публикации), либо признать ее как археографическую неудачу (выявить ошибки и промахи при подготовке документальной публикации). В этом смысле </w:t>
      </w:r>
      <w:r w:rsidRPr="000F4BF5">
        <w:rPr>
          <w:b/>
          <w:sz w:val="28"/>
          <w:szCs w:val="28"/>
        </w:rPr>
        <w:t>каждую новую документальную публикацию можно рассматривать как результат</w:t>
      </w:r>
      <w:r w:rsidRPr="00582881">
        <w:rPr>
          <w:sz w:val="28"/>
          <w:szCs w:val="28"/>
        </w:rPr>
        <w:t xml:space="preserve">, как своего рода открытое новое растение, которое увлеченный и знающий ботаник стремится </w:t>
      </w:r>
      <w:r w:rsidRPr="000F4BF5">
        <w:rPr>
          <w:b/>
          <w:sz w:val="28"/>
          <w:szCs w:val="28"/>
        </w:rPr>
        <w:t>включить в принятую классификацию</w:t>
      </w:r>
      <w:r w:rsidRPr="00582881">
        <w:rPr>
          <w:sz w:val="28"/>
          <w:szCs w:val="28"/>
        </w:rPr>
        <w:t>, описав его признаки. Такова одна ипостась объекта археографии.</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4BF5">
        <w:rPr>
          <w:rFonts w:ascii="Times New Roman" w:eastAsia="Times New Roman" w:hAnsi="Times New Roman" w:cs="Times New Roman"/>
          <w:b/>
          <w:sz w:val="28"/>
          <w:szCs w:val="28"/>
          <w:lang w:eastAsia="ru-RU"/>
        </w:rPr>
        <w:t>Другое свойство документальной публикации</w:t>
      </w:r>
      <w:r w:rsidRPr="009A0D84">
        <w:rPr>
          <w:rFonts w:ascii="Times New Roman" w:eastAsia="Times New Roman" w:hAnsi="Times New Roman" w:cs="Times New Roman"/>
          <w:sz w:val="28"/>
          <w:szCs w:val="28"/>
          <w:lang w:eastAsia="ru-RU"/>
        </w:rPr>
        <w:t xml:space="preserve"> состоит в том, что она </w:t>
      </w:r>
      <w:r w:rsidRPr="000F4BF5">
        <w:rPr>
          <w:rFonts w:ascii="Times New Roman" w:eastAsia="Times New Roman" w:hAnsi="Times New Roman" w:cs="Times New Roman"/>
          <w:b/>
          <w:sz w:val="28"/>
          <w:szCs w:val="28"/>
          <w:lang w:eastAsia="ru-RU"/>
        </w:rPr>
        <w:t>является объектом конкретного исследовательского проекта</w:t>
      </w:r>
      <w:r w:rsidRPr="009A0D84">
        <w:rPr>
          <w:rFonts w:ascii="Times New Roman" w:eastAsia="Times New Roman" w:hAnsi="Times New Roman" w:cs="Times New Roman"/>
          <w:sz w:val="28"/>
          <w:szCs w:val="28"/>
          <w:lang w:eastAsia="ru-RU"/>
        </w:rPr>
        <w:t>, реализация которого предполагает выработку наиболее оправданной и обоснованной ее модели. В этом случае документальная публикация выступает в качестве цели, достичь которую возможно только посредством общепринятых археографических требований. Такова другая ипостась объекта археографии.</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 обеих ипостасях </w:t>
      </w:r>
      <w:r w:rsidRPr="00AE6021">
        <w:rPr>
          <w:rFonts w:ascii="Times New Roman" w:eastAsia="Times New Roman" w:hAnsi="Times New Roman" w:cs="Times New Roman"/>
          <w:b/>
          <w:sz w:val="28"/>
          <w:szCs w:val="28"/>
          <w:lang w:eastAsia="ru-RU"/>
        </w:rPr>
        <w:t xml:space="preserve">документальная публикация выступает в качестве системы взаимосвязанных и взаимодополняемых информационных элементов </w:t>
      </w:r>
      <w:r w:rsidRPr="009A0D84">
        <w:rPr>
          <w:rFonts w:ascii="Times New Roman" w:eastAsia="Times New Roman" w:hAnsi="Times New Roman" w:cs="Times New Roman"/>
          <w:sz w:val="28"/>
          <w:szCs w:val="28"/>
          <w:lang w:eastAsia="ru-RU"/>
        </w:rPr>
        <w:t>– собственно воспроизводимого документа (документов), его конвоя и сигнальной системы – поисковых средств (оглавления, различного рода указателей).</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Важнейшим свойством документальной публикации является </w:t>
      </w:r>
      <w:r w:rsidRPr="009879A0">
        <w:rPr>
          <w:rFonts w:ascii="Times New Roman" w:eastAsia="Times New Roman" w:hAnsi="Times New Roman" w:cs="Times New Roman"/>
          <w:b/>
          <w:sz w:val="28"/>
          <w:szCs w:val="28"/>
          <w:lang w:eastAsia="ru-RU"/>
        </w:rPr>
        <w:t>двуполярность</w:t>
      </w:r>
      <w:r w:rsidRPr="009A0D84">
        <w:rPr>
          <w:rFonts w:ascii="Times New Roman" w:eastAsia="Times New Roman" w:hAnsi="Times New Roman" w:cs="Times New Roman"/>
          <w:sz w:val="28"/>
          <w:szCs w:val="28"/>
          <w:lang w:eastAsia="ru-RU"/>
        </w:rPr>
        <w:t xml:space="preserve">: она призвана обеспечить наилучшее приближение к самому документу, с одной стороны, и документа к пользователю – с другой. Однако двуполярность носит не антагонистический, а органический характер, поскольку нарушение ее равновесия (например, сознательные или бессознательные искажения текста документа, неверный комментарий и проч.) означает всего лишь изменение типа документальной публикации. </w:t>
      </w:r>
      <w:r w:rsidRPr="00AE6021">
        <w:rPr>
          <w:rFonts w:ascii="Times New Roman" w:eastAsia="Times New Roman" w:hAnsi="Times New Roman" w:cs="Times New Roman"/>
          <w:b/>
          <w:sz w:val="28"/>
          <w:szCs w:val="28"/>
          <w:lang w:eastAsia="ru-RU"/>
        </w:rPr>
        <w:t>Двуполярность документальной публикации выступает одной из закономерностей археографии</w:t>
      </w:r>
      <w:r w:rsidRPr="009A0D84">
        <w:rPr>
          <w:rFonts w:ascii="Times New Roman" w:eastAsia="Times New Roman" w:hAnsi="Times New Roman" w:cs="Times New Roman"/>
          <w:sz w:val="28"/>
          <w:szCs w:val="28"/>
          <w:lang w:eastAsia="ru-RU"/>
        </w:rPr>
        <w:t>.</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 это система с ограниченным составом документов. Участвуя в трансформации документа в исторический источник, она приобретает вид упорядоченного массива информации о факте, событии, явлении, процессе прошлого. В публикации документы располагаются в определенной последовательности (хронологической, географической, </w:t>
      </w:r>
      <w:r w:rsidRPr="009A0D84">
        <w:rPr>
          <w:rFonts w:ascii="Times New Roman" w:eastAsia="Times New Roman" w:hAnsi="Times New Roman" w:cs="Times New Roman"/>
          <w:sz w:val="28"/>
          <w:szCs w:val="28"/>
          <w:lang w:eastAsia="ru-RU"/>
        </w:rPr>
        <w:lastRenderedPageBreak/>
        <w:t>тематической, видовой, предметно-хронологической и др.). Kроме того, сосредоточивая в себе максимально возможную совокупность документов, хранящихся в разных местах или созданных разными физическими и юридическими лицами, стремясь к всестороннему отражению факта, события, явления, процесса прошлого, она способствует преодолению стихийно или естественно сложившихся разломов документов и документных систем.</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Благодаря целенаправленной организованности, упорядоченности документов в документальной публикации, в ней происходит не только синтез, но и сложная генерация информации различных документальных отложений, усиливаемая конвоем и сигнальной системой. Поскольку информационная генерация возникает в результате мыслительной деятельности человека, важнейшей особенностью документальной публикации становится неизбежный субъективизм упорядочения включаемых в ее состав документов. Он содержит прямую угрозу искажения исторической ретроспективы, особенно когда документы отбираются из крупных документальных отложений. Преодоление, нейтрализация субъективности документальной публикации – одна из важнейших задач, решаемых посредством системы используемых в процессе ее подготовки правил.</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Обычно по мере приближения документа к своей четвертой стадии бытования он неотвратимо приобретает свойства неустановленных пробелов. Утрата документом оперативного значения приводит к постепенному ослаблению его первичного информационного потенциала. Другими словами, происходит своеобразное “угасание” не только текста документа, но и его информации. Документальная публикация преодолевает его, прежде всего, с помощью конвоя.</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Kонвой</w:t>
      </w:r>
      <w:r w:rsidRPr="009A0D84">
        <w:rPr>
          <w:rFonts w:ascii="Times New Roman" w:eastAsia="Times New Roman" w:hAnsi="Times New Roman" w:cs="Times New Roman"/>
          <w:sz w:val="28"/>
          <w:szCs w:val="28"/>
          <w:lang w:eastAsia="ru-RU"/>
        </w:rPr>
        <w:t xml:space="preserve"> документальной публикации, помимо информационного сопровождения документов, призван предотвратить субъективизм документальной публикации, например, путем оповещения о принципах и правилах ее подготовки. Тем самым конвой как бы амортизирует не только документ, но и документальную публикацию в целом. Благодаря конвою пользователь издания имеет возможность сопоставить собственные знания и представления о факте, событии, явлении, процессе прошлого с их освещением в документальной публикации, скорректировав либо свое понимание, либо освещение прошедшего в публикации. Помимо ослабления субъективизма документальной публикации конвой способствует повышению ее информационной емкости и эффективности использования, поскольку он всегда включает публикацию как в более общий и конкретный исторические контексты, так и в контекст других документальных публикаций.</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lastRenderedPageBreak/>
        <w:t>Сигнальная система (поисковые средства) документальной публикации</w:t>
      </w:r>
      <w:r w:rsidRPr="009A0D84">
        <w:rPr>
          <w:rFonts w:ascii="Times New Roman" w:eastAsia="Times New Roman" w:hAnsi="Times New Roman" w:cs="Times New Roman"/>
          <w:sz w:val="28"/>
          <w:szCs w:val="28"/>
          <w:lang w:eastAsia="ru-RU"/>
        </w:rPr>
        <w:t xml:space="preserve"> обеспечивает адресный поиск необходимой пользователю информации. Будучи органично связана с документом и его конвоем, она объединяет их в информационный блок, упорядочивает информацию, размещая ее в формальной или логической последовательности.</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может быть представлена одинарной, двойной или тройной системами. Одинарная система включает публикацию собственно документа без конвоя и сигнальной системы, двойная система – документ, а также конвой или сигнальную систему (чаще всего), тройная система – документ, конвой и сигнальную систему.</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Документ, конвой и сигнальная система документальной публикации, несмотря на различия, равны по своей значимости. С одной стороны, каждая из них не может существовать без двух других, с другой – все они не только взаимосвязаны, но и взаимодополняют друг друга. Равновесность документальной публикации, определяемая равновесностью составляющих ее элементов, является одной из фундаментальных закономерностей археографии.</w:t>
      </w:r>
    </w:p>
    <w:p w:rsidR="007A68E9" w:rsidRDefault="007A68E9" w:rsidP="00067C90">
      <w:pPr>
        <w:spacing w:after="0" w:line="240" w:lineRule="auto"/>
        <w:rPr>
          <w:rFonts w:ascii="Times New Roman" w:hAnsi="Times New Roman" w:cs="Times New Roman"/>
          <w:b/>
          <w:color w:val="000000"/>
          <w:sz w:val="28"/>
          <w:szCs w:val="28"/>
        </w:rPr>
      </w:pPr>
    </w:p>
    <w:p w:rsidR="00742EEA" w:rsidRDefault="00742EEA" w:rsidP="00067C90">
      <w:pPr>
        <w:spacing w:after="0" w:line="240" w:lineRule="auto"/>
        <w:rPr>
          <w:rFonts w:ascii="Times New Roman" w:hAnsi="Times New Roman" w:cs="Times New Roman"/>
          <w:b/>
          <w:color w:val="000000"/>
          <w:sz w:val="28"/>
          <w:szCs w:val="28"/>
        </w:rPr>
      </w:pPr>
    </w:p>
    <w:p w:rsidR="00742EEA" w:rsidRPr="001B4158" w:rsidRDefault="00742EEA" w:rsidP="00067C90">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10.</w:t>
      </w:r>
      <w:r w:rsidRPr="002770A1">
        <w:rPr>
          <w:rFonts w:ascii="Times New Roman" w:hAnsi="Times New Roman" w:cs="Times New Roman"/>
          <w:color w:val="000000"/>
          <w:sz w:val="28"/>
          <w:szCs w:val="28"/>
        </w:rPr>
        <w:t xml:space="preserve"> </w:t>
      </w:r>
      <w:r w:rsidRPr="001B4158">
        <w:rPr>
          <w:rFonts w:ascii="Times New Roman" w:hAnsi="Times New Roman" w:cs="Times New Roman"/>
          <w:b/>
          <w:color w:val="000000"/>
          <w:sz w:val="28"/>
          <w:szCs w:val="28"/>
        </w:rPr>
        <w:t xml:space="preserve">Оперативные </w:t>
      </w:r>
      <w:r w:rsidR="00200092">
        <w:rPr>
          <w:rFonts w:ascii="Times New Roman" w:hAnsi="Times New Roman" w:cs="Times New Roman"/>
          <w:b/>
          <w:color w:val="000000"/>
          <w:sz w:val="28"/>
          <w:szCs w:val="28"/>
        </w:rPr>
        <w:t>и ретроспективные</w:t>
      </w:r>
      <w:r w:rsidRPr="001B4158">
        <w:rPr>
          <w:rFonts w:ascii="Times New Roman" w:hAnsi="Times New Roman" w:cs="Times New Roman"/>
          <w:b/>
          <w:color w:val="000000"/>
          <w:sz w:val="28"/>
          <w:szCs w:val="28"/>
        </w:rPr>
        <w:t xml:space="preserve"> публикации документов: общие чер</w:t>
      </w:r>
      <w:r w:rsidRPr="001B4158">
        <w:rPr>
          <w:rFonts w:ascii="Times New Roman" w:hAnsi="Times New Roman" w:cs="Times New Roman"/>
          <w:b/>
          <w:color w:val="000000"/>
          <w:sz w:val="28"/>
          <w:szCs w:val="28"/>
        </w:rPr>
        <w:softHyphen/>
        <w:t>ты и принципиальные различия</w:t>
      </w:r>
    </w:p>
    <w:p w:rsidR="007A68E9" w:rsidRPr="001B4158" w:rsidRDefault="007A68E9" w:rsidP="00067C90">
      <w:pPr>
        <w:spacing w:after="0" w:line="240" w:lineRule="auto"/>
        <w:rPr>
          <w:rFonts w:ascii="Times New Roman" w:hAnsi="Times New Roman" w:cs="Times New Roman"/>
          <w:b/>
          <w:color w:val="000000"/>
          <w:sz w:val="28"/>
          <w:szCs w:val="28"/>
        </w:rPr>
      </w:pPr>
    </w:p>
    <w:p w:rsidR="00742EEA" w:rsidRPr="00742EEA" w:rsidRDefault="00742EEA" w:rsidP="00742EEA">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742EEA">
        <w:rPr>
          <w:rFonts w:ascii="Times New Roman" w:eastAsia="Times New Roman" w:hAnsi="Times New Roman" w:cs="Times New Roman"/>
          <w:b/>
          <w:bCs/>
          <w:color w:val="000000"/>
          <w:sz w:val="28"/>
          <w:szCs w:val="28"/>
          <w:lang w:eastAsia="ru-RU"/>
        </w:rPr>
        <w:t>Об археографии и её проблемах</w:t>
      </w:r>
      <w:r>
        <w:rPr>
          <w:rFonts w:ascii="Times New Roman" w:eastAsia="Times New Roman" w:hAnsi="Times New Roman" w:cs="Times New Roman"/>
          <w:b/>
          <w:bCs/>
          <w:color w:val="000000"/>
          <w:sz w:val="28"/>
          <w:szCs w:val="28"/>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2"/>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Археография как научная и учебная дисциплина должна ориентироваться прежде всего на публикацию естественно (исторически) сложившихся документальных комплексов. К таковым могут быть отнесены и совокупности документов одной разновидности и одного лица, отложившиеся в составе разных архивных фондов.</w:t>
            </w:r>
            <w:hyperlink r:id="rId6"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3"/>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b/>
                <w:color w:val="202122"/>
                <w:sz w:val="28"/>
                <w:szCs w:val="28"/>
                <w:lang w:eastAsia="ru-RU"/>
              </w:rPr>
              <w:t>В составе археографии</w:t>
            </w:r>
            <w:r w:rsidRPr="00742EEA">
              <w:rPr>
                <w:rFonts w:ascii="Times New Roman" w:eastAsia="Times New Roman" w:hAnsi="Times New Roman" w:cs="Times New Roman"/>
                <w:color w:val="202122"/>
                <w:sz w:val="28"/>
                <w:szCs w:val="28"/>
                <w:lang w:eastAsia="ru-RU"/>
              </w:rPr>
              <w:t xml:space="preserve"> как научной и учебной дисциплины мы сегодня видим </w:t>
            </w:r>
            <w:r w:rsidRPr="00742EEA">
              <w:rPr>
                <w:rFonts w:ascii="Times New Roman" w:eastAsia="Times New Roman" w:hAnsi="Times New Roman" w:cs="Times New Roman"/>
                <w:b/>
                <w:color w:val="202122"/>
                <w:sz w:val="28"/>
                <w:szCs w:val="28"/>
                <w:lang w:eastAsia="ru-RU"/>
              </w:rPr>
              <w:t>три блока проблем</w:t>
            </w:r>
            <w:r w:rsidRPr="00742EEA">
              <w:rPr>
                <w:rFonts w:ascii="Times New Roman" w:eastAsia="Times New Roman" w:hAnsi="Times New Roman" w:cs="Times New Roman"/>
                <w:color w:val="202122"/>
                <w:sz w:val="28"/>
                <w:szCs w:val="28"/>
                <w:lang w:eastAsia="ru-RU"/>
              </w:rPr>
              <w:t>: 1) теория и методика; 2) состав и содержание опубликованных источников; 3) история.</w:t>
            </w:r>
            <w:hyperlink r:id="rId7"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4"/>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b/>
                <w:color w:val="202122"/>
                <w:sz w:val="28"/>
                <w:szCs w:val="28"/>
                <w:lang w:eastAsia="ru-RU"/>
              </w:rPr>
              <w:t>Главная задача «археографической» публикации архивных документов</w:t>
            </w:r>
            <w:r w:rsidRPr="00742EEA">
              <w:rPr>
                <w:rFonts w:ascii="Times New Roman" w:eastAsia="Times New Roman" w:hAnsi="Times New Roman" w:cs="Times New Roman"/>
                <w:color w:val="202122"/>
                <w:sz w:val="28"/>
                <w:szCs w:val="28"/>
                <w:lang w:eastAsia="ru-RU"/>
              </w:rPr>
              <w:t xml:space="preserve"> — обеспечить их доступность. Такая публикация призвана заменить непосредственное посещение архива, которое в большинстве случаев и по многим причинам весьма затруднительно или даже вовсе невозможно для исследователя</w:t>
            </w:r>
            <w:hyperlink r:id="rId8"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5"/>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3A3A95" w:rsidRDefault="00742EEA" w:rsidP="001B4158">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На наш взгляд, к ведению теории археографии следует относить лишь вопросы о задачах, объекте и предмете археографии — иными словами вопросы о границах и структуре понятий «археография» и «публикация исторического источника».</w:t>
            </w:r>
            <w:r w:rsidR="001B4158">
              <w:rPr>
                <w:rFonts w:ascii="Times New Roman" w:eastAsia="Times New Roman" w:hAnsi="Times New Roman" w:cs="Times New Roman"/>
                <w:color w:val="202122"/>
                <w:sz w:val="28"/>
                <w:szCs w:val="28"/>
                <w:lang w:eastAsia="ru-RU"/>
              </w:rPr>
              <w:t xml:space="preserve"> </w:t>
            </w:r>
          </w:p>
          <w:p w:rsidR="003A3A95" w:rsidRDefault="003A3A95" w:rsidP="001B4158">
            <w:pPr>
              <w:spacing w:after="0" w:line="240" w:lineRule="auto"/>
              <w:rPr>
                <w:rFonts w:ascii="Times New Roman" w:eastAsia="Times New Roman" w:hAnsi="Times New Roman" w:cs="Times New Roman"/>
                <w:color w:val="202122"/>
                <w:sz w:val="28"/>
                <w:szCs w:val="28"/>
                <w:lang w:eastAsia="ru-RU"/>
              </w:rPr>
            </w:pP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lastRenderedPageBreak/>
              <w:t xml:space="preserve">Если рассматривать археографию как дисциплину, занимающуюся проблемами публикации исторических источников, неизбежно встает вопрос: </w:t>
            </w:r>
            <w:r w:rsidRPr="003A3A95">
              <w:rPr>
                <w:rFonts w:ascii="Times New Roman" w:eastAsia="Times New Roman" w:hAnsi="Times New Roman" w:cs="Times New Roman"/>
                <w:b/>
                <w:color w:val="000000"/>
                <w:sz w:val="28"/>
                <w:szCs w:val="28"/>
                <w:lang w:eastAsia="ru-RU"/>
              </w:rPr>
              <w:t>что такое публикация исторического источника</w:t>
            </w:r>
            <w:r w:rsidRPr="003A3A95">
              <w:rPr>
                <w:rFonts w:ascii="Times New Roman" w:eastAsia="Times New Roman" w:hAnsi="Times New Roman" w:cs="Times New Roman"/>
                <w:color w:val="000000"/>
                <w:sz w:val="28"/>
                <w:szCs w:val="28"/>
                <w:lang w:eastAsia="ru-RU"/>
              </w:rPr>
              <w:t>? И тут выясняется, что и в археографической, и в источниковедческой литературе отсутствует определение этого ключевого понятия (как и понятия «опубликованный источник»). Если же мы обратимся к специальным библиографическим указателям документальных публикаций, то обнаружим, что здесь учитываются любые документы (или комплексы документов), преданные гласности путем тиражирования их полиграфическими средствами — независимо от целей, времени и условий такого тиражирования (издания).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В принципе </w:t>
            </w:r>
            <w:r w:rsidRPr="003A3A95">
              <w:rPr>
                <w:rFonts w:ascii="Times New Roman" w:eastAsia="Times New Roman" w:hAnsi="Times New Roman" w:cs="Times New Roman"/>
                <w:b/>
                <w:color w:val="000000"/>
                <w:sz w:val="28"/>
                <w:szCs w:val="28"/>
                <w:lang w:eastAsia="ru-RU"/>
              </w:rPr>
              <w:t>процесс публикации документа</w:t>
            </w:r>
            <w:r w:rsidRPr="003A3A95">
              <w:rPr>
                <w:rFonts w:ascii="Times New Roman" w:eastAsia="Times New Roman" w:hAnsi="Times New Roman" w:cs="Times New Roman"/>
                <w:color w:val="000000"/>
                <w:sz w:val="28"/>
                <w:szCs w:val="28"/>
                <w:lang w:eastAsia="ru-RU"/>
              </w:rPr>
              <w:t xml:space="preserve"> (в указанном смысле) может и </w:t>
            </w:r>
            <w:r w:rsidRPr="003A3A95">
              <w:rPr>
                <w:rFonts w:ascii="Times New Roman" w:eastAsia="Times New Roman" w:hAnsi="Times New Roman" w:cs="Times New Roman"/>
                <w:b/>
                <w:color w:val="000000"/>
                <w:sz w:val="28"/>
                <w:szCs w:val="28"/>
                <w:lang w:eastAsia="ru-RU"/>
              </w:rPr>
              <w:t>должен рассматриваться как преобразование последнего из элемента одной информационной системы</w:t>
            </w:r>
            <w:r w:rsidRPr="003A3A95">
              <w:rPr>
                <w:rFonts w:ascii="Times New Roman" w:eastAsia="Times New Roman" w:hAnsi="Times New Roman" w:cs="Times New Roman"/>
                <w:color w:val="000000"/>
                <w:sz w:val="28"/>
                <w:szCs w:val="28"/>
                <w:lang w:eastAsia="ru-RU"/>
              </w:rPr>
              <w:t xml:space="preserve"> (делопроизводственно-архивной) </w:t>
            </w:r>
            <w:r w:rsidRPr="003A3A95">
              <w:rPr>
                <w:rFonts w:ascii="Times New Roman" w:eastAsia="Times New Roman" w:hAnsi="Times New Roman" w:cs="Times New Roman"/>
                <w:b/>
                <w:color w:val="000000"/>
                <w:sz w:val="28"/>
                <w:szCs w:val="28"/>
                <w:lang w:eastAsia="ru-RU"/>
              </w:rPr>
              <w:t>в элемент другой такой системы</w:t>
            </w:r>
            <w:r w:rsidRPr="003A3A95">
              <w:rPr>
                <w:rFonts w:ascii="Times New Roman" w:eastAsia="Times New Roman" w:hAnsi="Times New Roman" w:cs="Times New Roman"/>
                <w:color w:val="000000"/>
                <w:sz w:val="28"/>
                <w:szCs w:val="28"/>
                <w:lang w:eastAsia="ru-RU"/>
              </w:rPr>
              <w:t xml:space="preserve"> (книжно-библиотечной). Опубликованный документ, не переставая быть документом, в то же время становится произведением печати (или его частью). Необходимо отметить одно существенное обстоятельство. </w:t>
            </w:r>
            <w:r w:rsidRPr="003A3A95">
              <w:rPr>
                <w:rFonts w:ascii="Times New Roman" w:eastAsia="Times New Roman" w:hAnsi="Times New Roman" w:cs="Times New Roman"/>
                <w:b/>
                <w:color w:val="000000"/>
                <w:sz w:val="28"/>
                <w:szCs w:val="28"/>
                <w:lang w:eastAsia="ru-RU"/>
              </w:rPr>
              <w:t>Термин «публикация»</w:t>
            </w:r>
            <w:r w:rsidRPr="003A3A95">
              <w:rPr>
                <w:rFonts w:ascii="Times New Roman" w:eastAsia="Times New Roman" w:hAnsi="Times New Roman" w:cs="Times New Roman"/>
                <w:color w:val="000000"/>
                <w:sz w:val="28"/>
                <w:szCs w:val="28"/>
                <w:lang w:eastAsia="ru-RU"/>
              </w:rPr>
              <w:t xml:space="preserve"> употребляется в нашем обиходе для обозначения как </w:t>
            </w:r>
            <w:r w:rsidRPr="003A3A95">
              <w:rPr>
                <w:rFonts w:ascii="Times New Roman" w:eastAsia="Times New Roman" w:hAnsi="Times New Roman" w:cs="Times New Roman"/>
                <w:b/>
                <w:color w:val="000000"/>
                <w:sz w:val="28"/>
                <w:szCs w:val="28"/>
                <w:lang w:eastAsia="ru-RU"/>
              </w:rPr>
              <w:t>процесса подготовки документа к изданию, так и результата этого процесса</w:t>
            </w:r>
            <w:r w:rsidRPr="003A3A95">
              <w:rPr>
                <w:rFonts w:ascii="Times New Roman" w:eastAsia="Times New Roman" w:hAnsi="Times New Roman" w:cs="Times New Roman"/>
                <w:color w:val="000000"/>
                <w:sz w:val="28"/>
                <w:szCs w:val="28"/>
                <w:lang w:eastAsia="ru-RU"/>
              </w:rPr>
              <w:t xml:space="preserve"> — произведения печати, содержащего опубликованный документ.</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Вместе с тем «в научной литературе уже сравнительно давно стала ощущаться необходимость определенного разграничения так называемых документальных публикаций»</w:t>
            </w:r>
            <w:bookmarkStart w:id="0" w:name="_ftnref11"/>
            <w:r>
              <w:rPr>
                <w:rFonts w:ascii="Times New Roman" w:eastAsia="Times New Roman" w:hAnsi="Times New Roman" w:cs="Times New Roman"/>
                <w:color w:val="000000"/>
                <w:sz w:val="28"/>
                <w:szCs w:val="28"/>
                <w:lang w:eastAsia="ru-RU"/>
              </w:rPr>
              <w:t xml:space="preserve">. </w:t>
            </w:r>
            <w:bookmarkEnd w:id="0"/>
            <w:r w:rsidRPr="003A3A95">
              <w:rPr>
                <w:rFonts w:ascii="Times New Roman" w:eastAsia="Times New Roman" w:hAnsi="Times New Roman" w:cs="Times New Roman"/>
                <w:color w:val="000000"/>
                <w:sz w:val="28"/>
                <w:szCs w:val="28"/>
                <w:lang w:eastAsia="ru-RU"/>
              </w:rPr>
              <w:t xml:space="preserve">Речь идет </w:t>
            </w:r>
            <w:r w:rsidRPr="003A3A95">
              <w:rPr>
                <w:rFonts w:ascii="Times New Roman" w:eastAsia="Times New Roman" w:hAnsi="Times New Roman" w:cs="Times New Roman"/>
                <w:b/>
                <w:color w:val="000000"/>
                <w:sz w:val="28"/>
                <w:szCs w:val="28"/>
                <w:lang w:eastAsia="ru-RU"/>
              </w:rPr>
              <w:t>о разграничении понятий «публикация документа вообще» и «публикация документа в качестве исторического источника»</w:t>
            </w:r>
            <w:r w:rsidRPr="003A3A95">
              <w:rPr>
                <w:rFonts w:ascii="Times New Roman" w:eastAsia="Times New Roman" w:hAnsi="Times New Roman" w:cs="Times New Roman"/>
                <w:color w:val="000000"/>
                <w:sz w:val="28"/>
                <w:szCs w:val="28"/>
                <w:lang w:eastAsia="ru-RU"/>
              </w:rPr>
              <w:t xml:space="preserve">. Дело в том, что историк в своей работе сталкивается с </w:t>
            </w:r>
            <w:r w:rsidRPr="003A3A95">
              <w:rPr>
                <w:rFonts w:ascii="Times New Roman" w:eastAsia="Times New Roman" w:hAnsi="Times New Roman" w:cs="Times New Roman"/>
                <w:b/>
                <w:color w:val="000000"/>
                <w:sz w:val="28"/>
                <w:szCs w:val="28"/>
                <w:lang w:eastAsia="ru-RU"/>
              </w:rPr>
              <w:t>двумя основными категориями опубликованных документов</w:t>
            </w: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b/>
                <w:color w:val="000000"/>
                <w:sz w:val="28"/>
                <w:szCs w:val="28"/>
                <w:lang w:eastAsia="ru-RU"/>
              </w:rPr>
              <w:t>С одной стороны</w:t>
            </w:r>
            <w:r w:rsidRPr="003A3A95">
              <w:rPr>
                <w:rFonts w:ascii="Times New Roman" w:eastAsia="Times New Roman" w:hAnsi="Times New Roman" w:cs="Times New Roman"/>
                <w:color w:val="000000"/>
                <w:sz w:val="28"/>
                <w:szCs w:val="28"/>
                <w:lang w:eastAsia="ru-RU"/>
              </w:rPr>
              <w:t xml:space="preserve">, это документы, опубликованные синхронно времени их создания с </w:t>
            </w:r>
            <w:r w:rsidRPr="003A3A95">
              <w:rPr>
                <w:rFonts w:ascii="Times New Roman" w:eastAsia="Times New Roman" w:hAnsi="Times New Roman" w:cs="Times New Roman"/>
                <w:b/>
                <w:color w:val="000000"/>
                <w:sz w:val="28"/>
                <w:szCs w:val="28"/>
                <w:lang w:eastAsia="ru-RU"/>
              </w:rPr>
              <w:t>целью оперативного оповещения</w:t>
            </w:r>
            <w:r w:rsidRPr="003A3A95">
              <w:rPr>
                <w:rFonts w:ascii="Times New Roman" w:eastAsia="Times New Roman" w:hAnsi="Times New Roman" w:cs="Times New Roman"/>
                <w:color w:val="000000"/>
                <w:sz w:val="28"/>
                <w:szCs w:val="28"/>
                <w:lang w:eastAsia="ru-RU"/>
              </w:rPr>
              <w:t xml:space="preserve"> современников. Историки охотно пользуются такими публикациями, потому что последние обычно доступнее архивных подлинников (если таковые вообще сохранились). </w:t>
            </w:r>
            <w:r w:rsidRPr="003A3A95">
              <w:rPr>
                <w:rFonts w:ascii="Times New Roman" w:eastAsia="Times New Roman" w:hAnsi="Times New Roman" w:cs="Times New Roman"/>
                <w:b/>
                <w:color w:val="000000"/>
                <w:sz w:val="28"/>
                <w:szCs w:val="28"/>
                <w:lang w:eastAsia="ru-RU"/>
              </w:rPr>
              <w:t>С другой стороны</w:t>
            </w:r>
            <w:r w:rsidRPr="003A3A95">
              <w:rPr>
                <w:rFonts w:ascii="Times New Roman" w:eastAsia="Times New Roman" w:hAnsi="Times New Roman" w:cs="Times New Roman"/>
                <w:color w:val="000000"/>
                <w:sz w:val="28"/>
                <w:szCs w:val="28"/>
                <w:lang w:eastAsia="ru-RU"/>
              </w:rPr>
              <w:t xml:space="preserve">, уже несколько столетий существует </w:t>
            </w:r>
            <w:r w:rsidRPr="003A3A95">
              <w:rPr>
                <w:rFonts w:ascii="Times New Roman" w:eastAsia="Times New Roman" w:hAnsi="Times New Roman" w:cs="Times New Roman"/>
                <w:b/>
                <w:color w:val="000000"/>
                <w:sz w:val="28"/>
                <w:szCs w:val="28"/>
                <w:lang w:eastAsia="ru-RU"/>
              </w:rPr>
              <w:t>практика ретроспективной публикации документов</w:t>
            </w:r>
            <w:r w:rsidRPr="003A3A95">
              <w:rPr>
                <w:rFonts w:ascii="Times New Roman" w:eastAsia="Times New Roman" w:hAnsi="Times New Roman" w:cs="Times New Roman"/>
                <w:color w:val="000000"/>
                <w:sz w:val="28"/>
                <w:szCs w:val="28"/>
                <w:lang w:eastAsia="ru-RU"/>
              </w:rPr>
              <w:t xml:space="preserve"> — специально для нужд историка, т.е. в качестве исторического источника.</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Разница между двумя категориями документальных публикаций достаточно очевидна, но возникает вопрос: </w:t>
            </w:r>
            <w:r w:rsidRPr="003A3A95">
              <w:rPr>
                <w:rFonts w:ascii="Times New Roman" w:eastAsia="Times New Roman" w:hAnsi="Times New Roman" w:cs="Times New Roman"/>
                <w:b/>
                <w:color w:val="000000"/>
                <w:sz w:val="28"/>
                <w:szCs w:val="28"/>
                <w:lang w:eastAsia="ru-RU"/>
              </w:rPr>
              <w:t>должны ли синхронные (оперативные) публикации включаться в сферу интересов археографии</w:t>
            </w:r>
            <w:r w:rsidRPr="003A3A95">
              <w:rPr>
                <w:rFonts w:ascii="Times New Roman" w:eastAsia="Times New Roman" w:hAnsi="Times New Roman" w:cs="Times New Roman"/>
                <w:color w:val="000000"/>
                <w:sz w:val="28"/>
                <w:szCs w:val="28"/>
                <w:lang w:eastAsia="ru-RU"/>
              </w:rPr>
              <w:t>? В связи с начавшейся критикой такого «широкого» подхода к археографии в защиту его выступил М.С. Селезнев, приведший следующие аргументы: «при публикации исторических источников широко включаются документы из изданий, преследующих практические цели»; «изучая историю возникновения и развития методики публикации документов, невозможно оставить без внимания приемы, используемые в публикациях практического предназначения».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lastRenderedPageBreak/>
              <w:t xml:space="preserve">Приведенные соображения сами по себе бесспорны. Между публикациями </w:t>
            </w:r>
            <w:r w:rsidRPr="003A3A95">
              <w:rPr>
                <w:rFonts w:ascii="Times New Roman" w:eastAsia="Times New Roman" w:hAnsi="Times New Roman" w:cs="Times New Roman"/>
                <w:b/>
                <w:color w:val="000000"/>
                <w:sz w:val="28"/>
                <w:szCs w:val="28"/>
                <w:lang w:eastAsia="ru-RU"/>
              </w:rPr>
              <w:t>оперативными и ретроспективными имеется много общего</w:t>
            </w:r>
            <w:r w:rsidRPr="003A3A95">
              <w:rPr>
                <w:rFonts w:ascii="Times New Roman" w:eastAsia="Times New Roman" w:hAnsi="Times New Roman" w:cs="Times New Roman"/>
                <w:color w:val="000000"/>
                <w:sz w:val="28"/>
                <w:szCs w:val="28"/>
                <w:lang w:eastAsia="ru-RU"/>
              </w:rPr>
              <w:t xml:space="preserve">, что позволяет поставить вопрос о наличии некоторых единых оснований </w:t>
            </w:r>
            <w:r w:rsidRPr="003A3A95">
              <w:rPr>
                <w:rFonts w:ascii="Times New Roman" w:eastAsia="Times New Roman" w:hAnsi="Times New Roman" w:cs="Times New Roman"/>
                <w:b/>
                <w:color w:val="000000"/>
                <w:sz w:val="28"/>
                <w:szCs w:val="28"/>
                <w:lang w:eastAsia="ru-RU"/>
              </w:rPr>
              <w:t>«документной эдиторики».</w:t>
            </w:r>
            <w:r w:rsidRPr="003A3A95">
              <w:rPr>
                <w:rFonts w:ascii="Times New Roman" w:eastAsia="Times New Roman" w:hAnsi="Times New Roman" w:cs="Times New Roman"/>
                <w:color w:val="000000"/>
                <w:sz w:val="28"/>
                <w:szCs w:val="28"/>
                <w:lang w:eastAsia="ru-RU"/>
              </w:rPr>
              <w:t xml:space="preserve"> Тем не менее </w:t>
            </w:r>
            <w:r w:rsidRPr="003A3A95">
              <w:rPr>
                <w:rFonts w:ascii="Times New Roman" w:eastAsia="Times New Roman" w:hAnsi="Times New Roman" w:cs="Times New Roman"/>
                <w:b/>
                <w:color w:val="000000"/>
                <w:sz w:val="28"/>
                <w:szCs w:val="28"/>
                <w:lang w:eastAsia="ru-RU"/>
              </w:rPr>
              <w:t>различия между двумя категориями публикаций слишком существенны,</w:t>
            </w:r>
            <w:r w:rsidRPr="003A3A95">
              <w:rPr>
                <w:rFonts w:ascii="Times New Roman" w:eastAsia="Times New Roman" w:hAnsi="Times New Roman" w:cs="Times New Roman"/>
                <w:color w:val="000000"/>
                <w:sz w:val="28"/>
                <w:szCs w:val="28"/>
                <w:lang w:eastAsia="ru-RU"/>
              </w:rPr>
              <w:t xml:space="preserve"> чтобы включать и те, и другие в орбиту одной дисциплины. Проблемы синхронного издания документов заслуживают самостоятельного изложения в рамках как источниковедения, так и эдиционной науки.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Что же касается </w:t>
            </w:r>
            <w:r w:rsidRPr="003A3A95">
              <w:rPr>
                <w:rFonts w:ascii="Times New Roman" w:eastAsia="Times New Roman" w:hAnsi="Times New Roman" w:cs="Times New Roman"/>
                <w:b/>
                <w:color w:val="000000"/>
                <w:sz w:val="28"/>
                <w:szCs w:val="28"/>
                <w:lang w:eastAsia="ru-RU"/>
              </w:rPr>
              <w:t>ретроспективной перепечатки оперативных изданий</w:t>
            </w:r>
            <w:r w:rsidRPr="003A3A95">
              <w:rPr>
                <w:rFonts w:ascii="Times New Roman" w:eastAsia="Times New Roman" w:hAnsi="Times New Roman" w:cs="Times New Roman"/>
                <w:color w:val="000000"/>
                <w:sz w:val="28"/>
                <w:szCs w:val="28"/>
                <w:lang w:eastAsia="ru-RU"/>
              </w:rPr>
              <w:t xml:space="preserve"> (порой близких по уникальности к архивным документам), то это сюжет вполне археографический, тем более, что архивные и старопечатные источники зачастую публикуются вместе. Заметим только, что наша археографическая мысль уделяет данной проблеме недостаточное внимание. Гораздо больше сделала тут филологическая текстология, чей опыт необходимо учитывать. Отметим, однако одно существенное </w:t>
            </w:r>
            <w:r w:rsidRPr="003A3A95">
              <w:rPr>
                <w:rFonts w:ascii="Times New Roman" w:eastAsia="Times New Roman" w:hAnsi="Times New Roman" w:cs="Times New Roman"/>
                <w:b/>
                <w:color w:val="000000"/>
                <w:sz w:val="28"/>
                <w:szCs w:val="28"/>
                <w:lang w:eastAsia="ru-RU"/>
              </w:rPr>
              <w:t>различие между старопечатными и архивными источниками.</w:t>
            </w:r>
            <w:r w:rsidRPr="003A3A95">
              <w:rPr>
                <w:rFonts w:ascii="Times New Roman" w:eastAsia="Times New Roman" w:hAnsi="Times New Roman" w:cs="Times New Roman"/>
                <w:color w:val="000000"/>
                <w:sz w:val="28"/>
                <w:szCs w:val="28"/>
                <w:lang w:eastAsia="ru-RU"/>
              </w:rPr>
              <w:t xml:space="preserve"> Первые, как правило, изначально предназначались для распубликования, а вторые в большинстве случаев подразумевали ту или иную степень конфиденциальности. «Рассчитанность» и «нерассчитанность» документов на публикацию порождает ощутимую разницу в их форме и структуре, методах работы с ними. Делопроизводственный комплекс часто не следует публиковать «в натуральном виде» — здесь требуются определенные преобразования.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Итак, на наш взгляд, </w:t>
            </w:r>
            <w:r w:rsidRPr="003A3A95">
              <w:rPr>
                <w:rFonts w:ascii="Times New Roman" w:eastAsia="Times New Roman" w:hAnsi="Times New Roman" w:cs="Times New Roman"/>
                <w:b/>
                <w:color w:val="000000"/>
                <w:sz w:val="28"/>
                <w:szCs w:val="28"/>
                <w:lang w:eastAsia="ru-RU"/>
              </w:rPr>
              <w:t>объектом археографии являются лишь ретроспективные публикации источников</w:t>
            </w:r>
            <w:r w:rsidRPr="003A3A95">
              <w:rPr>
                <w:rFonts w:ascii="Times New Roman" w:eastAsia="Times New Roman" w:hAnsi="Times New Roman" w:cs="Times New Roman"/>
                <w:color w:val="000000"/>
                <w:sz w:val="28"/>
                <w:szCs w:val="28"/>
                <w:lang w:eastAsia="ru-RU"/>
              </w:rPr>
              <w:t xml:space="preserve">. Их отличия от оперативных заключаются в следующем: публикация осуществляется в целях познания прошлого (а не управления и т.п.); публикуемый источник взят из архива или библиотеки, хранящей оперативные издания (но не из текущего делопроизводства); публикацию осуществляет специальный публикатор (а не создатель документа). Соответственно </w:t>
            </w:r>
            <w:r w:rsidRPr="003A3A95">
              <w:rPr>
                <w:rFonts w:ascii="Times New Roman" w:eastAsia="Times New Roman" w:hAnsi="Times New Roman" w:cs="Times New Roman"/>
                <w:b/>
                <w:color w:val="000000"/>
                <w:sz w:val="28"/>
                <w:szCs w:val="28"/>
                <w:lang w:eastAsia="ru-RU"/>
              </w:rPr>
              <w:t>судьба археографической деятельности определяется состоянием трех сфер: исторической науки, архивного дела и издательского дела.</w:t>
            </w:r>
          </w:p>
          <w:p w:rsidR="003A3A95" w:rsidRPr="003A3A95" w:rsidRDefault="00200092"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A3A95" w:rsidRPr="003A3A95">
              <w:rPr>
                <w:rFonts w:ascii="Times New Roman" w:eastAsia="Times New Roman" w:hAnsi="Times New Roman" w:cs="Times New Roman"/>
                <w:color w:val="000000"/>
                <w:sz w:val="28"/>
                <w:szCs w:val="28"/>
                <w:lang w:eastAsia="ru-RU"/>
              </w:rPr>
              <w:t xml:space="preserve">Обозначенная «триада» дает необходимые основания и для классификации самих ретроспективных публикаций, которые принято различать по типам, видам и формам, причем тип устанавливается с позиций исторической науки, вид — с позиций архивного дела, а форма — с позиций издательского дела. Первостепенное значение имеет </w:t>
            </w:r>
            <w:r w:rsidR="003A3A95" w:rsidRPr="003A3A95">
              <w:rPr>
                <w:rFonts w:ascii="Times New Roman" w:eastAsia="Times New Roman" w:hAnsi="Times New Roman" w:cs="Times New Roman"/>
                <w:b/>
                <w:color w:val="000000"/>
                <w:sz w:val="28"/>
                <w:szCs w:val="28"/>
                <w:lang w:eastAsia="ru-RU"/>
              </w:rPr>
              <w:t>понятие типа публикации</w:t>
            </w:r>
            <w:r w:rsidR="003A3A95" w:rsidRPr="003A3A95">
              <w:rPr>
                <w:rFonts w:ascii="Times New Roman" w:eastAsia="Times New Roman" w:hAnsi="Times New Roman" w:cs="Times New Roman"/>
                <w:color w:val="000000"/>
                <w:sz w:val="28"/>
                <w:szCs w:val="28"/>
                <w:lang w:eastAsia="ru-RU"/>
              </w:rPr>
              <w:t xml:space="preserve">, позволяющее определить цель, структуру и уровень публикации. С позиции ученого-историка ретроспективные публикации должны быть разделены прежде всего на научные и ненаучные. Минимальными критериями научности следует считать добросовестное воспроизведение документа и наличие ссылки на местонахождение подлинника (поисковых данных). Публикация, искажающая текст (или другие элементы) документа, является антинаучной и использованию не подлежит. Качество же публикации может быть оценено путем сравнения с </w:t>
            </w:r>
            <w:r w:rsidR="003A3A95" w:rsidRPr="003A3A95">
              <w:rPr>
                <w:rFonts w:ascii="Times New Roman" w:eastAsia="Times New Roman" w:hAnsi="Times New Roman" w:cs="Times New Roman"/>
                <w:color w:val="000000"/>
                <w:sz w:val="28"/>
                <w:szCs w:val="28"/>
                <w:lang w:eastAsia="ru-RU"/>
              </w:rPr>
              <w:lastRenderedPageBreak/>
              <w:t>подлинником (для чего и требуется указание на место его хранения). Поэтому публикации без поисковых данных неизбежно вызывают недоверие к их достоверности и не могут считаться научными. Следует, правда, оговорить, что на ранних этапах развития археографии указанное требование не всегда соблюдали и ученые археографы. Эти издания следовало бы считать донаучными.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b/>
                <w:color w:val="000000"/>
                <w:sz w:val="28"/>
                <w:szCs w:val="28"/>
                <w:lang w:eastAsia="ru-RU"/>
              </w:rPr>
              <w:t xml:space="preserve">  </w:t>
            </w:r>
            <w:r w:rsidRPr="003A3A95">
              <w:rPr>
                <w:rFonts w:ascii="Times New Roman" w:eastAsia="Times New Roman" w:hAnsi="Times New Roman" w:cs="Times New Roman"/>
                <w:b/>
                <w:color w:val="000000"/>
                <w:sz w:val="28"/>
                <w:szCs w:val="28"/>
                <w:lang w:eastAsia="ru-RU"/>
              </w:rPr>
              <w:tab/>
              <w:t>Ретроспективные научные публикации</w:t>
            </w:r>
            <w:r w:rsidRPr="003A3A95">
              <w:rPr>
                <w:rFonts w:ascii="Times New Roman" w:eastAsia="Times New Roman" w:hAnsi="Times New Roman" w:cs="Times New Roman"/>
                <w:color w:val="000000"/>
                <w:sz w:val="28"/>
                <w:szCs w:val="28"/>
                <w:lang w:eastAsia="ru-RU"/>
              </w:rPr>
              <w:t xml:space="preserve"> (в свою очередь) принято делить на </w:t>
            </w:r>
            <w:r w:rsidRPr="003A3A95">
              <w:rPr>
                <w:rFonts w:ascii="Times New Roman" w:eastAsia="Times New Roman" w:hAnsi="Times New Roman" w:cs="Times New Roman"/>
                <w:b/>
                <w:color w:val="000000"/>
                <w:sz w:val="28"/>
                <w:szCs w:val="28"/>
                <w:lang w:eastAsia="ru-RU"/>
              </w:rPr>
              <w:t xml:space="preserve">три типа: </w:t>
            </w:r>
            <w:proofErr w:type="gramStart"/>
            <w:r w:rsidRPr="003A3A95">
              <w:rPr>
                <w:rFonts w:ascii="Times New Roman" w:eastAsia="Times New Roman" w:hAnsi="Times New Roman" w:cs="Times New Roman"/>
                <w:b/>
                <w:color w:val="000000"/>
                <w:sz w:val="28"/>
                <w:szCs w:val="28"/>
                <w:lang w:eastAsia="ru-RU"/>
              </w:rPr>
              <w:t>собственно</w:t>
            </w:r>
            <w:proofErr w:type="gramEnd"/>
            <w:r w:rsidRPr="003A3A95">
              <w:rPr>
                <w:rFonts w:ascii="Times New Roman" w:eastAsia="Times New Roman" w:hAnsi="Times New Roman" w:cs="Times New Roman"/>
                <w:b/>
                <w:color w:val="000000"/>
                <w:sz w:val="28"/>
                <w:szCs w:val="28"/>
                <w:lang w:eastAsia="ru-RU"/>
              </w:rPr>
              <w:t xml:space="preserve"> научный, учебный и научно-популярный (иногда его делят на два подтипа — просветительный и агитационно-пропагандистский</w:t>
            </w:r>
            <w:r w:rsidRPr="003A3A95">
              <w:rPr>
                <w:rFonts w:ascii="Times New Roman" w:eastAsia="Times New Roman" w:hAnsi="Times New Roman" w:cs="Times New Roman"/>
                <w:color w:val="000000"/>
                <w:sz w:val="28"/>
                <w:szCs w:val="28"/>
                <w:lang w:eastAsia="ru-RU"/>
              </w:rPr>
              <w:t>).</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Наличие указанных типов порождает вопрос: должна ли археография заниматься всеми ретроспективными публикациями, или только научными в широком смысле, или, наконец, только собственно научными («для исследователя»)? Данный вопрос вызывает споры. На наш взгляд, в объект археографии следует включать все ретроспективные издания, содержащие, по крайней мере, первые публикации архивных документов (либо первые републикации старопечатных материалов). Приходится учитывать здесь (хотя бы с целью критики) и явно некачественные издания (ненаучные и научные по замыслу, но неудачные по исполнению), если других не имеется — особенно, когда не сохранился подлинник (или он недоступен).</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Следует, однако, подчеркнуть, что разработка принципиальных вопросов археографии и обучение археографии должны вестись применительно к публикациям собственно научного типа, который теперь часто именуют «археографическим». Сюжеты, связанные со спецификой подготовки учебных и научно-популярных изданий, можно рассматривать как частные случаи. Что же касается публикаций ненаучных, то умение дать их профессиональную критику является необходимым элементом археографической квалификации. Укажем, наконец, что и сам научный («археографический») тип публикации существует в различных модификациях — в зависимости от полноты и сочетания составляющих его элементов. Верхом научности считаются так называемые «академические» публикации.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Главная задача «археографической» публикации архивных документов — обеспечить их доступность. Такая публикация призвана заменить непосредственное посещение архива, которое в большинстве случаев и по многим причинам весьма затруднительно или даже вовсе невозможно для исследователя.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Из сказанного вытекает, что читатель-исследователь должен получить из публикации все то, что он мог бы получить от посещения архива. А это означает, что публикатор не может ограничиваться простым воспроизведением документа (сегодня для этого применяются не только полиграфия, но и микрофильмирование, ксерокопирование). Публикуемый документ должен быть снабжен сопроводительной информацией, без которой невозможна его интерпретация. Последнее обстоятельство и порождает достаточно сложную </w:t>
            </w:r>
            <w:r w:rsidRPr="003A3A95">
              <w:rPr>
                <w:rFonts w:ascii="Times New Roman" w:eastAsia="Times New Roman" w:hAnsi="Times New Roman" w:cs="Times New Roman"/>
                <w:b/>
                <w:color w:val="000000"/>
                <w:sz w:val="28"/>
                <w:szCs w:val="28"/>
                <w:lang w:eastAsia="ru-RU"/>
              </w:rPr>
              <w:t xml:space="preserve">структуру «археографической» </w:t>
            </w:r>
            <w:r w:rsidRPr="003A3A95">
              <w:rPr>
                <w:rFonts w:ascii="Times New Roman" w:eastAsia="Times New Roman" w:hAnsi="Times New Roman" w:cs="Times New Roman"/>
                <w:b/>
                <w:color w:val="000000"/>
                <w:sz w:val="28"/>
                <w:szCs w:val="28"/>
                <w:lang w:eastAsia="ru-RU"/>
              </w:rPr>
              <w:lastRenderedPageBreak/>
              <w:t>публикации</w:t>
            </w:r>
            <w:r w:rsidRPr="003A3A95">
              <w:rPr>
                <w:rFonts w:ascii="Times New Roman" w:eastAsia="Times New Roman" w:hAnsi="Times New Roman" w:cs="Times New Roman"/>
                <w:color w:val="000000"/>
                <w:sz w:val="28"/>
                <w:szCs w:val="28"/>
                <w:lang w:eastAsia="ru-RU"/>
              </w:rPr>
              <w:t>. Именно эта структура прежде всего и отличает научный тип публикации от прочих</w:t>
            </w:r>
            <w:bookmarkStart w:id="1" w:name="_ftnref13"/>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"_ftn13"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[13]</w:t>
            </w:r>
            <w:r w:rsidRPr="003A3A95">
              <w:rPr>
                <w:rFonts w:ascii="Times New Roman" w:eastAsia="Times New Roman" w:hAnsi="Times New Roman" w:cs="Times New Roman"/>
                <w:color w:val="000000"/>
                <w:sz w:val="28"/>
                <w:szCs w:val="28"/>
                <w:lang w:eastAsia="ru-RU"/>
              </w:rPr>
              <w:fldChar w:fldCharType="end"/>
            </w:r>
            <w:bookmarkEnd w:id="1"/>
            <w:r w:rsidRPr="003A3A95">
              <w:rPr>
                <w:rFonts w:ascii="Times New Roman" w:eastAsia="Times New Roman" w:hAnsi="Times New Roman" w:cs="Times New Roman"/>
                <w:color w:val="000000"/>
                <w:sz w:val="28"/>
                <w:szCs w:val="28"/>
                <w:lang w:eastAsia="ru-RU"/>
              </w:rPr>
              <w:t>.</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Понятия вида и формы публикации менее дискуссионны, чем понятие типа, так как здесь возможно применение достаточно четких формализированных критериев. Вид определяется характером объекта публикации. В качестве такого объекта выступает либо один документ, либо комплекс взаимосвязанных документов, причем эти комплексы могут формироваться на различной основе. В </w:t>
            </w:r>
            <w:r w:rsidRPr="003A3A95">
              <w:rPr>
                <w:rFonts w:ascii="Times New Roman" w:eastAsia="Times New Roman" w:hAnsi="Times New Roman" w:cs="Times New Roman"/>
                <w:b/>
                <w:color w:val="000000"/>
                <w:sz w:val="28"/>
                <w:szCs w:val="28"/>
                <w:lang w:eastAsia="ru-RU"/>
              </w:rPr>
              <w:t>«Правилах издания исторических документов»</w:t>
            </w:r>
            <w:r w:rsidRPr="003A3A95">
              <w:rPr>
                <w:rFonts w:ascii="Times New Roman" w:eastAsia="Times New Roman" w:hAnsi="Times New Roman" w:cs="Times New Roman"/>
                <w:color w:val="000000"/>
                <w:sz w:val="28"/>
                <w:szCs w:val="28"/>
                <w:lang w:eastAsia="ru-RU"/>
              </w:rPr>
              <w:t xml:space="preserve"> указывается, что «издания могут быть пофондовыми, тематическими, включать документы одной разновидности или одного лица»</w:t>
            </w:r>
            <w:bookmarkStart w:id="2" w:name="_ftnref14"/>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"_ftn14"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[14]</w:t>
            </w:r>
            <w:r w:rsidRPr="003A3A95">
              <w:rPr>
                <w:rFonts w:ascii="Times New Roman" w:eastAsia="Times New Roman" w:hAnsi="Times New Roman" w:cs="Times New Roman"/>
                <w:color w:val="000000"/>
                <w:sz w:val="28"/>
                <w:szCs w:val="28"/>
                <w:lang w:eastAsia="ru-RU"/>
              </w:rPr>
              <w:fldChar w:fldCharType="end"/>
            </w:r>
            <w:bookmarkEnd w:id="2"/>
            <w:r w:rsidRPr="003A3A95">
              <w:rPr>
                <w:rFonts w:ascii="Times New Roman" w:eastAsia="Times New Roman" w:hAnsi="Times New Roman" w:cs="Times New Roman"/>
                <w:color w:val="000000"/>
                <w:sz w:val="28"/>
                <w:szCs w:val="28"/>
                <w:lang w:eastAsia="ru-RU"/>
              </w:rPr>
              <w:t>. Продолжая данную мысль, надо сказать, что публикации «по фондам», «по разновидностям», а также «по единицам хранения», «по описям» и т.д. — это фактически разновидности одного вида — номинального, противостоящего виду тематическому. Таким образом, и в археографии наличествуют хорошо известные архивоведам «провениенцпринцип» и «принцип пертиненции»</w:t>
            </w:r>
            <w:bookmarkStart w:id="3" w:name="_ftnref15"/>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"_ftn15"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[15]</w:t>
            </w:r>
            <w:r w:rsidRPr="003A3A95">
              <w:rPr>
                <w:rFonts w:ascii="Times New Roman" w:eastAsia="Times New Roman" w:hAnsi="Times New Roman" w:cs="Times New Roman"/>
                <w:color w:val="000000"/>
                <w:sz w:val="28"/>
                <w:szCs w:val="28"/>
                <w:lang w:eastAsia="ru-RU"/>
              </w:rPr>
              <w:fldChar w:fldCharType="end"/>
            </w:r>
            <w:bookmarkEnd w:id="3"/>
            <w:r w:rsidRPr="003A3A95">
              <w:rPr>
                <w:rFonts w:ascii="Times New Roman" w:eastAsia="Times New Roman" w:hAnsi="Times New Roman" w:cs="Times New Roman"/>
                <w:color w:val="000000"/>
                <w:sz w:val="28"/>
                <w:szCs w:val="28"/>
                <w:lang w:eastAsia="ru-RU"/>
              </w:rPr>
              <w:t xml:space="preserve">. Здесь мы сталкиваемся с объективным противоречием между архивным делом и исторической наукой, заключающимся в том, что архивы хранят </w:t>
            </w:r>
            <w:r w:rsidRPr="003A3A95">
              <w:rPr>
                <w:rFonts w:ascii="Times New Roman" w:eastAsia="Times New Roman" w:hAnsi="Times New Roman" w:cs="Times New Roman"/>
                <w:b/>
                <w:color w:val="000000"/>
                <w:sz w:val="28"/>
                <w:szCs w:val="28"/>
                <w:lang w:eastAsia="ru-RU"/>
              </w:rPr>
              <w:t>документы «по происхождению» (провениенцпринцип)</w:t>
            </w:r>
            <w:r w:rsidRPr="003A3A95">
              <w:rPr>
                <w:rFonts w:ascii="Times New Roman" w:eastAsia="Times New Roman" w:hAnsi="Times New Roman" w:cs="Times New Roman"/>
                <w:color w:val="000000"/>
                <w:sz w:val="28"/>
                <w:szCs w:val="28"/>
                <w:lang w:eastAsia="ru-RU"/>
              </w:rPr>
              <w:t xml:space="preserve">, а историки изучают прошлое </w:t>
            </w:r>
            <w:r w:rsidRPr="003A3A95">
              <w:rPr>
                <w:rFonts w:ascii="Times New Roman" w:eastAsia="Times New Roman" w:hAnsi="Times New Roman" w:cs="Times New Roman"/>
                <w:b/>
                <w:color w:val="000000"/>
                <w:sz w:val="28"/>
                <w:szCs w:val="28"/>
                <w:lang w:eastAsia="ru-RU"/>
              </w:rPr>
              <w:t>«по темам» (пертиненцпринцип)</w:t>
            </w:r>
            <w:r w:rsidRPr="003A3A95">
              <w:rPr>
                <w:rFonts w:ascii="Times New Roman" w:eastAsia="Times New Roman" w:hAnsi="Times New Roman" w:cs="Times New Roman"/>
                <w:color w:val="000000"/>
                <w:sz w:val="28"/>
                <w:szCs w:val="28"/>
                <w:lang w:eastAsia="ru-RU"/>
              </w:rPr>
              <w:t>. Именно на преодоление этого противоречия направлены во многом архивные информационно-поисковые системы.</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Существенное различие между номинальным и тематическим видами публикации заключается в том, что в первом случае публикуемый комплекс формируется по объективным основаниям, а во втором — трудно избежать субъективизма и прямой тенденциозности. Во всяком случае практика последних десятилетий серьезно скомпрометировала идею тематического вида, поскольку состав многих публикаций оказался специально «подогнанным» под существовавшие идеологические установки. По словам Б.Г. Литвака, «взгляд на публикацию как «исследование в документах» снимает специфику археографического труда, превращая документальное издание в простую иллюстрацию достигнутого историографией уровня исторического исследования, что делает такое издание практически бесполезным для изучения»</w:t>
            </w:r>
            <w:bookmarkStart w:id="4" w:name="_ftnref16"/>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"_ftn16"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[16]</w:t>
            </w:r>
            <w:r w:rsidRPr="003A3A95">
              <w:rPr>
                <w:rFonts w:ascii="Times New Roman" w:eastAsia="Times New Roman" w:hAnsi="Times New Roman" w:cs="Times New Roman"/>
                <w:color w:val="000000"/>
                <w:sz w:val="28"/>
                <w:szCs w:val="28"/>
                <w:lang w:eastAsia="ru-RU"/>
              </w:rPr>
              <w:fldChar w:fldCharType="end"/>
            </w:r>
            <w:bookmarkEnd w:id="4"/>
            <w:r w:rsidRPr="003A3A95">
              <w:rPr>
                <w:rFonts w:ascii="Times New Roman" w:eastAsia="Times New Roman" w:hAnsi="Times New Roman" w:cs="Times New Roman"/>
                <w:color w:val="000000"/>
                <w:sz w:val="28"/>
                <w:szCs w:val="28"/>
                <w:lang w:eastAsia="ru-RU"/>
              </w:rPr>
              <w:t>.</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Тем не менее между двумя названными видами отнюдь нет пропасти. Оптимальным можно считать такой вариант, когда тематическое издание формируется по номинальному признаку, т.е. в состав публикации входит цельный архивный комплекс, содержащий документы по данной теме. Классический пример — известная серия «Восстание декабристов», представляющая собой пофондовую публикацию дел следственной комиссии и суда по делу декабристов.</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 xml:space="preserve">Во всяком случае археография как научная и учебная дисциплина должна ориентироваться прежде всего на публикацию естественно (исторически) сложившихся документальных комплексов. К таковым могут </w:t>
            </w:r>
            <w:r w:rsidRPr="003A3A95">
              <w:rPr>
                <w:rFonts w:ascii="Times New Roman" w:eastAsia="Times New Roman" w:hAnsi="Times New Roman" w:cs="Times New Roman"/>
                <w:color w:val="000000"/>
                <w:sz w:val="28"/>
                <w:szCs w:val="28"/>
                <w:lang w:eastAsia="ru-RU"/>
              </w:rPr>
              <w:lastRenderedPageBreak/>
              <w:t>быть отнесены и совокупности документов одной разновидности и одного лица, отложившиеся в составе разных архивных фондов.</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r>
            <w:r w:rsidRPr="003A3A95">
              <w:rPr>
                <w:rFonts w:ascii="Times New Roman" w:eastAsia="Times New Roman" w:hAnsi="Times New Roman" w:cs="Times New Roman"/>
                <w:b/>
                <w:color w:val="000000"/>
                <w:sz w:val="28"/>
                <w:szCs w:val="28"/>
                <w:lang w:eastAsia="ru-RU"/>
              </w:rPr>
              <w:t>Понятие формы публикации</w:t>
            </w:r>
            <w:r w:rsidRPr="003A3A95">
              <w:rPr>
                <w:rFonts w:ascii="Times New Roman" w:eastAsia="Times New Roman" w:hAnsi="Times New Roman" w:cs="Times New Roman"/>
                <w:color w:val="000000"/>
                <w:sz w:val="28"/>
                <w:szCs w:val="28"/>
                <w:lang w:eastAsia="ru-RU"/>
              </w:rPr>
              <w:t>, как уже говорилось, имеет эдиционную природу. В конечном счете здесь можно выделить две ситуации: публикация предъявляет собой самостоятельное произведение печати — книгу или серию таких произведений; публикация является обособленной частью сложного по составу произведения печати: журнал, газета, продолжающееся издание, сборник статей и материалов, приложение к монографии и т.д. Поэтому с известной долей условности можно говорить о «книжной» и «журнальной» формах публикации.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С точки зрения научных принципов, изложенных в связи с понятиями типа и вида, разницу между названными формами трудно считать существенной. Однако в данной связи приходится говорить об одном моменте, приобретающем фактически принципиальное значение. Дело в том, что археограф чаще всего вынужден действовать в жестких рамках, устанавливаемых так называемыми «издательскими возможностями», т.е. обстоятельствами политического, экономического и технического характера. Влияние последних на состав и структуру публикаций столь велико, что археография должна учитывать их в качестве самостоятельного фактора. Выбор типа и вида публикации слишком часто определяется не собственно научными, а «формальными» причинами. Без учета этого момента трудно понять историю археографии.</w:t>
            </w:r>
          </w:p>
          <w:p w:rsidR="00742EEA" w:rsidRPr="00742EEA" w:rsidRDefault="003A3A95" w:rsidP="00200092">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 xml:space="preserve">Поскольку всякая археографическая публикация может рассматриваться как источник (документ) и как произведение печати, для археографии возможен двоякий подход к своему объекту: и с позиций источниковедения (архивоведения), и с позиций книговедения (эдиторики). В данной связи нами предложены термины </w:t>
            </w:r>
            <w:r w:rsidRPr="003A3A95">
              <w:rPr>
                <w:rFonts w:ascii="Times New Roman" w:eastAsia="Times New Roman" w:hAnsi="Times New Roman" w:cs="Times New Roman"/>
                <w:b/>
                <w:color w:val="000000"/>
                <w:sz w:val="28"/>
                <w:szCs w:val="28"/>
                <w:lang w:eastAsia="ru-RU"/>
              </w:rPr>
              <w:t>«археографическая база исторической науки</w:t>
            </w:r>
            <w:r w:rsidRPr="003A3A95">
              <w:rPr>
                <w:rFonts w:ascii="Times New Roman" w:eastAsia="Times New Roman" w:hAnsi="Times New Roman" w:cs="Times New Roman"/>
                <w:color w:val="000000"/>
                <w:sz w:val="28"/>
                <w:szCs w:val="28"/>
                <w:lang w:eastAsia="ru-RU"/>
              </w:rPr>
              <w:t>» (как совокупность опубликованных источников) и «</w:t>
            </w:r>
            <w:r w:rsidRPr="003A3A95">
              <w:rPr>
                <w:rFonts w:ascii="Times New Roman" w:eastAsia="Times New Roman" w:hAnsi="Times New Roman" w:cs="Times New Roman"/>
                <w:b/>
                <w:color w:val="000000"/>
                <w:sz w:val="28"/>
                <w:szCs w:val="28"/>
                <w:lang w:eastAsia="ru-RU"/>
              </w:rPr>
              <w:t>археографический фонд</w:t>
            </w:r>
            <w:r w:rsidRPr="003A3A95">
              <w:rPr>
                <w:rFonts w:ascii="Times New Roman" w:eastAsia="Times New Roman" w:hAnsi="Times New Roman" w:cs="Times New Roman"/>
                <w:color w:val="000000"/>
                <w:sz w:val="28"/>
                <w:szCs w:val="28"/>
                <w:lang w:eastAsia="ru-RU"/>
              </w:rPr>
              <w:t>» (как совокупность произведений печати, содержащих публикации источников).</w:t>
            </w:r>
            <w:r w:rsidR="00200092">
              <w:rPr>
                <w:rFonts w:ascii="Times New Roman" w:eastAsia="Times New Roman" w:hAnsi="Times New Roman" w:cs="Times New Roman"/>
                <w:color w:val="000000"/>
                <w:sz w:val="28"/>
                <w:szCs w:val="28"/>
                <w:lang w:eastAsia="ru-RU"/>
              </w:rPr>
              <w:t xml:space="preserve">  </w:t>
            </w:r>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8"/>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3A3A95" w:rsidP="003A3A95">
            <w:pPr>
              <w:spacing w:after="0" w:line="240" w:lineRule="auto"/>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 xml:space="preserve">   </w:t>
            </w:r>
            <w:r w:rsidR="00742EEA" w:rsidRPr="00742EEA">
              <w:rPr>
                <w:rFonts w:ascii="Times New Roman" w:eastAsia="Times New Roman" w:hAnsi="Times New Roman" w:cs="Times New Roman"/>
                <w:color w:val="202122"/>
                <w:sz w:val="28"/>
                <w:szCs w:val="28"/>
                <w:lang w:eastAsia="ru-RU"/>
              </w:rPr>
              <w:t xml:space="preserve">Говоря о </w:t>
            </w:r>
            <w:r w:rsidR="00742EEA" w:rsidRPr="00742EEA">
              <w:rPr>
                <w:rFonts w:ascii="Times New Roman" w:eastAsia="Times New Roman" w:hAnsi="Times New Roman" w:cs="Times New Roman"/>
                <w:b/>
                <w:color w:val="202122"/>
                <w:sz w:val="28"/>
                <w:szCs w:val="28"/>
                <w:lang w:eastAsia="ru-RU"/>
              </w:rPr>
              <w:t>процессе подготовки публикации</w:t>
            </w:r>
            <w:r w:rsidR="00742EEA" w:rsidRPr="00742EEA">
              <w:rPr>
                <w:rFonts w:ascii="Times New Roman" w:eastAsia="Times New Roman" w:hAnsi="Times New Roman" w:cs="Times New Roman"/>
                <w:color w:val="202122"/>
                <w:sz w:val="28"/>
                <w:szCs w:val="28"/>
                <w:lang w:eastAsia="ru-RU"/>
              </w:rPr>
              <w:t xml:space="preserve">, необходимо различать </w:t>
            </w:r>
            <w:r w:rsidR="00742EEA" w:rsidRPr="00742EEA">
              <w:rPr>
                <w:rFonts w:ascii="Times New Roman" w:eastAsia="Times New Roman" w:hAnsi="Times New Roman" w:cs="Times New Roman"/>
                <w:b/>
                <w:color w:val="202122"/>
                <w:sz w:val="28"/>
                <w:szCs w:val="28"/>
                <w:lang w:eastAsia="ru-RU"/>
              </w:rPr>
              <w:t>процедуры собственно археографические и общенаучные</w:t>
            </w:r>
            <w:r w:rsidR="00742EEA" w:rsidRPr="00742EEA">
              <w:rPr>
                <w:rFonts w:ascii="Times New Roman" w:eastAsia="Times New Roman" w:hAnsi="Times New Roman" w:cs="Times New Roman"/>
                <w:color w:val="202122"/>
                <w:sz w:val="28"/>
                <w:szCs w:val="28"/>
                <w:lang w:eastAsia="ru-RU"/>
              </w:rPr>
              <w:t xml:space="preserve">. Так, выявление документов для публикации проходит по общим правилам архивной (или источниковедческой) эвристики. Составление заголовков и легенд очень близко к нормам архивного описания. Вспомогательный аппарат (указатели и т.п.) имеет общеэдиционный характер. </w:t>
            </w:r>
            <w:r w:rsidR="00742EEA" w:rsidRPr="00742EEA">
              <w:rPr>
                <w:rFonts w:ascii="Times New Roman" w:eastAsia="Times New Roman" w:hAnsi="Times New Roman" w:cs="Times New Roman"/>
                <w:b/>
                <w:color w:val="202122"/>
                <w:sz w:val="28"/>
                <w:szCs w:val="28"/>
                <w:lang w:eastAsia="ru-RU"/>
              </w:rPr>
              <w:t>Текстологические проблемы</w:t>
            </w:r>
            <w:r w:rsidR="00742EEA" w:rsidRPr="00742EEA">
              <w:rPr>
                <w:rFonts w:ascii="Times New Roman" w:eastAsia="Times New Roman" w:hAnsi="Times New Roman" w:cs="Times New Roman"/>
                <w:color w:val="202122"/>
                <w:sz w:val="28"/>
                <w:szCs w:val="28"/>
                <w:lang w:eastAsia="ru-RU"/>
              </w:rPr>
              <w:t xml:space="preserve"> являются по существу </w:t>
            </w:r>
            <w:r>
              <w:rPr>
                <w:rFonts w:ascii="Times New Roman" w:eastAsia="Times New Roman" w:hAnsi="Times New Roman" w:cs="Times New Roman"/>
                <w:color w:val="202122"/>
                <w:sz w:val="28"/>
                <w:szCs w:val="28"/>
                <w:lang w:eastAsia="ru-RU"/>
              </w:rPr>
              <w:t>и</w:t>
            </w:r>
            <w:r w:rsidR="00742EEA" w:rsidRPr="00742EEA">
              <w:rPr>
                <w:rFonts w:ascii="Times New Roman" w:eastAsia="Times New Roman" w:hAnsi="Times New Roman" w:cs="Times New Roman"/>
                <w:color w:val="202122"/>
                <w:sz w:val="28"/>
                <w:szCs w:val="28"/>
                <w:lang w:eastAsia="ru-RU"/>
              </w:rPr>
              <w:t>сточниковедческими</w:t>
            </w:r>
            <w:r w:rsidR="001B4158">
              <w:rPr>
                <w:rFonts w:ascii="Times New Roman" w:eastAsia="Times New Roman" w:hAnsi="Times New Roman" w:cs="Times New Roman"/>
                <w:color w:val="202122"/>
                <w:sz w:val="28"/>
                <w:szCs w:val="28"/>
                <w:lang w:eastAsia="ru-RU"/>
              </w:rPr>
              <w:t xml:space="preserve">  </w:t>
            </w:r>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9"/>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1B4158" w:rsidP="001B4158">
            <w:pPr>
              <w:spacing w:after="0" w:line="240" w:lineRule="auto"/>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 xml:space="preserve">  </w:t>
            </w:r>
            <w:r w:rsidR="00742EEA" w:rsidRPr="00742EEA">
              <w:rPr>
                <w:rFonts w:ascii="Times New Roman" w:eastAsia="Times New Roman" w:hAnsi="Times New Roman" w:cs="Times New Roman"/>
                <w:color w:val="202122"/>
                <w:sz w:val="28"/>
                <w:szCs w:val="28"/>
                <w:lang w:eastAsia="ru-RU"/>
              </w:rPr>
              <w:t xml:space="preserve">К непосредственно археографическим сюжетам мы относим: </w:t>
            </w:r>
            <w:r w:rsidR="00742EEA" w:rsidRPr="00742EEA">
              <w:rPr>
                <w:rFonts w:ascii="Times New Roman" w:eastAsia="Times New Roman" w:hAnsi="Times New Roman" w:cs="Times New Roman"/>
                <w:b/>
                <w:color w:val="202122"/>
                <w:sz w:val="28"/>
                <w:szCs w:val="28"/>
                <w:lang w:eastAsia="ru-RU"/>
              </w:rPr>
              <w:t>формирование комплекса публикуемых документов (включая выбор источников текста), воспроизведение документа, комментирование и, разумеется, составление археографического предисловия</w:t>
            </w:r>
            <w:r w:rsidR="00742EEA" w:rsidRPr="00742EEA">
              <w:rPr>
                <w:rFonts w:ascii="Times New Roman" w:eastAsia="Times New Roman" w:hAnsi="Times New Roman" w:cs="Times New Roman"/>
                <w:color w:val="202122"/>
                <w:sz w:val="28"/>
                <w:szCs w:val="28"/>
                <w:lang w:eastAsia="ru-RU"/>
              </w:rPr>
              <w:t xml:space="preserve">. Здесь хотелось бы обратить особое внимание на комментирование, которое можно рассматривать как своеобразный жанр исторического исследования, </w:t>
            </w:r>
            <w:r w:rsidR="00742EEA" w:rsidRPr="00742EEA">
              <w:rPr>
                <w:rFonts w:ascii="Times New Roman" w:eastAsia="Times New Roman" w:hAnsi="Times New Roman" w:cs="Times New Roman"/>
                <w:color w:val="202122"/>
                <w:sz w:val="28"/>
                <w:szCs w:val="28"/>
                <w:lang w:eastAsia="ru-RU"/>
              </w:rPr>
              <w:lastRenderedPageBreak/>
              <w:t>присущий в первую очередь именно археографии (для обозначения этого жанра можно даже предложить специальный термин «археографическая экзегетика»). К сожалению, опыт отечественной и мировой археографии в данной сфере изучается недостаточно.</w:t>
            </w:r>
            <w:r>
              <w:rPr>
                <w:rFonts w:ascii="Times New Roman" w:eastAsia="Times New Roman" w:hAnsi="Times New Roman" w:cs="Times New Roman"/>
                <w:color w:val="202122"/>
                <w:sz w:val="28"/>
                <w:szCs w:val="28"/>
                <w:lang w:eastAsia="ru-RU"/>
              </w:rPr>
              <w:t xml:space="preserve">                    </w:t>
            </w:r>
          </w:p>
        </w:tc>
      </w:tr>
      <w:tr w:rsidR="001B4158" w:rsidRPr="00742EEA" w:rsidTr="00742EEA">
        <w:trPr>
          <w:tblCellSpacing w:w="0" w:type="dxa"/>
        </w:trPr>
        <w:tc>
          <w:tcPr>
            <w:tcW w:w="240" w:type="dxa"/>
            <w:shd w:val="clear" w:color="auto" w:fill="auto"/>
          </w:tcPr>
          <w:p w:rsidR="001B4158" w:rsidRPr="00742EEA" w:rsidRDefault="001B4158" w:rsidP="00742EEA">
            <w:pPr>
              <w:numPr>
                <w:ilvl w:val="0"/>
                <w:numId w:val="9"/>
              </w:numPr>
              <w:spacing w:after="0" w:line="240" w:lineRule="auto"/>
              <w:ind w:left="0"/>
              <w:rPr>
                <w:rFonts w:ascii="Times New Roman" w:eastAsia="Times New Roman" w:hAnsi="Times New Roman" w:cs="Times New Roman"/>
                <w:color w:val="202122"/>
                <w:sz w:val="28"/>
                <w:szCs w:val="28"/>
                <w:lang w:eastAsia="ru-RU"/>
              </w:rPr>
            </w:pPr>
          </w:p>
        </w:tc>
        <w:tc>
          <w:tcPr>
            <w:tcW w:w="0" w:type="auto"/>
            <w:shd w:val="clear" w:color="auto" w:fill="auto"/>
            <w:vAlign w:val="center"/>
          </w:tcPr>
          <w:p w:rsidR="001B4158" w:rsidRDefault="001B4158" w:rsidP="00742EEA">
            <w:pPr>
              <w:spacing w:after="0" w:line="240" w:lineRule="auto"/>
              <w:rPr>
                <w:rFonts w:ascii="Times New Roman" w:eastAsia="Times New Roman" w:hAnsi="Times New Roman" w:cs="Times New Roman"/>
                <w:color w:val="202122"/>
                <w:sz w:val="28"/>
                <w:szCs w:val="28"/>
                <w:lang w:eastAsia="ru-RU"/>
              </w:rPr>
            </w:pPr>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10"/>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1B4158">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Знать основы археографии нужно не только «производителю» публикаций, но и их читателю (будь то исследователь или просто любитель старины).</w:t>
            </w:r>
            <w:r w:rsidR="001B4158">
              <w:rPr>
                <w:rFonts w:ascii="Times New Roman" w:eastAsia="Times New Roman" w:hAnsi="Times New Roman" w:cs="Times New Roman"/>
                <w:color w:val="202122"/>
                <w:sz w:val="28"/>
                <w:szCs w:val="28"/>
                <w:lang w:eastAsia="ru-RU"/>
              </w:rPr>
              <w:t xml:space="preserve"> </w:t>
            </w:r>
          </w:p>
        </w:tc>
      </w:tr>
    </w:tbl>
    <w:p w:rsidR="00742EEA" w:rsidRPr="00742EEA" w:rsidRDefault="00742EEA" w:rsidP="00742EEA">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742EEA">
        <w:rPr>
          <w:rFonts w:ascii="Times New Roman" w:eastAsia="Times New Roman" w:hAnsi="Times New Roman" w:cs="Times New Roman"/>
          <w:b/>
          <w:bCs/>
          <w:color w:val="000000"/>
          <w:sz w:val="28"/>
          <w:szCs w:val="28"/>
          <w:lang w:eastAsia="ru-RU"/>
        </w:rPr>
        <w:t>Об археографах</w:t>
      </w:r>
      <w:r>
        <w:rPr>
          <w:rFonts w:ascii="Times New Roman" w:eastAsia="Times New Roman" w:hAnsi="Times New Roman" w:cs="Times New Roman"/>
          <w:b/>
          <w:bCs/>
          <w:color w:val="000000"/>
          <w:sz w:val="28"/>
          <w:szCs w:val="28"/>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11"/>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Наряду с расширением (отнюдь не безграничным) «свободы археографической печати» археографы сталкиваются с весьма существенными трудностями организационного и особенно экономического характера. «Золотой век» многотомных серий, утвержденных в центре и включенных в издательские планы, кончился. Вопрос «что публиковать?» все чаще сталкивается с вопросом «на что публиковать?»</w:t>
            </w:r>
            <w:hyperlink r:id="rId9"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0"/>
        <w:gridCol w:w="925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12"/>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Археограф чаще всего вынужден действовать в жёстких рамках, устанавливаемых так называемыми «издательскими возможностями», т. е. обстоятельствами </w:t>
            </w:r>
            <w:hyperlink r:id="rId10" w:tooltip="Политика" w:history="1">
              <w:r w:rsidRPr="00742EEA">
                <w:rPr>
                  <w:rFonts w:ascii="Times New Roman" w:eastAsia="Times New Roman" w:hAnsi="Times New Roman" w:cs="Times New Roman"/>
                  <w:sz w:val="28"/>
                  <w:szCs w:val="28"/>
                  <w:u w:val="single"/>
                  <w:lang w:eastAsia="ru-RU"/>
                </w:rPr>
                <w:t>политического</w:t>
              </w:r>
            </w:hyperlink>
            <w:r w:rsidRPr="00742EEA">
              <w:rPr>
                <w:rFonts w:ascii="Times New Roman" w:eastAsia="Times New Roman" w:hAnsi="Times New Roman" w:cs="Times New Roman"/>
                <w:sz w:val="28"/>
                <w:szCs w:val="28"/>
                <w:lang w:eastAsia="ru-RU"/>
              </w:rPr>
              <w:t>, </w:t>
            </w:r>
            <w:hyperlink r:id="rId11" w:tooltip="Экономика" w:history="1">
              <w:r w:rsidRPr="00742EEA">
                <w:rPr>
                  <w:rFonts w:ascii="Times New Roman" w:eastAsia="Times New Roman" w:hAnsi="Times New Roman" w:cs="Times New Roman"/>
                  <w:sz w:val="28"/>
                  <w:szCs w:val="28"/>
                  <w:u w:val="single"/>
                  <w:lang w:eastAsia="ru-RU"/>
                </w:rPr>
                <w:t>экономического</w:t>
              </w:r>
            </w:hyperlink>
            <w:r w:rsidRPr="00742EEA">
              <w:rPr>
                <w:rFonts w:ascii="Times New Roman" w:eastAsia="Times New Roman" w:hAnsi="Times New Roman" w:cs="Times New Roman"/>
                <w:sz w:val="28"/>
                <w:szCs w:val="28"/>
                <w:lang w:eastAsia="ru-RU"/>
              </w:rPr>
              <w:t> и </w:t>
            </w:r>
            <w:hyperlink r:id="rId12" w:tooltip="Техника" w:history="1">
              <w:r w:rsidRPr="00742EEA">
                <w:rPr>
                  <w:rFonts w:ascii="Times New Roman" w:eastAsia="Times New Roman" w:hAnsi="Times New Roman" w:cs="Times New Roman"/>
                  <w:sz w:val="28"/>
                  <w:szCs w:val="28"/>
                  <w:u w:val="single"/>
                  <w:lang w:eastAsia="ru-RU"/>
                </w:rPr>
                <w:t>технического</w:t>
              </w:r>
            </w:hyperlink>
            <w:r w:rsidRPr="00742EEA">
              <w:rPr>
                <w:rFonts w:ascii="Times New Roman" w:eastAsia="Times New Roman" w:hAnsi="Times New Roman" w:cs="Times New Roman"/>
                <w:color w:val="202122"/>
                <w:sz w:val="28"/>
                <w:szCs w:val="28"/>
                <w:lang w:eastAsia="ru-RU"/>
              </w:rPr>
              <w:t> характера. Влияние последних на состав и структуру публикаций столь велико, что археография должна учитывать их в качестве самостоятельного фактора. Выбор типа и вида публикации слишком часто определяется не собственно научными, а «формальными» причинами. Без учета этого момента трудно понять историю археографии</w:t>
            </w:r>
          </w:p>
        </w:tc>
      </w:tr>
    </w:tbl>
    <w:p w:rsidR="007A68E9" w:rsidRPr="00742EEA" w:rsidRDefault="007A68E9" w:rsidP="00742EEA">
      <w:pPr>
        <w:spacing w:after="0" w:line="240" w:lineRule="auto"/>
        <w:rPr>
          <w:rFonts w:ascii="Times New Roman" w:hAnsi="Times New Roman" w:cs="Times New Roman"/>
          <w:b/>
          <w:color w:val="000000"/>
          <w:sz w:val="28"/>
          <w:szCs w:val="28"/>
        </w:rPr>
      </w:pPr>
    </w:p>
    <w:p w:rsidR="007A68E9" w:rsidRPr="00742EEA" w:rsidRDefault="007A68E9" w:rsidP="00742EEA">
      <w:pPr>
        <w:spacing w:after="0" w:line="240" w:lineRule="auto"/>
        <w:rPr>
          <w:rFonts w:ascii="Times New Roman" w:hAnsi="Times New Roman" w:cs="Times New Roman"/>
          <w:b/>
          <w:color w:val="000000"/>
          <w:sz w:val="28"/>
          <w:szCs w:val="28"/>
        </w:rPr>
      </w:pPr>
    </w:p>
    <w:p w:rsidR="00742EEA" w:rsidRPr="002770A1" w:rsidRDefault="00742EEA" w:rsidP="00742EEA">
      <w:pPr>
        <w:spacing w:after="0" w:line="240" w:lineRule="auto"/>
        <w:rPr>
          <w:rFonts w:ascii="Times New Roman" w:hAnsi="Times New Roman" w:cs="Times New Roman"/>
          <w:color w:val="000000"/>
          <w:sz w:val="28"/>
          <w:szCs w:val="28"/>
        </w:rPr>
      </w:pPr>
      <w:r w:rsidRPr="002770A1">
        <w:rPr>
          <w:rFonts w:ascii="Times New Roman" w:hAnsi="Times New Roman" w:cs="Times New Roman"/>
          <w:color w:val="000000"/>
          <w:sz w:val="28"/>
          <w:szCs w:val="28"/>
        </w:rPr>
        <w:t xml:space="preserve"> </w:t>
      </w:r>
    </w:p>
    <w:p w:rsidR="00742EEA" w:rsidRDefault="00742EEA" w:rsidP="00742EEA">
      <w:pPr>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11.</w:t>
      </w:r>
      <w:r w:rsidRPr="002770A1">
        <w:rPr>
          <w:rFonts w:ascii="Times New Roman" w:hAnsi="Times New Roman" w:cs="Times New Roman"/>
          <w:color w:val="000000"/>
          <w:sz w:val="28"/>
          <w:szCs w:val="28"/>
        </w:rPr>
        <w:t xml:space="preserve"> </w:t>
      </w:r>
      <w:r w:rsidRPr="00200092">
        <w:rPr>
          <w:rFonts w:ascii="Times New Roman" w:hAnsi="Times New Roman" w:cs="Times New Roman"/>
          <w:b/>
          <w:color w:val="000000"/>
          <w:sz w:val="28"/>
          <w:szCs w:val="28"/>
        </w:rPr>
        <w:t>Классификация документальных изданий. Проблема целевого назначения публикации в археографии</w:t>
      </w:r>
    </w:p>
    <w:p w:rsidR="00200092" w:rsidRDefault="00200092" w:rsidP="00742EEA">
      <w:pPr>
        <w:spacing w:after="0" w:line="240" w:lineRule="auto"/>
        <w:rPr>
          <w:rFonts w:ascii="Times New Roman" w:hAnsi="Times New Roman" w:cs="Times New Roman"/>
          <w:color w:val="000000"/>
          <w:sz w:val="28"/>
          <w:szCs w:val="28"/>
        </w:rPr>
      </w:pPr>
    </w:p>
    <w:p w:rsidR="00200092" w:rsidRDefault="00200092" w:rsidP="00742EEA">
      <w:pPr>
        <w:spacing w:after="0" w:line="240" w:lineRule="auto"/>
        <w:rPr>
          <w:rFonts w:ascii="Times New Roman" w:hAnsi="Times New Roman" w:cs="Times New Roman"/>
          <w:color w:val="000000"/>
          <w:sz w:val="28"/>
          <w:szCs w:val="28"/>
        </w:rPr>
      </w:pPr>
    </w:p>
    <w:p w:rsidR="00F4260B" w:rsidRPr="002438B9" w:rsidRDefault="00F4260B" w:rsidP="00F4260B">
      <w:pPr>
        <w:spacing w:after="0" w:line="450" w:lineRule="atLeast"/>
        <w:textAlignment w:val="baseline"/>
        <w:outlineLvl w:val="0"/>
        <w:rPr>
          <w:rFonts w:ascii="Times New Roman" w:eastAsia="Times New Roman" w:hAnsi="Times New Roman" w:cs="Times New Roman"/>
          <w:b/>
          <w:color w:val="444444"/>
          <w:kern w:val="36"/>
          <w:sz w:val="28"/>
          <w:szCs w:val="28"/>
          <w:lang w:eastAsia="ru-RU"/>
        </w:rPr>
      </w:pPr>
      <w:r w:rsidRPr="002438B9">
        <w:rPr>
          <w:rFonts w:ascii="Times New Roman" w:eastAsia="Times New Roman" w:hAnsi="Times New Roman" w:cs="Times New Roman"/>
          <w:b/>
          <w:color w:val="444444"/>
          <w:kern w:val="36"/>
          <w:sz w:val="28"/>
          <w:szCs w:val="28"/>
          <w:lang w:eastAsia="ru-RU"/>
        </w:rPr>
        <w:t>Об утверждении Правил издания документов Национального архивного фонда</w:t>
      </w:r>
    </w:p>
    <w:p w:rsidR="00F4260B" w:rsidRPr="002438B9" w:rsidRDefault="00F4260B" w:rsidP="00F4260B">
      <w:pPr>
        <w:spacing w:before="120" w:after="0" w:line="285" w:lineRule="atLeast"/>
        <w:textAlignment w:val="baseline"/>
        <w:rPr>
          <w:rFonts w:ascii="Times New Roman" w:eastAsia="Times New Roman" w:hAnsi="Times New Roman" w:cs="Times New Roman"/>
          <w:spacing w:val="2"/>
          <w:sz w:val="24"/>
          <w:szCs w:val="24"/>
          <w:lang w:eastAsia="ru-RU"/>
        </w:rPr>
      </w:pPr>
      <w:r w:rsidRPr="002438B9">
        <w:rPr>
          <w:rFonts w:ascii="Times New Roman" w:eastAsia="Times New Roman" w:hAnsi="Times New Roman" w:cs="Times New Roman"/>
          <w:spacing w:val="2"/>
          <w:sz w:val="24"/>
          <w:szCs w:val="24"/>
          <w:lang w:eastAsia="ru-RU"/>
        </w:rPr>
        <w:t>Приказ Министра связи и информации Республики Казахстан от 16 ноября 2011 года № 349. Зарегистрирован в Министерстве юстиции Республики Казахстан 20 декабря 2011 года № 7342.</w:t>
      </w:r>
    </w:p>
    <w:p w:rsidR="00F4260B" w:rsidRDefault="00F4260B" w:rsidP="00F4260B">
      <w:pPr>
        <w:spacing w:after="0" w:line="285" w:lineRule="atLeast"/>
        <w:textAlignment w:val="baseline"/>
        <w:rPr>
          <w:rFonts w:ascii="Arial" w:eastAsia="Times New Roman" w:hAnsi="Arial" w:cs="Arial"/>
          <w:color w:val="444444"/>
          <w:sz w:val="23"/>
          <w:szCs w:val="23"/>
          <w:lang w:eastAsia="ru-RU"/>
        </w:rPr>
      </w:pPr>
    </w:p>
    <w:p w:rsidR="00F4260B" w:rsidRPr="00F4260B" w:rsidRDefault="00F4260B" w:rsidP="00F4260B">
      <w:pPr>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приказа вносится изменение на казахском языке, текст на русском языке не меняется, в соответствии с приказом Министра культуры и спорта РК от 29.06.2016 </w:t>
      </w:r>
      <w:hyperlink r:id="rId13" w:anchor="z3"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соответствии с </w:t>
      </w:r>
      <w:hyperlink r:id="rId14" w:anchor="z88" w:history="1">
        <w:r w:rsidRPr="00F4260B">
          <w:rPr>
            <w:rFonts w:ascii="Times New Roman" w:eastAsia="Times New Roman" w:hAnsi="Times New Roman" w:cs="Times New Roman"/>
            <w:color w:val="073A5E"/>
            <w:spacing w:val="2"/>
            <w:sz w:val="28"/>
            <w:szCs w:val="28"/>
            <w:u w:val="single"/>
            <w:lang w:eastAsia="ru-RU"/>
          </w:rPr>
          <w:t>подпунктом 2)</w:t>
        </w:r>
      </w:hyperlink>
      <w:r w:rsidRPr="00F4260B">
        <w:rPr>
          <w:rFonts w:ascii="Times New Roman" w:eastAsia="Times New Roman" w:hAnsi="Times New Roman" w:cs="Times New Roman"/>
          <w:color w:val="000000"/>
          <w:spacing w:val="2"/>
          <w:sz w:val="28"/>
          <w:szCs w:val="28"/>
          <w:lang w:eastAsia="ru-RU"/>
        </w:rPr>
        <w:t> пункта 2 статьи 18 Закона Республики Казахстан от 22 декабря 1998 года "О Национальном архивном фонде и архивах", </w:t>
      </w:r>
      <w:r w:rsidRPr="00F4260B">
        <w:rPr>
          <w:rFonts w:ascii="Times New Roman" w:eastAsia="Times New Roman" w:hAnsi="Times New Roman" w:cs="Times New Roman"/>
          <w:b/>
          <w:bCs/>
          <w:color w:val="000000"/>
          <w:spacing w:val="2"/>
          <w:sz w:val="28"/>
          <w:szCs w:val="28"/>
          <w:bdr w:val="none" w:sz="0" w:space="0" w:color="auto" w:frame="1"/>
          <w:lang w:eastAsia="ru-RU"/>
        </w:rPr>
        <w:t>ПРИКАЗЫВАЮ</w:t>
      </w:r>
      <w:r w:rsidRPr="00F4260B">
        <w:rPr>
          <w:rFonts w:ascii="Times New Roman" w:eastAsia="Times New Roman" w:hAnsi="Times New Roman" w:cs="Times New Roman"/>
          <w:color w:val="000000"/>
          <w:spacing w:val="2"/>
          <w:sz w:val="28"/>
          <w:szCs w:val="28"/>
          <w:lang w:eastAsia="ru-RU"/>
        </w:rPr>
        <w:t>:</w:t>
      </w:r>
    </w:p>
    <w:p w:rsidR="00F4260B" w:rsidRP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r w:rsidRPr="00F4260B">
        <w:rPr>
          <w:rFonts w:ascii="Times New Roman" w:eastAsia="Times New Roman" w:hAnsi="Times New Roman" w:cs="Times New Roman"/>
          <w:color w:val="FF0000"/>
          <w:sz w:val="28"/>
          <w:szCs w:val="28"/>
          <w:bdr w:val="none" w:sz="0" w:space="0" w:color="auto" w:frame="1"/>
          <w:lang w:eastAsia="ru-RU"/>
        </w:rPr>
        <w:lastRenderedPageBreak/>
        <w:t>      Сноска. В преамбулу вносится изменение на казахском языке, текст на русском языке не меняется, в соответствии с приказом Министра культуры и спорта РК от 29.06.2016 </w:t>
      </w:r>
      <w:hyperlink r:id="rId15" w:anchor="z4" w:history="1">
        <w:r w:rsidRPr="00F4260B">
          <w:rPr>
            <w:rFonts w:ascii="Times New Roman" w:eastAsia="Times New Roman" w:hAnsi="Times New Roman" w:cs="Times New Roman"/>
            <w:color w:val="073A5E"/>
            <w:sz w:val="28"/>
            <w:szCs w:val="28"/>
            <w:u w:val="single"/>
            <w:lang w:eastAsia="ru-RU"/>
          </w:rPr>
          <w:t>№ 186</w:t>
        </w:r>
      </w:hyperlink>
      <w:r w:rsidRPr="00F4260B">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444444"/>
          <w:sz w:val="28"/>
          <w:szCs w:val="28"/>
          <w:lang w:eastAsia="ru-RU"/>
        </w:rPr>
        <w:br/>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 Утвердить прилагаемые </w:t>
      </w:r>
      <w:hyperlink r:id="rId16" w:anchor="z9" w:history="1">
        <w:r w:rsidRPr="00F4260B">
          <w:rPr>
            <w:rFonts w:ascii="Times New Roman" w:eastAsia="Times New Roman" w:hAnsi="Times New Roman" w:cs="Times New Roman"/>
            <w:color w:val="073A5E"/>
            <w:spacing w:val="2"/>
            <w:sz w:val="28"/>
            <w:szCs w:val="28"/>
            <w:u w:val="single"/>
            <w:lang w:eastAsia="ru-RU"/>
          </w:rPr>
          <w:t>Правила</w:t>
        </w:r>
      </w:hyperlink>
      <w:r w:rsidRPr="00F4260B">
        <w:rPr>
          <w:rFonts w:ascii="Times New Roman" w:eastAsia="Times New Roman" w:hAnsi="Times New Roman" w:cs="Times New Roman"/>
          <w:color w:val="000000"/>
          <w:spacing w:val="2"/>
          <w:sz w:val="28"/>
          <w:szCs w:val="28"/>
          <w:lang w:eastAsia="ru-RU"/>
        </w:rPr>
        <w:t> издания документов Национального архивного фонда.</w:t>
      </w:r>
    </w:p>
    <w:p w:rsidR="00F4260B" w:rsidRP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r w:rsidRPr="00F4260B">
        <w:rPr>
          <w:rFonts w:ascii="Times New Roman" w:eastAsia="Times New Roman" w:hAnsi="Times New Roman" w:cs="Times New Roman"/>
          <w:color w:val="FF0000"/>
          <w:sz w:val="28"/>
          <w:szCs w:val="28"/>
          <w:bdr w:val="none" w:sz="0" w:space="0" w:color="auto" w:frame="1"/>
          <w:lang w:eastAsia="ru-RU"/>
        </w:rPr>
        <w:t>      Сноска. В пункт 1 вносится изменение на казахском языке, текст на русском языке не меняется, в соответствии с приказом Министра культуры и спорта РК от 29.06.2016 </w:t>
      </w:r>
      <w:hyperlink r:id="rId17" w:anchor="z5" w:history="1">
        <w:r w:rsidRPr="00F4260B">
          <w:rPr>
            <w:rFonts w:ascii="Times New Roman" w:eastAsia="Times New Roman" w:hAnsi="Times New Roman" w:cs="Times New Roman"/>
            <w:color w:val="073A5E"/>
            <w:sz w:val="28"/>
            <w:szCs w:val="28"/>
            <w:u w:val="single"/>
            <w:lang w:eastAsia="ru-RU"/>
          </w:rPr>
          <w:t>№ 186</w:t>
        </w:r>
      </w:hyperlink>
      <w:r w:rsidRPr="00F4260B">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444444"/>
          <w:sz w:val="28"/>
          <w:szCs w:val="28"/>
          <w:lang w:eastAsia="ru-RU"/>
        </w:rPr>
        <w:br/>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 Комитету информации и архивов Министерства связи и информации Республики Казахстан (Берсебаев Б.Т.) обеспечить:</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 государственную регистрацию настоящего приказа в Министерстве юстиции Республики Казахстан;</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связи и информации Республики Казахстан.</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 Контроль за исполнением настоящего приказа возложить на вице-министра связи и информации Республики Казахстан Танысбай Л.М.</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4. Настоящий приказ вводится в действие со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5152"/>
        <w:gridCol w:w="8228"/>
      </w:tblGrid>
      <w:tr w:rsidR="00F4260B" w:rsidRPr="00F4260B" w:rsidTr="00F4260B">
        <w:tc>
          <w:tcPr>
            <w:tcW w:w="0" w:type="auto"/>
            <w:tcBorders>
              <w:top w:val="nil"/>
              <w:left w:val="nil"/>
              <w:bottom w:val="nil"/>
              <w:right w:val="nil"/>
            </w:tcBorders>
            <w:shd w:val="clear" w:color="auto" w:fill="auto"/>
            <w:tcMar>
              <w:top w:w="45" w:type="dxa"/>
              <w:left w:w="75" w:type="dxa"/>
              <w:bottom w:w="45" w:type="dxa"/>
              <w:right w:w="75" w:type="dxa"/>
            </w:tcMar>
            <w:hideMark/>
          </w:tcPr>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А. Жумагалиев</w:t>
            </w:r>
          </w:p>
        </w:tc>
      </w:tr>
    </w:tbl>
    <w:p w:rsid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p>
    <w:p w:rsidR="00F4260B" w:rsidRP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4260B" w:rsidRPr="00F4260B" w:rsidTr="00F4260B">
        <w:tc>
          <w:tcPr>
            <w:tcW w:w="5805" w:type="dxa"/>
            <w:tcBorders>
              <w:top w:val="nil"/>
              <w:left w:val="nil"/>
              <w:bottom w:val="nil"/>
              <w:right w:val="nil"/>
            </w:tcBorders>
            <w:shd w:val="clear" w:color="auto" w:fill="auto"/>
            <w:tcMar>
              <w:top w:w="45" w:type="dxa"/>
              <w:left w:w="75" w:type="dxa"/>
              <w:bottom w:w="45" w:type="dxa"/>
              <w:right w:w="75" w:type="dxa"/>
            </w:tcMar>
            <w:hideMark/>
          </w:tcPr>
          <w:p w:rsidR="00F4260B" w:rsidRDefault="00F4260B" w:rsidP="00F4260B">
            <w:pPr>
              <w:spacing w:after="0" w:line="240" w:lineRule="auto"/>
              <w:jc w:val="center"/>
              <w:rPr>
                <w:rFonts w:ascii="Times New Roman" w:eastAsia="Times New Roman" w:hAnsi="Times New Roman" w:cs="Times New Roman"/>
                <w:sz w:val="28"/>
                <w:szCs w:val="28"/>
                <w:lang w:eastAsia="ru-RU"/>
              </w:rPr>
            </w:pPr>
            <w:r w:rsidRPr="00F4260B">
              <w:rPr>
                <w:rFonts w:ascii="Times New Roman" w:eastAsia="Times New Roman" w:hAnsi="Times New Roman" w:cs="Times New Roman"/>
                <w:sz w:val="28"/>
                <w:szCs w:val="28"/>
                <w:lang w:eastAsia="ru-RU"/>
              </w:rPr>
              <w:t> Утверждены</w:t>
            </w:r>
            <w:r w:rsidRPr="00F4260B">
              <w:rPr>
                <w:rFonts w:ascii="Times New Roman" w:eastAsia="Times New Roman" w:hAnsi="Times New Roman" w:cs="Times New Roman"/>
                <w:sz w:val="28"/>
                <w:szCs w:val="28"/>
                <w:lang w:eastAsia="ru-RU"/>
              </w:rPr>
              <w:br/>
              <w:t>приказом Министра связи и</w:t>
            </w:r>
            <w:r w:rsidRPr="00F4260B">
              <w:rPr>
                <w:rFonts w:ascii="Times New Roman" w:eastAsia="Times New Roman" w:hAnsi="Times New Roman" w:cs="Times New Roman"/>
                <w:sz w:val="28"/>
                <w:szCs w:val="28"/>
                <w:lang w:eastAsia="ru-RU"/>
              </w:rPr>
              <w:br/>
              <w:t>информации Республики Казахстан</w:t>
            </w:r>
            <w:r w:rsidRPr="00F4260B">
              <w:rPr>
                <w:rFonts w:ascii="Times New Roman" w:eastAsia="Times New Roman" w:hAnsi="Times New Roman" w:cs="Times New Roman"/>
                <w:sz w:val="28"/>
                <w:szCs w:val="28"/>
                <w:lang w:eastAsia="ru-RU"/>
              </w:rPr>
              <w:br/>
              <w:t>от 16 ноября 2011 года № 349</w:t>
            </w:r>
          </w:p>
          <w:p w:rsidR="00F4260B" w:rsidRPr="00F4260B" w:rsidRDefault="00F4260B" w:rsidP="00F4260B">
            <w:pPr>
              <w:spacing w:after="0" w:line="240" w:lineRule="auto"/>
              <w:jc w:val="center"/>
              <w:rPr>
                <w:rFonts w:ascii="Times New Roman" w:eastAsia="Times New Roman" w:hAnsi="Times New Roman" w:cs="Times New Roman"/>
                <w:sz w:val="28"/>
                <w:szCs w:val="28"/>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4260B" w:rsidRPr="00F4260B" w:rsidRDefault="00F4260B" w:rsidP="00F4260B">
            <w:pPr>
              <w:spacing w:after="0" w:line="240" w:lineRule="auto"/>
              <w:rPr>
                <w:rFonts w:ascii="Times New Roman" w:eastAsia="Times New Roman" w:hAnsi="Times New Roman" w:cs="Times New Roman"/>
                <w:sz w:val="28"/>
                <w:szCs w:val="28"/>
                <w:lang w:eastAsia="ru-RU"/>
              </w:rPr>
            </w:pPr>
            <w:bookmarkStart w:id="5" w:name="z8"/>
            <w:bookmarkEnd w:id="5"/>
          </w:p>
        </w:tc>
      </w:tr>
    </w:tbl>
    <w:p w:rsidR="00F4260B" w:rsidRDefault="00F4260B" w:rsidP="00F4260B">
      <w:pPr>
        <w:spacing w:after="0" w:line="240" w:lineRule="auto"/>
        <w:textAlignment w:val="baseline"/>
        <w:outlineLvl w:val="2"/>
        <w:rPr>
          <w:rFonts w:ascii="Times New Roman" w:eastAsia="Times New Roman" w:hAnsi="Times New Roman" w:cs="Times New Roman"/>
          <w:b/>
          <w:color w:val="1E1E1E"/>
          <w:sz w:val="28"/>
          <w:szCs w:val="28"/>
          <w:lang w:eastAsia="ru-RU"/>
        </w:rPr>
      </w:pPr>
      <w:r w:rsidRPr="00F4260B">
        <w:rPr>
          <w:rFonts w:ascii="Times New Roman" w:eastAsia="Times New Roman" w:hAnsi="Times New Roman" w:cs="Times New Roman"/>
          <w:b/>
          <w:color w:val="1E1E1E"/>
          <w:sz w:val="28"/>
          <w:szCs w:val="28"/>
          <w:lang w:eastAsia="ru-RU"/>
        </w:rPr>
        <w:t xml:space="preserve">Правила издания </w:t>
      </w:r>
      <w:proofErr w:type="gramStart"/>
      <w:r w:rsidRPr="00F4260B">
        <w:rPr>
          <w:rFonts w:ascii="Times New Roman" w:eastAsia="Times New Roman" w:hAnsi="Times New Roman" w:cs="Times New Roman"/>
          <w:b/>
          <w:color w:val="1E1E1E"/>
          <w:sz w:val="28"/>
          <w:szCs w:val="28"/>
          <w:lang w:eastAsia="ru-RU"/>
        </w:rPr>
        <w:t>документов</w:t>
      </w:r>
      <w:r>
        <w:rPr>
          <w:rFonts w:ascii="Times New Roman" w:eastAsia="Times New Roman" w:hAnsi="Times New Roman" w:cs="Times New Roman"/>
          <w:b/>
          <w:color w:val="1E1E1E"/>
          <w:sz w:val="28"/>
          <w:szCs w:val="28"/>
          <w:lang w:eastAsia="ru-RU"/>
        </w:rPr>
        <w:t xml:space="preserve">  </w:t>
      </w:r>
      <w:r w:rsidRPr="00F4260B">
        <w:rPr>
          <w:rFonts w:ascii="Times New Roman" w:eastAsia="Times New Roman" w:hAnsi="Times New Roman" w:cs="Times New Roman"/>
          <w:b/>
          <w:color w:val="1E1E1E"/>
          <w:sz w:val="28"/>
          <w:szCs w:val="28"/>
          <w:lang w:eastAsia="ru-RU"/>
        </w:rPr>
        <w:t>Национального</w:t>
      </w:r>
      <w:proofErr w:type="gramEnd"/>
      <w:r w:rsidRPr="00F4260B">
        <w:rPr>
          <w:rFonts w:ascii="Times New Roman" w:eastAsia="Times New Roman" w:hAnsi="Times New Roman" w:cs="Times New Roman"/>
          <w:b/>
          <w:color w:val="1E1E1E"/>
          <w:sz w:val="28"/>
          <w:szCs w:val="28"/>
          <w:lang w:eastAsia="ru-RU"/>
        </w:rPr>
        <w:t xml:space="preserve"> архивного фонда</w:t>
      </w:r>
    </w:p>
    <w:p w:rsidR="00F4260B" w:rsidRPr="00F4260B" w:rsidRDefault="00F4260B" w:rsidP="00F4260B">
      <w:pPr>
        <w:spacing w:after="0" w:line="240" w:lineRule="auto"/>
        <w:textAlignment w:val="baseline"/>
        <w:outlineLvl w:val="2"/>
        <w:rPr>
          <w:rFonts w:ascii="Times New Roman" w:eastAsia="Times New Roman" w:hAnsi="Times New Roman" w:cs="Times New Roman"/>
          <w:b/>
          <w:color w:val="1E1E1E"/>
          <w:sz w:val="28"/>
          <w:szCs w:val="28"/>
          <w:lang w:eastAsia="ru-RU"/>
        </w:rPr>
      </w:pPr>
    </w:p>
    <w:p w:rsidR="00F4260B" w:rsidRPr="00F4260B" w:rsidRDefault="00F4260B" w:rsidP="00F4260B">
      <w:pPr>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Правил вносится изменение на казахском языке, текст на русском языке не меняется, в соответствии с приказом Министра культуры и спорта РК от 29.06.2016 </w:t>
      </w:r>
      <w:hyperlink r:id="rId18" w:anchor="z7"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Глава 1. Общие положения</w:t>
      </w:r>
    </w:p>
    <w:p w:rsidR="00F4260B" w:rsidRPr="00F4260B" w:rsidRDefault="00F4260B" w:rsidP="00F4260B">
      <w:pPr>
        <w:spacing w:after="0" w:line="240" w:lineRule="auto"/>
        <w:rPr>
          <w:rFonts w:ascii="Times New Roman" w:hAnsi="Times New Roman" w:cs="Times New Roman"/>
          <w:color w:val="000000"/>
          <w:sz w:val="28"/>
          <w:szCs w:val="28"/>
        </w:rPr>
      </w:pP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Courier New" w:eastAsia="Times New Roman" w:hAnsi="Courier New" w:cs="Courier New"/>
          <w:color w:val="000000"/>
          <w:spacing w:val="2"/>
          <w:sz w:val="20"/>
          <w:szCs w:val="20"/>
          <w:lang w:eastAsia="ru-RU"/>
        </w:rPr>
        <w:t> </w:t>
      </w:r>
      <w:r w:rsidRPr="00F4260B">
        <w:rPr>
          <w:rFonts w:ascii="Times New Roman" w:eastAsia="Times New Roman" w:hAnsi="Times New Roman" w:cs="Times New Roman"/>
          <w:color w:val="000000"/>
          <w:spacing w:val="2"/>
          <w:sz w:val="28"/>
          <w:szCs w:val="28"/>
          <w:lang w:eastAsia="ru-RU"/>
        </w:rPr>
        <w:t>1. Настоящие Правила издания документов Национального архивного фонда (далее – Правила) разработаны в соответствии с </w:t>
      </w:r>
      <w:hyperlink r:id="rId19" w:anchor="z88" w:history="1">
        <w:r w:rsidRPr="00F4260B">
          <w:rPr>
            <w:rFonts w:ascii="Times New Roman" w:eastAsia="Times New Roman" w:hAnsi="Times New Roman" w:cs="Times New Roman"/>
            <w:color w:val="073A5E"/>
            <w:spacing w:val="2"/>
            <w:sz w:val="28"/>
            <w:szCs w:val="28"/>
            <w:u w:val="single"/>
            <w:lang w:eastAsia="ru-RU"/>
          </w:rPr>
          <w:t>подпунктом 2)</w:t>
        </w:r>
      </w:hyperlink>
      <w:r w:rsidRPr="00F4260B">
        <w:rPr>
          <w:rFonts w:ascii="Times New Roman" w:eastAsia="Times New Roman" w:hAnsi="Times New Roman" w:cs="Times New Roman"/>
          <w:color w:val="000000"/>
          <w:spacing w:val="2"/>
          <w:sz w:val="28"/>
          <w:szCs w:val="28"/>
          <w:lang w:eastAsia="ru-RU"/>
        </w:rPr>
        <w:t xml:space="preserve"> пункта 2 статьи 18 Закона Республики Казахстан от 22 декабря 1998 года </w:t>
      </w:r>
      <w:r w:rsidRPr="00F4260B">
        <w:rPr>
          <w:rFonts w:ascii="Times New Roman" w:eastAsia="Times New Roman" w:hAnsi="Times New Roman" w:cs="Times New Roman"/>
          <w:color w:val="000000"/>
          <w:spacing w:val="2"/>
          <w:sz w:val="28"/>
          <w:szCs w:val="28"/>
          <w:lang w:eastAsia="ru-RU"/>
        </w:rPr>
        <w:lastRenderedPageBreak/>
        <w:t>"О Национальном архивном фонде и архивах" и определяют порядок издания документов Национального архивного фонда Республики Казахстан.</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 в редакции приказа и.о Министра культуры и информации РК от 29.11.2013 </w:t>
      </w:r>
      <w:hyperlink r:id="rId20" w:anchor="z4"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21" w:anchor="z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 Правила распространяются на государственные, специальные государственные архивы (далее – архивы), которые в соответствии с </w:t>
      </w:r>
      <w:hyperlink r:id="rId22" w:anchor="z78" w:history="1">
        <w:r w:rsidRPr="00F4260B">
          <w:rPr>
            <w:rFonts w:ascii="Times New Roman" w:eastAsia="Times New Roman" w:hAnsi="Times New Roman" w:cs="Times New Roman"/>
            <w:color w:val="073A5E"/>
            <w:spacing w:val="2"/>
            <w:sz w:val="28"/>
            <w:szCs w:val="28"/>
            <w:u w:val="single"/>
            <w:lang w:eastAsia="ru-RU"/>
          </w:rPr>
          <w:t>Законом</w:t>
        </w:r>
      </w:hyperlink>
      <w:r w:rsidRPr="00F4260B">
        <w:rPr>
          <w:rFonts w:ascii="Times New Roman" w:eastAsia="Times New Roman" w:hAnsi="Times New Roman" w:cs="Times New Roman"/>
          <w:color w:val="000000"/>
          <w:spacing w:val="2"/>
          <w:sz w:val="28"/>
          <w:szCs w:val="28"/>
          <w:lang w:eastAsia="ru-RU"/>
        </w:rPr>
        <w:t> </w:t>
      </w:r>
      <w:hyperlink r:id="rId23" w:anchor="z65" w:history="1">
        <w:r w:rsidRPr="00F4260B">
          <w:rPr>
            <w:rFonts w:ascii="Times New Roman" w:eastAsia="Times New Roman" w:hAnsi="Times New Roman" w:cs="Times New Roman"/>
            <w:color w:val="073A5E"/>
            <w:spacing w:val="2"/>
            <w:sz w:val="28"/>
            <w:szCs w:val="28"/>
            <w:u w:val="single"/>
            <w:lang w:eastAsia="ru-RU"/>
          </w:rPr>
          <w:t>Республики Казахстан</w:t>
        </w:r>
      </w:hyperlink>
      <w:r w:rsidRPr="00F4260B">
        <w:rPr>
          <w:rFonts w:ascii="Times New Roman" w:eastAsia="Times New Roman" w:hAnsi="Times New Roman" w:cs="Times New Roman"/>
          <w:color w:val="000000"/>
          <w:spacing w:val="2"/>
          <w:sz w:val="28"/>
          <w:szCs w:val="28"/>
          <w:lang w:eastAsia="ru-RU"/>
        </w:rPr>
        <w:t> от 22 декабря 1998 года "О Национальном архивном фонде и архивах" наделены правами собирания (приобретения), постоянного хранения и организации использования документов Национального архивного фонда (далее – документы).</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 в редакции приказа и.о Министра культуры и информации РК от 29.11.2013 </w:t>
      </w:r>
      <w:hyperlink r:id="rId24" w:anchor="z4"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25" w:anchor="z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Глава 2. Типология документальных изданий</w:t>
      </w:r>
      <w:r w:rsidRPr="00F4260B">
        <w:rPr>
          <w:rFonts w:ascii="Times New Roman" w:eastAsia="Times New Roman" w:hAnsi="Times New Roman" w:cs="Times New Roman"/>
          <w:color w:val="1E1E1E"/>
          <w:sz w:val="28"/>
          <w:szCs w:val="28"/>
          <w:lang w:eastAsia="ru-RU"/>
        </w:rPr>
        <w:br/>
      </w:r>
      <w:bookmarkStart w:id="6" w:name="z14"/>
      <w:bookmarkEnd w:id="6"/>
      <w:r w:rsidRPr="00F4260B">
        <w:rPr>
          <w:rFonts w:ascii="Times New Roman" w:eastAsia="Times New Roman" w:hAnsi="Times New Roman" w:cs="Times New Roman"/>
          <w:color w:val="1E1E1E"/>
          <w:sz w:val="28"/>
          <w:szCs w:val="28"/>
          <w:lang w:eastAsia="ru-RU"/>
        </w:rPr>
        <w:t>Параграф 1. Типы изданий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 Издания документов различаются целевым назначением, задачами, характером публикуемых источников и в соответствии с этим, методами археографической и полиграфической подготовки. Эти различия служат основанием для распределения изданий по типам, видам и формам, а также для выбора способа издания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4. Типы изданий документов определяются их целевым назначением: научный, научно-популярный и учебный.</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5. Издания научного типа предназначены для научных исследований. Их цель - предоставить исследователю полные тексты документов, осветить их историю, внешние особенности, установить место публикуемых документов среди других исторических источников. Научное издание - результат комплексного исследования (источниковедческого, палеографического, текстологического, археографического) публикуемых документов, оно включает научно-справочный аппарат, отражающий все стороны этого исследования.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xml:space="preserve">      6. Издания научно-популярного типа предназначены для распространения исторических знаний и популяризации исторических </w:t>
      </w:r>
      <w:r w:rsidRPr="00F4260B">
        <w:rPr>
          <w:rFonts w:ascii="Times New Roman" w:eastAsia="Times New Roman" w:hAnsi="Times New Roman" w:cs="Times New Roman"/>
          <w:color w:val="000000"/>
          <w:spacing w:val="2"/>
          <w:sz w:val="28"/>
          <w:szCs w:val="28"/>
          <w:lang w:eastAsia="ru-RU"/>
        </w:rPr>
        <w:lastRenderedPageBreak/>
        <w:t>документов среди широкого круга читателей. Научно-справочный аппарат таких изданий состоит из предисловия, примечаний и указателей.</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6 вносится изменение на казахском языке, текст на русском языке не меняется, в соответствии с приказом Министра культуры и спорта РК от 29.06.2016 </w:t>
      </w:r>
      <w:hyperlink r:id="rId26" w:anchor="z9"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7. Издания учебного типа предназначены для более глубокого усвоения учащимися учебной программы и служат пособием к общему и специальному курсам исторических дисциплин. В издания учебного типа включаются специфический научно-справочный аппарат: вводные пояснительные тексты к разделам и темам, к группам документов или отдельным источникам, а также учебно-методические рекомендации.</w:t>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2. Виды изданий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8. Виды изданий определяются составом публикуемых документов. Издания бывают пофондовыми и тематическими. Пофондовые издания готовятся в научных целях. Тематические издания документов представляются научными, научно-популярными и учебными типами изданий.</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8 в редакции приказа и.о Министра культуры и информации РК от 29.11.2013 </w:t>
      </w:r>
      <w:hyperlink r:id="rId27" w:anchor="z5"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28" w:anchor="z1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9. Пофондовые издания включают документы одного фонда (коллекции) или структурной части. Документы из других фондов и других фондообразователей включаются в пофондовые издания в случае плохой сохранности или неполноты документов фонда.</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9 в редакции приказа Министра культуры и спорта РК от 29.06.2016 </w:t>
      </w:r>
      <w:hyperlink r:id="rId29" w:anchor="z11"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10. Тематические издания, включают разнообразные документы по определенной теме независимо от их фондовой принадлежности.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11. Издания документов одной разновидности включают документы одной разновидности независимо от их фондовой принадлежности.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12. Издания документов одного лица включают труды, документы и материалы, отражающие его жизнь и деятельность, независимо от фондовой принадлежности публикуемых документов.</w:t>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3. Формы и способы изданий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xml:space="preserve">      13. Издания документов по форме (материальной конструкции и структуре) бывают: корпусом (сводом), серией, сборником, моноизданием </w:t>
      </w:r>
      <w:r w:rsidRPr="00F4260B">
        <w:rPr>
          <w:rFonts w:ascii="Times New Roman" w:eastAsia="Times New Roman" w:hAnsi="Times New Roman" w:cs="Times New Roman"/>
          <w:color w:val="000000"/>
          <w:spacing w:val="2"/>
          <w:sz w:val="28"/>
          <w:szCs w:val="28"/>
          <w:lang w:eastAsia="ru-RU"/>
        </w:rPr>
        <w:lastRenderedPageBreak/>
        <w:t>(изданием одного письменного памятника или источника), альбомом, буклетом, плакатом, а также публикацией в периодических и продолжающихся изданиях, в приложениях к научно-исследовательским или научно-популярным трудам и в их тексте.</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13 вносится изменение на казахском языке, текст на русском языке не меняется, в соответствии с приказом Министра культуры и спорта РК от 29.06.2016 </w:t>
      </w:r>
      <w:hyperlink r:id="rId30" w:anchor="z12"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14. Документы издаются типографским, нетипографским и смешанным способами. К типографским способам относятся: наборный (шрифтовой), факсимильный (посредством фотомеханической репродукции).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Нетипографские издания документов бывают двух типов: кинематографические (фильмы, киножурналы, кино-, телесюжеты, видеофильмы, диафильмы) и звуковые (грампластинки, магнитофильмы, фонохрестоматии). Нетипографские издания создаются на тех же носителях, на которых информация содержится в подлиннике исторического документа.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Смешанный способ предполагает сочетание в одном документальном издании типографских и нетипографских способов издания (звуковая книга, звуковой журнал).</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15. По степени адекватности воспроизведения оригинала различают издания высшей степени факсимильности ("собственно факсимильные") и издания высокой и средней степени факсимильности (издания "факсимильного типа").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Издания высшей степени факсимильности с максимальной степенью подобия воспроизводят оригинал, включая его точные размеры, характер и внешний вид бумаги и переплета, все визуальные особенности текста, иллюстрации, следов времени, пользования и тому подобное. Факсимильное издание древнейших памятников письменности сопровождается текстом той же рукописи в шрифтовом (наборном) воспроизведении с разделением сплошного текста на слова, а также научно-справочным аппаратом.</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Издания высокой и средней степени факсимильности с большой точностью воспроизводят текст подлинника, но отличаются от него внешними элементами оформления: не воспроизводят размера и внешнего вида бумаги. По структуре такие издания состоят из факсимиле текста оригинала и научно-справочного аппарата, если публикуемый текст небольшого объема. При опубликовании большого текста или комплекса источников, научно-справочный аппарат помещается в последнем, отдельном, томе издания.</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15 вносится изменение на казахском языке, текст на русском языке не меняется, в соответствии с приказом Министра культуры и спорта РК от 29.06.2016 </w:t>
      </w:r>
      <w:hyperlink r:id="rId31" w:anchor="z13"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lastRenderedPageBreak/>
        <w:t>Глава 3. Выявление и отбор документов для публикации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главы 3 вносится изменение на казахском языке, текст на русском языке не меняется, в соответствии с приказом Министра культуры и спорта РК от 29.06.2016 </w:t>
      </w:r>
      <w:hyperlink r:id="rId32" w:anchor="z14"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1. Предварительная работа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16. Выявлению документов предшествуют следующие работы.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соответствии с библиографическим списком изучается литература с целью ориентации археографа в вопросах осуществляемого издания, историографии темы, ее источниковой базы.</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 в редакции приказа и.о Министра культуры и информации РК от 29.11.2013 </w:t>
      </w:r>
      <w:hyperlink r:id="rId33" w:anchor="z6"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34" w:anchor="z15"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17. Круг источников выявления документов определяется темой, типом, видом и целью издания.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Источниками выявления опубликованных документов являются официальные издания государственных органов (дореволюционного, советского периодов и периода независимости), издания общественных организаций, статистические издания, периодическая печать (центральная, местная, ведомственная, многотиражная, зарубежная пресса), сборники документов, мемуары, исследования, техническая литература.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Неопубликованные документы выявляются в государственных, специальных государственных, ведомственных и частных архивах, в рукописных собраниях музеев и библиотек, в зарубежных государственных и частных хранилищах.</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17 вносится изменение на казахском языке, текст на русском языке не меняется, в соответствии с приказом Министра культуры и спорта РК от 29.06.2016 </w:t>
      </w:r>
      <w:hyperlink r:id="rId35" w:anchor="z16"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xml:space="preserve">      18. На основании изучения литературы и установления круга источников составляется план-проспект издания. План-проспект документальной публикации - документ, в котором указываются в развернутой форме вопросы и события, подлежащие освещению в сборнике документов; отмечаются специфические особенности методики выявления, отбора, передачи текста и археографического оформления документов; определяется способ систематизации источников, планируемый к подготовке научно-справочный аппарат; приводится библиография работ (сборники документов, основные монографии, труды и другие печатные </w:t>
      </w:r>
      <w:r w:rsidRPr="00F4260B">
        <w:rPr>
          <w:rFonts w:ascii="Times New Roman" w:eastAsia="Times New Roman" w:hAnsi="Times New Roman" w:cs="Times New Roman"/>
          <w:color w:val="000000"/>
          <w:spacing w:val="2"/>
          <w:sz w:val="28"/>
          <w:szCs w:val="28"/>
          <w:lang w:eastAsia="ru-RU"/>
        </w:rPr>
        <w:lastRenderedPageBreak/>
        <w:t>издания, в том числе и периодические) по теме публикации или содержащих документы и материалы по освещаемым в сборнике проблемам, очерчивается круг архивов и других хранилищ источников (музеев, библиотек, частных собраний), по возможности - с указанием названий и номеров фондов по теме публикации.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процессе работы план-проспект корректируется и дополняется.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облегчения поиска и повышения качества выявления документов в архивах необходимо к плану-проспекту приложить хронику событий, подготовленную по материалам периодической печати, опубликованным работам (монографиям, статьям, докладам), архивным справочникам.</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документальных серий разрабатываются специальные методические рекомендации, в которых излагается программа и структура серии, научно-методические принципы ее подготовки и особенности выявления, отбора, передачи текста и археографического оформления документов к изданию, состав и содержание научно-справочного аппарата к сборникам серии.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План-проспект составляется и утверждается редколлегией издания до начала работы по выявлению документов.</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18 вносится изменение на казахском языке, текст на русском языке не меняется, в соответствии с приказом Министра культуры и спорта РК от 29.06.2016 </w:t>
      </w:r>
      <w:hyperlink r:id="rId36" w:anchor="z16"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2. Выявление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параграфа 2 вносится изменение на казахском языке, текст на русском языке не меняется, в соответствии с приказом Министра культуры и спорта РК от 29.06.2016 </w:t>
      </w:r>
      <w:hyperlink r:id="rId37" w:anchor="z17"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19. В соответствии с задачами, типом и видом издания, определенными для данной публикации проводится полное и всестороннее выявление документов.</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19 в редакции приказа и.о Министра культуры и информации РК от 29.11.2013 </w:t>
      </w:r>
      <w:hyperlink r:id="rId38" w:anchor="z7"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20. По теме издания просматриваются все вышедшие ранее публикации, а также научно-исследовательская литература.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21. В намеченных к просмотру периодических изданиях выявляются документы, относящиеся к теме публикации и соответствующие ее хронологическим рамкам. По возможности следует разыскать в архивах оригиналы документов или текст их официальной публикации.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21 вносится изменение на казахском языке, текст на русском языке не меняется, в соответствии с приказом Министра культуры и спорта РК от 29.06.2016 </w:t>
      </w:r>
      <w:hyperlink r:id="rId39" w:anchor="z1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F4260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22. Полное и всестороннее выявление материалов периодической печати достигается правильным выбором центральных, местных, отраслевых органов периодической печати и многотиражек за соответствующий хронологический период, определением их направления, назначения, принадлежности.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зависимости от темы и целей издания выявляются информационные материалы (заметки, интервью, репортажи), аналитические материалы (корреспонденции, обзоры, статьи, рецензии), художественно-публицистические материалы (очерки, зарисовки, фельетоны, памфлеты).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материалов о каком-либо событии, факте следует использовать периодическую печать, издававшуюся в том месте, где событие происходило.</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архивах, по возможности, выявляются оригиналы собственных материалов периодической печати.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 в редакции приказа Министра культуры и спорта РК от 29.06.2016 </w:t>
      </w:r>
      <w:hyperlink r:id="rId40" w:anchor="z1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23. Выявление архивных документов начинается с ознакомления с системой научно-справочного аппарата архивов и изучения сведений о новых поступлениях, которые еще не нашли в нем отражения. Выясняется история комплектования фондов, система делопроизводства фондообразователей, сохранность их документов, намечаются для просмотра описи как основных, так и сопредельных фондов.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изучении описей и отборе дел для просмотра учитывается степень раскрытия содержания дел в заголовках. Отбираются не только дела, непосредственно касающиеся данной проблемы, но и дела, имеющие близкие по тематике документы.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следует учитывать причинно-следственные связи документов инициативного, исполнительного и итогового характера.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Выявление целесообразно начинать с основных структурных частей учреждения, документы которых наиболее полно отражают его деятельность.</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поиска документов используются пометы о передаче материалов на исполнение или ознакомление в другие структурные подразделения или учреждения, журналы регистрации входящих и исходящих документов регистрационно-контрольные картотеки, в том числе электронные базы данных.</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Выявлению подлежат все тексты документа, имеющие самостоятельное значение. В первую очередь выявляются автографы и подлинники, затем отпуски, списки, заверенные и незаверенные копии.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23 с изменением, внесенным приказом и.о Министра культуры и информации РК от 29.11.2013 </w:t>
      </w:r>
      <w:hyperlink r:id="rId41" w:anchor="z8"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w:t>
      </w:r>
      <w:r w:rsidRPr="00F4260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42"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24. Для выявления документов личного происхождения составляется по возможности список лиц, деятельность которых связана с вопросами, освещаемыми темой публикации. Наличие фондов этих лиц в архивах устанавливается с помощью научно-справочного аппарата к фондам личного происхождения. Устанавливается круг лиц, учреждений, общественных организаций, в фондах которых могли отложиться документы личного происхождения, и место их хранения.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писем устанавливается круг адресатов и корреспондентов автора публикуемых писем и местонахождение их фондов. Для этого выявляются родственные, дружеские, деловые связи авторов публикуемых писем, места их жительства, изучаются дневники, записные книжки, воспоминания, ответные письма корреспондентов, периодическая печать, в которых зафиксированы тексты отправленных и неотправленных писем, а также упомянуты фамилии корреспондентов и адресатов. Для дальнейших поисков составляются список утраченных и ненайденных документов.</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 с изменением, внесенным приказом и.о Министра культуры и информации РК от 29.11.2013 </w:t>
      </w:r>
      <w:hyperlink r:id="rId43" w:anchor="z9"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44"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25. Выявление статистических материалов проводится за весь хронологический период, который охватывает публикация, чтобы показать динамику изучаемых явлений. В первую очередь выявляются документы в официальных публикациях статистических источников и в изданиях, использующих статистическую информацию.</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архивах выявляются окончательные тексты статистических документов с учетом возможности иметь при публикации сопоставимые данные. Для этого при ознакомлении со статистическими документами обращается внимание на единство: методов обследования и разработки статистических данных; момента наблюдения; единицы наблюдения; территории статистических обследований; времени проведения статистических обследований.</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25 вносится изменение на казахском языке, текст на русском языке не меняется, в соответствии с приказом Министра культуры и спорта РК от 29.06.2016 </w:t>
      </w:r>
      <w:hyperlink r:id="rId45"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F4260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26. При выявлении картографических документов различаются два случая: карта - основной объект исследования; карта - вспомогательный документ.</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Выявление начинается с изучения научно-справочного аппарата к картографическим документам (каталога, справочников, описей графических и тематических коллекций, фондов). Выявления картографических документов зависит от формы их организации: в коллекциях на основании описей определяется весь комплекс дел; в фондах, ввиду особенностей научно-справочного аппарата, первоначально определяется комплекс дел для просмотра, а затем выявляются сами картографические документы.</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26 вносится изменение на казахском языке, текст на русском языке не меняется, в соответствии с приказом Министра культуры и спорта РК от 29.06.2016 </w:t>
      </w:r>
      <w:hyperlink r:id="rId46"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27. При выявлении военных документов следует учитывать строго последовательную систему соподчиненности всех звеньев военного аппарата. Недостающие документы одного штаба выявляются в фондах штабов, стоящих на одну-две ступени выше или ниже фондообразователя, а также в журналах боевых действий, вахтенных и радиотелеграфных журналах, журналах входящих и исходящих документов, исторических формулярах, где приводятся документы или их изложение с указанием дат и исходящих номеров. Выявляются также картографические источники, соответствующие региону и периоду освещаемых событий, масштабу карт, использованных при составлении боевых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записей разговоров по прямому проводу проводится поиск по фондам обеих разговаривавших сторон в связи с возможными техническими ошибками в воспроизведении разговора. Это же относится к документам, переданными средствами связи.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27 вносится изменение на казахском языке, текст на русском языке не меняется, в соответствии с приказом Министра культуры и спорта РК от 29.06.2016 </w:t>
      </w:r>
      <w:hyperlink r:id="rId47"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28. Выявление научно-технических документов (далее - НТД) проводится с учетом состава документов по стадиям разработки объектов (изделий) в разные хронологические периоды, а также по управленческой документации и технической литературе. Следует обращать внимание на документы, содержащие итоговую, обобщенную информацию.</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проектной документации это: генеральный план, пояснительная записка к проекту, технические условия на проектирование, чертежи фасадов, паспорт проекта;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lastRenderedPageBreak/>
        <w:t>      в конструкторской документации: пояснительная записка и расчет к техническому проекту, технические условия на изготовление изделий, чертежи общего вида, документы по испытанию образцов изделий;</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научно-исследовательской документации: отчеты по законченным научно-исследовательским, опытно-конструкторским, опытно-технологическим работам, технико-экономические обоснования (доклады);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технологической документации: маршрутная карта, карта основного технологического процесса.</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28 вносится изменение на казахском языке, текст на русском языке не меняется, в соответствии с приказом Министра культуры и спорта РК от 29.06.2016 </w:t>
      </w:r>
      <w:hyperlink r:id="rId48"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29. Выявление аудиовизуальной документации бывают выборочным (в документальном сборнике, монографии, публикации в периодической печати) и полным (в изданиях, в которых тема раскрывается средствами изобразительного языка и звуковой публицистики).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Выявление аудиовизуальной документации осуществляется, в первую очередь, в специализированных архивах, затем в архивах общего профиля, комплектующихся аудиовизуальной документацией и имеющих ее в составе фондов или коллекций, и в учреждениях, в которых создаются эти виды документов, в частности, в учреждениях средств массовой информации.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выявления текстовой сопроводительной документации и определения дополнительных источников выявления изучаются фонды учреждений и организаций, осуществлявших в разное время руководство средствами массовой информации, и справочно-информационные издания (фильмографии, дискографии, каталоги фильмов и грампластинок, опубликованные и неопубликованные (диспетчерские) программы радио- и телепередач).</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29 вносится изменение на казахском языке, текст на русском языке не меняется, в соответствии с приказом Министра культуры и спорта РК от 29.06.2016 </w:t>
      </w:r>
      <w:hyperlink r:id="rId49"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30. На каждый выявленный документ составляется тематическая или именная карточка.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проведении выявления документов, особенно на стадии предварительной работы, связанной с изучением опубликованных источников и литературы по теме издания, целесообразно ведение картотеки опубликованных документов (</w:t>
      </w:r>
      <w:hyperlink r:id="rId50" w:anchor="z860" w:history="1">
        <w:r w:rsidRPr="00F4260B">
          <w:rPr>
            <w:rFonts w:ascii="Times New Roman" w:eastAsia="Times New Roman" w:hAnsi="Times New Roman" w:cs="Times New Roman"/>
            <w:color w:val="073A5E"/>
            <w:spacing w:val="2"/>
            <w:sz w:val="28"/>
            <w:szCs w:val="28"/>
            <w:u w:val="single"/>
            <w:lang w:eastAsia="ru-RU"/>
          </w:rPr>
          <w:t>Приложение 1</w:t>
        </w:r>
      </w:hyperlink>
      <w:r w:rsidRPr="00F4260B">
        <w:rPr>
          <w:rFonts w:ascii="Times New Roman" w:eastAsia="Times New Roman" w:hAnsi="Times New Roman" w:cs="Times New Roman"/>
          <w:color w:val="000000"/>
          <w:spacing w:val="2"/>
          <w:sz w:val="28"/>
          <w:szCs w:val="28"/>
          <w:lang w:eastAsia="ru-RU"/>
        </w:rPr>
        <w:t>) и картотеки фактов, упоминаемых в литературе по теме (</w:t>
      </w:r>
      <w:hyperlink r:id="rId51" w:anchor="z861" w:history="1">
        <w:r w:rsidRPr="00F4260B">
          <w:rPr>
            <w:rFonts w:ascii="Times New Roman" w:eastAsia="Times New Roman" w:hAnsi="Times New Roman" w:cs="Times New Roman"/>
            <w:color w:val="073A5E"/>
            <w:spacing w:val="2"/>
            <w:sz w:val="28"/>
            <w:szCs w:val="28"/>
            <w:u w:val="single"/>
            <w:lang w:eastAsia="ru-RU"/>
          </w:rPr>
          <w:t>Приложение 2</w:t>
        </w:r>
      </w:hyperlink>
      <w:r w:rsidRPr="00F4260B">
        <w:rPr>
          <w:rFonts w:ascii="Times New Roman" w:eastAsia="Times New Roman" w:hAnsi="Times New Roman" w:cs="Times New Roman"/>
          <w:color w:val="000000"/>
          <w:spacing w:val="2"/>
          <w:sz w:val="28"/>
          <w:szCs w:val="28"/>
          <w:lang w:eastAsia="ru-RU"/>
        </w:rPr>
        <w:t>).</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30 в редакции приказа Министра культуры и спорта РК от 13.12.2018 </w:t>
      </w:r>
      <w:hyperlink r:id="rId52" w:anchor="z7" w:history="1">
        <w:r w:rsidRPr="00F4260B">
          <w:rPr>
            <w:rFonts w:ascii="Times New Roman" w:eastAsia="Times New Roman" w:hAnsi="Times New Roman" w:cs="Times New Roman"/>
            <w:color w:val="073A5E"/>
            <w:sz w:val="28"/>
            <w:szCs w:val="28"/>
            <w:u w:val="single"/>
            <w:shd w:val="clear" w:color="auto" w:fill="FFFFFF"/>
            <w:lang w:eastAsia="ru-RU"/>
          </w:rPr>
          <w:t>№ 356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lastRenderedPageBreak/>
        <w:t>Параграф 3. Отбор документов для публикации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31. Методологической основой отбора документов для публикации являются принципы историзма, комплексности, всесторонности и объективности.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32. При отборе документов для публикации необходимо: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документ рассматривать как продукт конкретной исторической эпохи с учетом причин его возникновения и выполняемой им функции;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показать изучаемые вопросы в развитии;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выявить соотношение общего и особенного, свойственного каждому историческому процессу;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представить комплекс взаимосвязанных документов, последовательно освещающих исторические явления.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33. Принцип объективности, предполагающий всесторонность изучения исторических явлений во всей их сложности, многогранности и противоречивости, реализуется путем отбора документальных источников различных видов, отражающих разнообразные стороны действительности и их оценку авторами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34. На основе изложенных методологических принципов и задач издания, проводится источниковедческий анализ научной и практической ценности выявленных документов с целью отбора их для публикации. Он предполагает: установление подлинности, времени, места, условий создания и внешних особенностей, в том числе технических, документа, авторства, обстоятельств происхождения текста, определение достоверности, полноты, представительности, научной значимости, новизны содержащейся в источнике информации, степени сохранности и способа воспроизведения текста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На основе проведенного анализа определяется соответствие документов критериям отбора, выработанным в зависимости от темы и задач конкретного издания, и решается вопрос об использовании каждого документа в сборнике (публикация полностью или в извлечениях, использование в научно-справочном аппарате). При отборе учитывается также полнота представленных в публикации видов и разновидностей источников.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35. Отбор документов для публикации производится поэтапно: предварительно в ходе выявления и окончательно - после выявления всего комплекса документов и уточнения структуры издания.</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4. Отбор документов для изданий научного типа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36. Для научных изданий, служащих для расширения источниковой базы исторической науки, отбирается совокупность документов, отражающих отобранные наиболее важные факты, составляющие содержание освещаемого в издании исторического явления или процесса.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37. Для тематических изданий отбирается совокупность документов по теме, внутренне связанных между собой, последовательно и объективно освещающих ее. Решение этой задачи требует комплексного изучения и отбора различных видов документальных источников по каждому узловому </w:t>
      </w:r>
      <w:r w:rsidRPr="003846F3">
        <w:rPr>
          <w:rFonts w:ascii="Times New Roman" w:eastAsia="Times New Roman" w:hAnsi="Times New Roman" w:cs="Times New Roman"/>
          <w:color w:val="000000"/>
          <w:spacing w:val="2"/>
          <w:sz w:val="28"/>
          <w:szCs w:val="28"/>
          <w:lang w:eastAsia="ru-RU"/>
        </w:rPr>
        <w:lastRenderedPageBreak/>
        <w:t>вопросу темы, установления причинно-следственных связей документов инициативного (нормативные правовые документы), исполнительного (информации, отношения, акты, докладные записки, письма), итогового характера (обзоры, отчеты, отчетные доклады).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инициативных (нормативных правовых) документов необходимо включать в издания документы, показывающие процесс их реализации. Если объем сборника не позволяет опубликовать важнейшие документы о реализации этих документов, их следует использовать для составления комментария с указанием поисковых данных использованных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Из документов исполнительного характера следует отбирать такие, которые показывают претворение инициативных (нормативных правовых) документов в жизнь, свидетельствуют об их действенности, объективной необходимости. Если информация документов исполнительного характера поглощается документами итогового характера, то предпочтение следует отдавать документам итогового характера.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37 с изменением, внесенным приказом и.о Министра культуры и информации РК от 29.11.2013 </w:t>
      </w:r>
      <w:hyperlink r:id="rId53" w:anchor="z1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38. Для публикации статистических источников отбираются окончательные тексты статистических источников, при этом учитываются возможности сопоставления в них взаимосвязанных данных для анализа динамики изучаемых процессов. Опубликованные статистические материалы отбираются только после проверки их достоверности. Массовые статистические источники, полная публикация которых невозможна, отбираются для составления репрезентативных выборок.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39. При отборе военной документации следует учитывать соотношение между распорядительными документами по управлению войсками и отчетно-информационной документацией различного характера.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Из боевых документов отбираются оперативные директивы, боевые приказы, раскрывающие замысел операции и оперативные задачи частям по ее выполнению, а также важные изменения в планах (документы о частичных изменениях используются в примечаниях), из oтчетно-информационных документов - оперативные сводки, рапорты, донесения, дающие информацию об обстановке, донесения (доклады) старшему начальнику, записи разговоров по прямому проводу, содержащие, помимо информации, оценку обстановки, замысел операции и принятые решения, характеристику состояния своих войск и противника; отчеты, обзоры и журналы боевых (военных) действий, фрагменты из исторических, вахтенных и радиотелеграфных журналов.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При отборе документов о боевых действиях частей, соединений, объединений, выполнявших часть общего оперативного или стратегического плана, необходимо включать в виде текстов или </w:t>
      </w:r>
      <w:r w:rsidRPr="003846F3">
        <w:rPr>
          <w:rFonts w:ascii="Times New Roman" w:eastAsia="Times New Roman" w:hAnsi="Times New Roman" w:cs="Times New Roman"/>
          <w:color w:val="000000"/>
          <w:spacing w:val="2"/>
          <w:sz w:val="28"/>
          <w:szCs w:val="28"/>
          <w:lang w:eastAsia="ru-RU"/>
        </w:rPr>
        <w:lastRenderedPageBreak/>
        <w:t>примечаний документы высших на 1-2 ступени штабов, позволяющие отразить место и роль того или иного соединения (объединения) в проведении и исходе боевой операции и выполнении общей задачи.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40. Документы, опубликованные в периодической печати, отбираются для публикации, если их издание в периодике является официальным или если отсутствуют оригиналы этих документов. При наличии </w:t>
      </w:r>
      <w:proofErr w:type="gramStart"/>
      <w:r w:rsidRPr="003846F3">
        <w:rPr>
          <w:rFonts w:ascii="Times New Roman" w:eastAsia="Times New Roman" w:hAnsi="Times New Roman" w:cs="Times New Roman"/>
          <w:color w:val="000000"/>
          <w:spacing w:val="2"/>
          <w:sz w:val="28"/>
          <w:szCs w:val="28"/>
          <w:lang w:eastAsia="ru-RU"/>
        </w:rPr>
        <w:t>оригинала</w:t>
      </w:r>
      <w:proofErr w:type="gramEnd"/>
      <w:r w:rsidRPr="003846F3">
        <w:rPr>
          <w:rFonts w:ascii="Times New Roman" w:eastAsia="Times New Roman" w:hAnsi="Times New Roman" w:cs="Times New Roman"/>
          <w:color w:val="000000"/>
          <w:spacing w:val="2"/>
          <w:sz w:val="28"/>
          <w:szCs w:val="28"/>
          <w:lang w:eastAsia="ru-RU"/>
        </w:rPr>
        <w:t xml:space="preserve"> опубликованного в периодической печати документа необходимо сопоставление текстов.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41. Собственные (оригинальные) материалы периодической печати отбираются для последовательного отражения важнейших вопросов жизни общества, решавшихся в определенный исторический период, и конкретных путей (форм) их реализации. При этом учитывается жанровая принадлежность материалов, поскольку каждый жанр выполняет конкретную, характерную только для него функцию. Для восстановления фактической стороны событий отбираются материалы информационных жанров. Для характеристики социально-экономической, духовной областей жизни общества отбираются материалы аналитических и художественно-публицистических жанров.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отборе материалов периодической печати учитывается не только их научная ценность, полнота, достоверность, но и первичность их опубликования. Это особенно важно при наличии нескольких вариантов одних и тех же сообщений в разных газетах.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оригиналов собственных материалов периодической печати, выявленных в архивах, необходимо сопоставление текстов. В издание включается текст, опубликованный в периодической печати.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41 вносится изменение на казахском языке, текст на русском языке не меняется, в соответствии с приказом Министра культуры и спорта РК от 29.06.2016 </w:t>
      </w:r>
      <w:hyperlink r:id="rId54" w:anchor="z22"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42. В зависимости от целей издания документы личного происхождения отбираются, как документы, отражающие конкретные события, так и характеризующие фондообразователя, его творческую или производственную деятельность, лицо или круг лиц, с которыми он общался. При этом учитывается степень участия автора документов в событиях, источники его информированности, способность обобщать факты. В первую очередь отбираются документы, содержащие сведения, не отраженные в силу своей специфичности в официальных источниках.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43. Отбор картографической документации должен обеспечить наиболее полный состав тематического комплекса, последовательно и детально раскрывающего историю событий. Для тематических изданий отбираются картографические документы, показывающие зарождение и развитие пространственной составляющей изучаемого явления, а также эволюцию картографирования как способа отражения действительности.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При наличии массовых картографических документов состав отбираемых для печати документов дополняется сведениями о выявленных, но не публикуемых картах в форме перечней.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44. При отборе научно-технической документации учитывается степень новизны техники и технологии, инженерных решений, выясняются рациональные идеи проектов, объектов, изделий, изображений, идей, гипотез, закрепленных в чертежах, эскизах, схемах, формулах и графических и текстовых документах. Отбор при этом осуществляется по всем системам НТД (научно-исследовательские, проектные, конструкторские, технологические) в сочетании с графическими и текстовыми документами, а также управленческими документами и фотодокументами, что обеспечивает комплексный подход в раскрытии процесса исследования проблемы, развития проекта, объекта, изображения, гипотезы.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45. В зависимости от типа и вида издания при отборе аудиовизуальных документов необходимо обеспечить полный состав документов публикуемой коллекции или ее части, источников одного жанра, принадлежащих одному лицу, освещающих определенную тему или событие.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отборе аудиовизуальной документации учитывается наличие элементов инсценировки, фотомонтажа, соотношение фактических данных и авторской интерпретации. При отборе фонодокументов, кроме того, учитываются факторы непосредственного или опосредованного отражения действительности (трансляция, студийная запись). Имеет значение, содержат ли они живую разговорную речь или создавались на основе заранее заготовленного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Обращается внимание на критерии, определяющие ценность аудиовизуальной документации как произведений искусства: художественные достоинства, композиционно-сюжетная целостность, выразительность, оригинальность, своеобразие формы, исполнительское мастерство.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отборе фонодокументов для звуковой публикации предпочтение отдается документам с хорошим качеством звучания. Если это необходимо, предварительно проводится реставрационная работа. Для издания фонодокументов типографским способом археограф путем прослушивания осуществляет передачу его текста на бумажную основу, поэтому их отбор в дальнейшем проводится традиционным способом.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Отбор аудиовизуальной документации следует производить по их оригиналам (негативам, слайдам, диапозитивам, восковому валику, шоринофонной записи, граммофонному оригиналу, записи на магнитной ленте) или копиям с целью выявления ретуширования и монтажа.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45 с изменением, внесенным приказом и.о Министра культуры и информации РК от 29.11.2013 </w:t>
      </w:r>
      <w:hyperlink r:id="rId55" w:anchor="z1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46. При отборе документов для пофондовых научных изданий необходимо обеспечить наиболее полный состав документов публикуемого фонда или его части, для чего отбираются документы по деятельности фондообразователя, выявленные в других фондах и архивах. При этом особое внимание уделяется определению принадлежности документа к публикуемому фонду. Документы поглощенные, ранее опубликованные, с повторяющейся информацией, имеющие второстепенное значение, присланные для сведения, не включаются в текст, а используются в научно-справочном аппарате (примечаниях, перечнях, таблицах).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46 в редакции приказа и.о Министра культуры и информации РК от 29.11.2013 </w:t>
      </w:r>
      <w:hyperlink r:id="rId56" w:anchor="z1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57" w:anchor="z23"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47. При издании документов одной разновидности, в зависимости от целей издания отбираются все документы независимо от фондовой принадлежности или та часть из них, которая соответствует критериям отбора, выработанным для данного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48. Публикация документов одного лица в зависимости от целей издания включает все выявленные документы о жизни и деятельности этого лица (в том числе материалы, созданные при его участии), независимо от фондовой принадлежности, или часть документов, отражающих какую-либо сторону жизни и деятельности данного лица.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всех документов одного лица основывается на научно-критическом изучении выявленных документов (печатных и рукописных), в первую очередь, их атрибуции, то есть установления авторства, времени и места создания. Отбор сводится к определению возможностей использования выявленных документов в сборнике.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случае публикации части документов, их отбор определяется значимостью для отражения тех сторон жизни и деятельности лица, которые намечены задачами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49. Отбор ранее опубликованных документов в научных изданиях допускается в следующих случаях: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в пофондовых изданиях, изданиях документов одной разновидности и одного лица;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если ставится задача полного опубликования всех документов в рамках одного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когда в комплексе с новыми документами полнее выявляются причинно-следственные связи отраженных в них событий;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4) при необходимости последовательного документального изложения событий, не позволяющего вырывать из канвы событий отдельные факты;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 если отсутствует оригинал опубликованного в периодической печати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 если прежняя публикация стала практически недоступной;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 если в предшествующих изданиях документ был опубликован с искажениями или не полностью, а также в случае неверной оценки документа в сопровождающем его комментарии или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 если ранее документ публиковался на другом языке.</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5. Отбор документов для изданий</w:t>
      </w:r>
      <w:r w:rsidRPr="003846F3">
        <w:rPr>
          <w:rFonts w:ascii="Times New Roman" w:eastAsia="Times New Roman" w:hAnsi="Times New Roman" w:cs="Times New Roman"/>
          <w:color w:val="1E1E1E"/>
          <w:sz w:val="28"/>
          <w:szCs w:val="28"/>
          <w:lang w:eastAsia="ru-RU"/>
        </w:rPr>
        <w:br/>
        <w:t>научно-популярного и учебного типов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50. Подход к отбору документов для изданий научно-популярного и учебного типов аналогичен подходу к отбору документов к изданиям научного типа.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51. Для изданий научно-популярного типа отбираются имеющие широкое общественное значение документы по основным, узловым вопросам темы публикации, доступные пониманию широких кругов читателей, имеющие познавательный интерес и </w:t>
      </w:r>
      <w:proofErr w:type="gramStart"/>
      <w:r w:rsidRPr="003846F3">
        <w:rPr>
          <w:rFonts w:ascii="Times New Roman" w:eastAsia="Times New Roman" w:hAnsi="Times New Roman" w:cs="Times New Roman"/>
          <w:color w:val="000000"/>
          <w:spacing w:val="2"/>
          <w:sz w:val="28"/>
          <w:szCs w:val="28"/>
          <w:lang w:eastAsia="ru-RU"/>
        </w:rPr>
        <w:t>содержащие выразительную информацию</w:t>
      </w:r>
      <w:proofErr w:type="gramEnd"/>
      <w:r w:rsidRPr="003846F3">
        <w:rPr>
          <w:rFonts w:ascii="Times New Roman" w:eastAsia="Times New Roman" w:hAnsi="Times New Roman" w:cs="Times New Roman"/>
          <w:color w:val="000000"/>
          <w:spacing w:val="2"/>
          <w:sz w:val="28"/>
          <w:szCs w:val="28"/>
          <w:lang w:eastAsia="ru-RU"/>
        </w:rPr>
        <w:t xml:space="preserve"> эмоционально воздействующую на читательскую аудиторию. При отборе документов для изданий научно-популярного типа следует: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обращать внимание на разные виды документов, при этом предпочтение отдавать наиболее ярким по содержанию;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преимущество отдавать документам инициативного и итогового характера, то есть документам, показывающим конкретные результаты какого-либо мероприятия, начинания и так далее;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ориентироваться на небольшие по объему документы, в связи с чем решать вопрос и об извлечениях из документов (смотреть </w:t>
      </w:r>
      <w:hyperlink r:id="rId58" w:anchor="z338" w:history="1">
        <w:r w:rsidRPr="003846F3">
          <w:rPr>
            <w:rFonts w:ascii="Times New Roman" w:eastAsia="Times New Roman" w:hAnsi="Times New Roman" w:cs="Times New Roman"/>
            <w:color w:val="073A5E"/>
            <w:spacing w:val="2"/>
            <w:sz w:val="28"/>
            <w:szCs w:val="28"/>
            <w:u w:val="single"/>
            <w:lang w:eastAsia="ru-RU"/>
          </w:rPr>
          <w:t>пункт 143</w:t>
        </w:r>
      </w:hyperlink>
      <w:r w:rsidRPr="003846F3">
        <w:rPr>
          <w:rFonts w:ascii="Times New Roman" w:eastAsia="Times New Roman" w:hAnsi="Times New Roman" w:cs="Times New Roman"/>
          <w:color w:val="000000"/>
          <w:spacing w:val="2"/>
          <w:sz w:val="28"/>
          <w:szCs w:val="28"/>
          <w:lang w:eastAsia="ru-RU"/>
        </w:rPr>
        <w:t>);</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в совокупности с текстовыми документами ориентироваться на фотодокументы и другие изобразительные материалы, которые, обладая большим эмоциональным воздействием на человека, освещают не только отдельные вопросы темы, но и иллюстрируют текстовой материал.</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51 с изменением, внесенным приказом и.о Министра культуры и информации РК от 29.11.2013 </w:t>
      </w:r>
      <w:hyperlink r:id="rId59" w:anchor="z1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52. Для изданий учебного типа отбираются в основном опубликованные документы, соответствующие темам учебной программы, доступные пониманию учащихся.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53. Статистические материалы, отобранные к изданию, демонстрируют количественные изменения различных явлений, а </w:t>
      </w:r>
      <w:proofErr w:type="gramStart"/>
      <w:r w:rsidRPr="003846F3">
        <w:rPr>
          <w:rFonts w:ascii="Times New Roman" w:eastAsia="Times New Roman" w:hAnsi="Times New Roman" w:cs="Times New Roman"/>
          <w:color w:val="000000"/>
          <w:spacing w:val="2"/>
          <w:sz w:val="28"/>
          <w:szCs w:val="28"/>
          <w:lang w:eastAsia="ru-RU"/>
        </w:rPr>
        <w:t>так же</w:t>
      </w:r>
      <w:proofErr w:type="gramEnd"/>
      <w:r w:rsidRPr="003846F3">
        <w:rPr>
          <w:rFonts w:ascii="Times New Roman" w:eastAsia="Times New Roman" w:hAnsi="Times New Roman" w:cs="Times New Roman"/>
          <w:color w:val="000000"/>
          <w:spacing w:val="2"/>
          <w:sz w:val="28"/>
          <w:szCs w:val="28"/>
          <w:lang w:eastAsia="ru-RU"/>
        </w:rPr>
        <w:t xml:space="preserve"> сопоставимы между собой.</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53 в редакции приказа и.о Министра культуры и информации РК от 29.11.2013 </w:t>
      </w:r>
      <w:hyperlink r:id="rId60" w:anchor="z1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54. Отбор материалов периодической печати. Отбираются как официальные документы, опубликованные в периодической печати (постановления, резолюции, письма), так и оригинальные материалы периодики (информации, корреспонденции, репортажи, статьи, очерки).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55. Статистические источники, полная публикация которых невозможна, отбираются для составления репрезентативных выборок.</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Глава 4. Выбор и передача документов</w:t>
      </w:r>
      <w:r w:rsidRPr="003846F3">
        <w:rPr>
          <w:rFonts w:ascii="Times New Roman" w:eastAsia="Times New Roman" w:hAnsi="Times New Roman" w:cs="Times New Roman"/>
          <w:color w:val="1E1E1E"/>
          <w:sz w:val="28"/>
          <w:szCs w:val="28"/>
          <w:lang w:eastAsia="ru-RU"/>
        </w:rPr>
        <w:br/>
      </w:r>
      <w:bookmarkStart w:id="7" w:name="z137"/>
      <w:bookmarkEnd w:id="7"/>
      <w:r w:rsidRPr="003846F3">
        <w:rPr>
          <w:rFonts w:ascii="Times New Roman" w:eastAsia="Times New Roman" w:hAnsi="Times New Roman" w:cs="Times New Roman"/>
          <w:color w:val="1E1E1E"/>
          <w:sz w:val="28"/>
          <w:szCs w:val="28"/>
          <w:lang w:eastAsia="ru-RU"/>
        </w:rPr>
        <w:t>Параграф 1. Выбор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56. При выборе основного текста издаваемого документа привлекаются в качестве источников все имеющие самостоятельное значение тексты этого документа, сохранившиеся в архивах как в рукописном или машинописном виде (черновые и беловые подлинники, списки, отпуски, заверенные и незаверенные копии) или исполненные различными техническими средствами (гектограф, микрофотокопии, цифровые копии), так и в печатных изданиях (в газетах, журналах, монографиях и сборниках при условии первой полной и точной публикации источника в виде корректурных оттисков).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Основной текст публикуется, а остальные тексты сопоставляются с ним, возможные разночтения приводятся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Такие источники текста документа, как позднейшие копии, перепечатки в различных изданиях и тому подобное, при выборе основного текста не учитываются.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В качестве основного текста документов раннего периода берется текст подлинника. При отсутствии подлинника в качестве источников текста привлекаются все копии (списки) документа. Текст публикуется по наиболее ранней копии (списку). Проводится тщательный анализ формы и содержания документа всех имеющихся его копий (списков) для выявления </w:t>
      </w:r>
      <w:proofErr w:type="gramStart"/>
      <w:r w:rsidRPr="003846F3">
        <w:rPr>
          <w:rFonts w:ascii="Times New Roman" w:eastAsia="Times New Roman" w:hAnsi="Times New Roman" w:cs="Times New Roman"/>
          <w:color w:val="000000"/>
          <w:spacing w:val="2"/>
          <w:sz w:val="28"/>
          <w:szCs w:val="28"/>
          <w:lang w:eastAsia="ru-RU"/>
        </w:rPr>
        <w:t>текстов</w:t>
      </w:r>
      <w:proofErr w:type="gramEnd"/>
      <w:r w:rsidRPr="003846F3">
        <w:rPr>
          <w:rFonts w:ascii="Times New Roman" w:eastAsia="Times New Roman" w:hAnsi="Times New Roman" w:cs="Times New Roman"/>
          <w:color w:val="000000"/>
          <w:spacing w:val="2"/>
          <w:sz w:val="28"/>
          <w:szCs w:val="28"/>
          <w:lang w:eastAsia="ru-RU"/>
        </w:rPr>
        <w:t xml:space="preserve"> наиболее приближенных к подлиннику.</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56 с изменением, внесенным приказом и.о Министра культуры и информации РК от 29.11.2013 </w:t>
      </w:r>
      <w:hyperlink r:id="rId61" w:anchor="z1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62" w:anchor="z24"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57. Если в рукописных или печатных текстах одного документа обнаружатся значительные расхождения по содержанию или построению, возникшие в результате переработки первоначального текста, то каждый из них составит особую редакцию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Рукописи одной редакции на основании менее существенных признаков классифицируются на разряды, виды, ветви.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В публикацию научного типа в зависимости от задач издания включается все редакции документа, представляющие самостоятельный научный интерес.</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Отдельные копии (списки) документов раннего периода (до XVIII века), имеющие самостоятельное научное значение, публикуются полностью.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публикаций научно-популярного типа выбирается текст только основной редакции документа, об остальных редакциях сообщается в текстуальном примечании.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57 с изменением, внесенным приказом и.о Министра культуры и информации РК от 29.11.2013 </w:t>
      </w:r>
      <w:hyperlink r:id="rId63" w:anchor="z1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58. При наличии нескольких вариантов текста, существенно между собой не различающихся, для издания выбирается основной текст, имеющий внешние элементы оформления (подлинные или заверенные подписи, делопроизводственный номер, дату резолюции). Отдельные тексты документа сопоставляются с ним для установления разночтений, которые приводятся в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59. При издании недопустимо смешение разных редакций и вариантов и составление на их основе сводного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60. Законодательные акты нового и новейшего времени публикуются по </w:t>
      </w:r>
      <w:hyperlink r:id="rId64" w:anchor="z262" w:history="1">
        <w:r w:rsidRPr="003846F3">
          <w:rPr>
            <w:rFonts w:ascii="Times New Roman" w:eastAsia="Times New Roman" w:hAnsi="Times New Roman" w:cs="Times New Roman"/>
            <w:color w:val="073A5E"/>
            <w:spacing w:val="2"/>
            <w:sz w:val="28"/>
            <w:szCs w:val="28"/>
            <w:u w:val="single"/>
            <w:lang w:eastAsia="ru-RU"/>
          </w:rPr>
          <w:t>официальным изданиям</w:t>
        </w:r>
      </w:hyperlink>
      <w:r w:rsidRPr="003846F3">
        <w:rPr>
          <w:rFonts w:ascii="Times New Roman" w:eastAsia="Times New Roman" w:hAnsi="Times New Roman" w:cs="Times New Roman"/>
          <w:color w:val="000000"/>
          <w:spacing w:val="2"/>
          <w:sz w:val="28"/>
          <w:szCs w:val="28"/>
          <w:lang w:eastAsia="ru-RU"/>
        </w:rPr>
        <w:t> законодательных актов, а в случае их отсутствия - по подлинникам.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Нормативные распорядительные документы государственных органов публикуются по официальным изданиям, а в случае их отсутствия - по подлинникам.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Официальные документы учреждений, организаций и предприятий публикуются по подлинникам, а при отсутствии подлинников - по отпуску или копии.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научных изданиях текст опубликованных официальных документов сверяется с подлинниками, при этом возможные разночтения приводятся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61. Дипломатические документы публикуются по официальным изданиям, а в случае их отсутствия – по подлинникам и по подписанным или ратифицированным текстам. В зависимости от задач издания тексты таких документов публикуются на языках всех стран, подписавших документ, или на одном языке с указанием в легенде, на каких языках и в каких архивах имеется текст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Текст опубликованных в неофициальных изданиях дипломатических документов сверяется с подлинниками. Возможные разночтения приводятся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61 с изменением, внесенным приказом и.о Министра культуры и информации РК от 29.11.2013 </w:t>
      </w:r>
      <w:hyperlink r:id="rId65" w:anchor="z1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66" w:anchor="z25"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62. В качестве основного текста неофициальных (научных, художественных, публицистических, мемуарных произведений) выбирается тот, который с наибольшей точностью и полнотой отражает идейный замысел автора и его последнюю работу над документом.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Авторские тексты публикуются по их последнему прижизненному изданию. В изданиях научного типа обязательно проводится сверка с подлинником. Если при изучении истории текста установлено, что последнее издание не является лучшим, то в качестве основного текста произведения отбирается текст, отражающий с наибольшей точностью и полнотой идейный замысел автора.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выборе основного текста необходимо учитывать возможность редакторской, цензорской и другой правки текста. Тексты, не опубликованные автором, издаются по последней беловой рукописи (автографу или авторизованной копии), а в случае ее отсутствия - по черновой рукописи. Неавторизованные копии публикуются лишь после их атрибутирования (установления принадлежности), что оговаривается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62 с изменением, внесенным приказом и.о Министра культуры и информации РК от 29.11.2013 </w:t>
      </w:r>
      <w:hyperlink r:id="rId67" w:anchor="z1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63. Письма публикуются по текстам, отправленным адресатам (беловой автограф, машинописный подлинник), а при их отсутствии - по черновым автографам или заверенным (авторизованным) копиям.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Письмо, написанное автором на родном языке и переведенное для отсылки адресату переводчиком, публикуется по авторскому оригиналу и сверяется с переводом. В том случае, если оригинал не сохранился, письмо дается по переводу с обязательной оговоркой в текстуальных примечаниях об отсутствии оригинала и о времени осуществления перевода.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изданиях научного типа разночтения основного текста и черновиков приводятся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64. При публикации стенограмм в случае возможности выбора предпочтение отдается исправленному и заверенному автором выступления тексту, при условии, что он не меняет первоначального содержания документа. При отсутствии авторизованных текстов стенограмм публикуются неправленые тексты с соответствующим обоснованием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64 в редакции приказа Министра культуры и спорта РК от 29.06.2016 </w:t>
      </w:r>
      <w:hyperlink r:id="rId68" w:anchor="z26"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65. Для документов, переданных по коммуникационным средствам (телефону, телефаксу, телетайпу, телеграфу и радио), основным текстом считается исходящая запись (автограф, подлинник, заверенная копия). При наличии входящего текста публикуемый исходящий текст сопоставляется с ним, а разночтения между ними указываются в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отсутствии подлинных и копийных текстов документы публикуются по записям в журналах боевых действий, радиотелеграфных журналах кораблей и других материалах подобного характера.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нескольких вариантов записи документов (рукопись или машинопись на телеграфном бланке, телеграфная лента) для публикации выбирается текст на телеграфной ленте. В случае утраты части ленты текст восстанавливается по другому источнику, что отмечается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65 с изменением, внесенным приказом и.о Министра культуры и информации РК от 29.11.2013 </w:t>
      </w:r>
      <w:hyperlink r:id="rId69" w:anchor="z2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66. В качестве основного текста листовки выбирается заверенный текст (имеющий указание на организацию, выпустившую листовку, подписи или печать организации). Незаверенный (машинописный или рукописный) текст листовки публикуется только после установления его достоверности с оговоркой в текстуальном примечании.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2. Передача текста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67. В зависимости от конкретных задач издания (для исторического, источниковедческого, палеографического, лингвистического исследования) текст документов передается дипломатическими или научно-критическими приемами. Во всех изданиях текст документов передается с точным сохранением стилистических и языковых особенностей.</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67 в редакции приказа и.о Министра культуры и информации РК от 29.11.2013 </w:t>
      </w:r>
      <w:hyperlink r:id="rId70" w:anchor="z2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68. При дипломатических приемах издания текст воспроизводится путем типографского набора в полном соответствии с оригиналом и его особенностями: устаревшей орфографией, с сохранением некоторых графических сторон (вышедших из употребления букв, имеющихся в тексте сокращенных слов, в том числе и не общепринятых, порядка расположения текста и подписей, а для делопроизводственных документов нового времени - иногда и текста бланка), а также неисправностей.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Результаты критики текста отражаются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Дипломатические приемы издания применяются в специальных изданиях научного и учебного типов (палеографических, лингвистических).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69. При научно-критических приемах издания текст документов передается с точным сохранением стилистических и фонетических особенностей. В соответствии с современной орфографией и пунктуацией проводится деление текста на слова и предложения, проставляются необходимые по смыслу знаки препинания, прописные буквы. В неофициальных документах (художественных, публицистических произведениях) сохраняется пунктуация оригинала.</w:t>
      </w:r>
    </w:p>
    <w:p w:rsid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При необходимости текст делится на абзацы, за исключением неофициальных и дипломатических документов, где, сохраняется имеющееся деление на абзацы.</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Courier New" w:eastAsia="Times New Roman" w:hAnsi="Courier New" w:cs="Courier New"/>
          <w:color w:val="000000"/>
          <w:spacing w:val="2"/>
          <w:sz w:val="20"/>
          <w:szCs w:val="20"/>
          <w:lang w:eastAsia="ru-RU"/>
        </w:rPr>
        <w:t> </w:t>
      </w:r>
      <w:r w:rsidRPr="003846F3">
        <w:rPr>
          <w:rFonts w:ascii="Times New Roman" w:eastAsia="Times New Roman" w:hAnsi="Times New Roman" w:cs="Times New Roman"/>
          <w:color w:val="000000"/>
          <w:spacing w:val="2"/>
          <w:sz w:val="28"/>
          <w:szCs w:val="28"/>
          <w:lang w:eastAsia="ru-RU"/>
        </w:rPr>
        <w:t>Результаты критики текста в изданиях научного и научно-популярного типов отражаются в текстуальных примечаниях, в изданиях учебного типа учитываются в тексте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69 с изменением, внесенным приказом и.о Министра культуры и информации РК от 29.11.2013 </w:t>
      </w:r>
      <w:hyperlink r:id="rId71" w:anchor="z2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70. При публикации основного текста документа в издании научного типа в текстуальных примечаниях приводятся смысловые и редакционные разночтения всех имеющихся в распоряжении археографа источников текста данного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70 в редакции приказа Министра культуры и спорта РК от 29.06.2016 </w:t>
      </w:r>
      <w:hyperlink r:id="rId72" w:anchor="z27"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71. Вставки отдельных слов и предложений воспроизводятся в соответствующем месте в тексте документа и оговариваются в текстуальных примечаниях. В изданиях научного типа в текстуальных примечаниях оговариваются вставки, написанные в одном документе разными чернилами или карандашами, при наличии, указывается автор вставки.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Зачеркнутые слова в тексте не воспроизводятся, а приводится в текстуальном примечании с указанием: "Далее зачеркнуто..."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При необходимости, зачеркнутые в тексте места воспроизводятся путем графического обозначения, например, в угловых скобках </w:t>
      </w:r>
      <w:proofErr w:type="gramStart"/>
      <w:r w:rsidRPr="003846F3">
        <w:rPr>
          <w:rFonts w:ascii="Times New Roman" w:eastAsia="Times New Roman" w:hAnsi="Times New Roman" w:cs="Times New Roman"/>
          <w:color w:val="000000"/>
          <w:spacing w:val="2"/>
          <w:sz w:val="28"/>
          <w:szCs w:val="28"/>
          <w:lang w:eastAsia="ru-RU"/>
        </w:rPr>
        <w:t>(&lt; &gt;</w:t>
      </w:r>
      <w:proofErr w:type="gramEnd"/>
      <w:r w:rsidRPr="003846F3">
        <w:rPr>
          <w:rFonts w:ascii="Times New Roman" w:eastAsia="Times New Roman" w:hAnsi="Times New Roman" w:cs="Times New Roman"/>
          <w:color w:val="000000"/>
          <w:spacing w:val="2"/>
          <w:sz w:val="28"/>
          <w:szCs w:val="28"/>
          <w:lang w:eastAsia="ru-RU"/>
        </w:rPr>
        <w:t>), что оговаривается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71 с изменениями, внесенными приказами и.о Министра культуры и информации РК от 29.11.2013 </w:t>
      </w:r>
      <w:hyperlink r:id="rId73" w:anchor="z2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74" w:anchor="z28" w:history="1">
        <w:r w:rsidRPr="003846F3">
          <w:rPr>
            <w:rFonts w:ascii="Times New Roman" w:eastAsia="Times New Roman" w:hAnsi="Times New Roman" w:cs="Times New Roman"/>
            <w:color w:val="073A5E"/>
            <w:sz w:val="28"/>
            <w:szCs w:val="28"/>
            <w:u w:val="single"/>
            <w:shd w:val="clear" w:color="auto" w:fill="FFFFFF"/>
            <w:lang w:eastAsia="ru-RU"/>
          </w:rPr>
          <w:t xml:space="preserve">№ </w:t>
        </w:r>
        <w:r w:rsidRPr="003846F3">
          <w:rPr>
            <w:rFonts w:ascii="Times New Roman" w:eastAsia="Times New Roman" w:hAnsi="Times New Roman" w:cs="Times New Roman"/>
            <w:color w:val="073A5E"/>
            <w:sz w:val="28"/>
            <w:szCs w:val="28"/>
            <w:u w:val="single"/>
            <w:shd w:val="clear" w:color="auto" w:fill="FFFFFF"/>
            <w:lang w:eastAsia="ru-RU"/>
          </w:rPr>
          <w:lastRenderedPageBreak/>
          <w:t>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72. Приписки, сделанные автором или другими лицами на документе, даются как продолжение текста документа вне зависимости от их месторасположения в авторском тексте. Их месторасположение на документе и авторство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73. Авторские подчеркивания отдельных мест текста выделяются иным шрифтом. Неавторские подчеркивания оговариваются в текстуальных примечаниях, если установлено, кем они сделаны, </w:t>
      </w:r>
      <w:proofErr w:type="gramStart"/>
      <w:r w:rsidRPr="003846F3">
        <w:rPr>
          <w:rFonts w:ascii="Times New Roman" w:eastAsia="Times New Roman" w:hAnsi="Times New Roman" w:cs="Times New Roman"/>
          <w:color w:val="000000"/>
          <w:spacing w:val="2"/>
          <w:sz w:val="28"/>
          <w:szCs w:val="28"/>
          <w:lang w:eastAsia="ru-RU"/>
        </w:rPr>
        <w:t>и</w:t>
      </w:r>
      <w:proofErr w:type="gramEnd"/>
      <w:r w:rsidRPr="003846F3">
        <w:rPr>
          <w:rFonts w:ascii="Times New Roman" w:eastAsia="Times New Roman" w:hAnsi="Times New Roman" w:cs="Times New Roman"/>
          <w:color w:val="000000"/>
          <w:spacing w:val="2"/>
          <w:sz w:val="28"/>
          <w:szCs w:val="28"/>
          <w:lang w:eastAsia="ru-RU"/>
        </w:rPr>
        <w:t xml:space="preserve"> если они имеют значение для истории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74. К подстрочным примечаниям автора документа в скобках добавляется: (Примеч. автора), (Примеч. док.), а примечаниям составителя (публикатора) - (Примеч. сост.).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Другой вариант – для обозначения этих примечаний используются символы или арабские цифры, </w:t>
      </w:r>
      <w:proofErr w:type="gramStart"/>
      <w:r w:rsidRPr="003846F3">
        <w:rPr>
          <w:rFonts w:ascii="Times New Roman" w:eastAsia="Times New Roman" w:hAnsi="Times New Roman" w:cs="Times New Roman"/>
          <w:color w:val="000000"/>
          <w:spacing w:val="2"/>
          <w:sz w:val="28"/>
          <w:szCs w:val="28"/>
          <w:lang w:eastAsia="ru-RU"/>
        </w:rPr>
        <w:t>например</w:t>
      </w:r>
      <w:proofErr w:type="gramEnd"/>
      <w:r w:rsidRPr="003846F3">
        <w:rPr>
          <w:rFonts w:ascii="Times New Roman" w:eastAsia="Times New Roman" w:hAnsi="Times New Roman" w:cs="Times New Roman"/>
          <w:color w:val="000000"/>
          <w:spacing w:val="2"/>
          <w:sz w:val="28"/>
          <w:szCs w:val="28"/>
          <w:lang w:eastAsia="ru-RU"/>
        </w:rPr>
        <w:t>: звездочкой (*) отмечаются примечания документа, а цифрами – примечания составителя, что оговаривается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74 с изменениями, внесенными приказами и.о Министра культуры и информации РК от 29.11.2013 </w:t>
      </w:r>
      <w:hyperlink r:id="rId75" w:anchor="z2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76" w:anchor="z29"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75. Изменение почерка или способа воспроизведения текста документа отмечается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76. Иноязычные слова и фразы, встречающиеся в тексте, воспроизводятся на языке оригинала, а перевод дается в текстуальных примечаниях с указанием в круглых скобках, с какого языка он сделан.</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77. Меры длины, времени, денежные и другие единицы измерения в документах обозначаются сокращенно, если им предшествуют цифровые обозначения; без цифровых обозначений они воспроизводятся полностью.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77 в редакции приказа и.о Министра культуры и информации РК от 29.11.2013 </w:t>
      </w:r>
      <w:hyperlink r:id="rId77" w:anchor="z2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78. Резолюции и пометы (об отправлении, получении, регистрации документа), относящиеся к содержанию документа в целом, воспроизводятся с новой строки после текста документа вслед за подписями в хронологическом порядке (если обозначены даты). Указываются авторы помет, а также способ написания. Редакционный текст, которым сопровождается текст резолюции, в целях его выделения набирается другим шрифтом.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Пометы, относящиеся к отдельным местам текста документов, воспроизводятся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Пометы делопроизводственного характера "В дело", "Исполнено" в научных изданиях воспроизводятся после текста документа в том случае, если они имеют значение для освещения темы.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79. Текст подтверждений и помет на документах XVI-XVII веков передается по правилам передачи основного текста документов в хронологической последовательности их написания.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79 вносится изменение на казахском языке, текст на русском языке не меняется, в соответствии с приказом Министра культуры и спорта РК от 29.06.2016 </w:t>
      </w:r>
      <w:hyperlink r:id="rId78" w:anchor="z30"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80. Адреса, почтовые штампы и другие сведения с конвертов приводятся в текстуальных примечаниях в тех случаях, когда это важно для понимания содержания документа, для установления автора, адресата, места написания или датировки.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3. Особенности передачи текста документов раннего</w:t>
      </w:r>
      <w:r w:rsidRPr="003846F3">
        <w:rPr>
          <w:rFonts w:ascii="Times New Roman" w:eastAsia="Times New Roman" w:hAnsi="Times New Roman" w:cs="Times New Roman"/>
          <w:color w:val="1E1E1E"/>
          <w:sz w:val="28"/>
          <w:szCs w:val="28"/>
          <w:lang w:eastAsia="ru-RU"/>
        </w:rPr>
        <w:br/>
        <w:t>периода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81. При передаче текста документов до конца XVIII века сохраняются его орфографические особенности, как являющиеся нормой, так и отклонения от принятых для своего времени норм орфографии.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82. Текст рукописных книг и документов от начала XVI века до конца XVIII века передается буквами гражданского алфавита с заменой вышедших из употребления букв современными.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Сокращенно написанные слова ("под титлом") раскрываются, восстановленные слова не выделяются. Выносные буквы вносятся в строку без выделения, при этом мягкий и твердый знаки употребляются согласно современному правописанию.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83. Прописные буквы употребляются по современным правилам орфографии и пунктуации с учетом некоторых особенностей текстов XVI-XVIII веков.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Все личные имена, отчества, фамилии, входящие в состав личных имен, пишутся с прописной буквы.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Все географические названия пишутся с прописной буквы, в сложных географических названиях со строчной буквы пишутся служебные слова и слова, обозначающие родовые понятия.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84. Числа в документах передаются арабскими цифрами. Порядковые числительные, архаичные формы передачи чисел словами сохраняются.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обозначении года буквенной цифирью падежные окончания порядковых числительных передаются через дефис.</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84 с изменением, внесенным приказом и.о Министра культуры и информации РК от 29.11.2013 </w:t>
      </w:r>
      <w:hyperlink r:id="rId79" w:anchor="z2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85. При наличии в тексте документов постоянно повторяющихся и твердоустановившихся форм используются условные сокращения, которые указываются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85 в редакции приказа и.о Министра культуры и информации РК от 29.11.2013 </w:t>
      </w:r>
      <w:hyperlink r:id="rId80" w:anchor="z2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86. В документах раннего периода употребляется написание названий племен и народов с прописной буквы, так как они служат для обозначения государства или государственного образования.</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4. Особенности передачи текста документов</w:t>
      </w:r>
      <w:r w:rsidRPr="003846F3">
        <w:rPr>
          <w:rFonts w:ascii="Times New Roman" w:eastAsia="Times New Roman" w:hAnsi="Times New Roman" w:cs="Times New Roman"/>
          <w:color w:val="1E1E1E"/>
          <w:sz w:val="28"/>
          <w:szCs w:val="28"/>
          <w:lang w:eastAsia="ru-RU"/>
        </w:rPr>
        <w:br/>
        <w:t>нового и новейшего времени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87. Текст документов XIX и XX веков воспроизводится по современным правилам правописания с сохранением стилистических и языковых особенностей подлинника, к которым относятся: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отдельные обороты речи;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отдельные слова, характерные для времени составления подлинника или употребляемые в определенных регионах страны;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сокращенно написанные слова, вошедшие в словарный состав языка и характерные для времени составления подлинника.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88. Текст бланка делопроизводственного документа и обозначение адресата не воспроизводятся, а используются при составлении редакционного заголовка.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необходимости бланковые формы некоторых документов (боевые расписания, наградные листы и формуляры, послужные списки, вахтенные журналы) сохраняются.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89. Заголовки и даты законодательных, дипломатических и неофициальных документов, а также газетных статей, листовок в изданиях научного типа воспроизводятся как часть текста на том месте, где они находятся в оригиналах, независимо от редакционного заголовка. В изданиях научно-популярного типа заголовки указанных документов не воспроизводятся, а используются при составлении редакционного заголовка.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Заголовки и даты делопроизводственных документов опускаются и используются при составлении редакционного заголовка.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Даты писем воспроизводятся со всеми особенностями их написания и на том же месте, на котором они находились в подлиннике.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90. Помета-гриф "секретно", "спешно" и другие воспроизводятся в правом углу перед текстом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91. Формуляр анкеты, наградного листа, послужного списка и ответы на вопросы воспроизводятся разными шрифтами или какими-либо другими способами (подчеркиванием, отделением двоеточием).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Если публикуется несколько однотипных документов, помещаемых один за другим, формуляр воспроизводится один раз.</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92. Текст протоколов воспроизводится без графления в полную строку. Имеющиеся в протоколах вопросы, реплики с места и так далее передаются так же, как и основной текст, с выделением шрифтом с абзаца слов: "вопрос", "реплики с места", "аплодисменты". С абзаца разрядкой выделяются формулы: "Слушали" "Постановили" ("Решили"). Номера пунктов протокола указываются в формуле "Слушали", в формуле "Постановили" ("Решили") пункты протокола не повторяются.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92 в редакции приказа и.о Министра культуры и информации РК от 29.11.2013 </w:t>
      </w:r>
      <w:hyperlink r:id="rId81" w:anchor="z2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93. Текст телеграмм, телефонограмм, радиограмм воспроизводится с восполнением недостающих союзов и предлогов. В случаях возможности двоякого прочтения текста они вводятся в квадратных скобках.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Знаки препинания, отсутствующие или обозначенные словами, проставляются в тексте. Служебные отметки (обозначения дат, места отправления и получения номера) используются в заголовке документа и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93 вносится изменение на казахском языке, текст на русском языке не меняется, в соответствии с приказом Министра культуры и спорта РК от 29.06.2016 </w:t>
      </w:r>
      <w:hyperlink r:id="rId82" w:anchor="z31"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94. Текст записей разговоров по прямому проводу воспроизводится с сохранением начальной и заключительной части и разбивается на абзацы по участникам разговора. Перед каждым абзацем вставляется в квадратных скобках фамилия говорящего или названия географического пункта, если они отсутствуют в тексте. Если в разговоре с каждой стороны участвовало несколько человек, их фамилии указываются в заголовке, а перед абзацем воспроизводится фамилия лица, непосредственно ведущего разговор. Необходимо сопоставление вариантов текста обеих разговаривающих сторон, выявленные разночтения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95. Стенограммы публикуются по текстам, просмотренным, исправленным и заверенным автором. Неправленные стенограммы воспроизводятся без правки, устраняются лишь слова, не имеющие смыслового значения и вводятся в текст в квадратных скобках недостающие по смыслу слова.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Опущенные слова, неясные по смыслу места, незаконченные фразы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96. При передаче текста документов по журналу входящих и исходящих бумаг указываются номер и дата записи в журнале. Название графы </w:t>
      </w:r>
      <w:r w:rsidRPr="003846F3">
        <w:rPr>
          <w:rFonts w:ascii="Times New Roman" w:eastAsia="Times New Roman" w:hAnsi="Times New Roman" w:cs="Times New Roman"/>
          <w:color w:val="000000"/>
          <w:spacing w:val="2"/>
          <w:sz w:val="28"/>
          <w:szCs w:val="28"/>
          <w:lang w:eastAsia="ru-RU"/>
        </w:rPr>
        <w:lastRenderedPageBreak/>
        <w:t>журнала об исполнении документа не указывается, а сведения об исполнении документа и его движении приводятся в текстуальных примечаниях. Приемы передачи текста в таких случаях излагаются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96 в редакции приказа и.о Министра культуры и информации РК от 29.11.2013 </w:t>
      </w:r>
      <w:hyperlink r:id="rId83" w:anchor="z2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97. Приложения к документу воспроизводятся как неотъемлемая часть документа после основного текста без порядкового номера и другим шрифтом. Перед собственным заголовком приложения указывается "Приложение 1", "Приложение 2" и так далее.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98. Словесные обозначения количественных числительных (чисел месяца, номера войсковых объединений) следует передавать цифрами. Собирательные числительные и архаические формы обозначения чисел словами сохраняются.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99. Римские и арабские цифры воспроизводятся в соответствии с оригиналом документа. Однако при обозначении столетий, конгрессов и съездов применяются римские цифры.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Номерные обозначения фронтов, армий, корпусов, дивизий, войсковых частей передаются арабскими цифрами с добавлением падежных окончаний.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 римским цифрам падежные окончания не добавляются.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воспроизведении номера соединения (части) в сочетании с сокращенным обозначением должности командира падежные окончания не употребляются.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100. Падежные окончания при обозначении дат не сохраняются, кроме тех случаев, когда число дается без месяца или после месяца.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100 в редакции приказа Министра культуры и спорта РК от 29.06.2016 </w:t>
      </w:r>
      <w:hyperlink r:id="rId84" w:anchor="z32"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101. Сокращенно написанные слова, если они не являются общепринятыми сокращениями, воспроизводятся полностью. В издании научного типа восстановленные части слов заключаются в квадратные скобки.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научно-популярных изданиях раскрытие сокращений слов, не допускающих двоякого толкования, проводится без квадратных скобок с обязательной оговоркой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101 с изменением, внесенным приказом и.о Министра культуры и информации РК от 29.11.2013 </w:t>
      </w:r>
      <w:hyperlink r:id="rId85" w:anchor="z3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102. Сокращенные названия учреждений, организаций, войсковых соединений, должностей и общепринятые сокращения в тексте сохраняются. Различные сокращения и наименования одних и тех же учреждений не унифицируются. Полное написание дается в списке сокращенных слов или, если оно упоминается однократно, в текстуальном примечании. Раскрытие сокращенно написанного названия учреждения или организации дается по времени его упоминания в документе, без учета последующих переименований.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Не расшифровываются слова, которые образовались из сокращенных слов, вошли в словарный состав языка и получили самостоятельное значение.</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102 с изменением, внесенным приказом и.о Министра культуры и информации РК от 29.11.2013 </w:t>
      </w:r>
      <w:hyperlink r:id="rId86" w:anchor="z3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103. В тексте документа допустимо введение сокращений постоянно повторяющихся названий должностей, чинов, титулов, географических, технических терминов, если они сопровождаются собственными именами.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104. Прописные и строчные буквы при публикации текста документов употребляются в соответствии с современными правилами орфографии, а не с существовавшими во времена написания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пишутся все слова в названиях высших органов государственной власти и управления, высших партийных органов, высших государственных должностей, почетных и высших званий, а также собственные названия вооруженных сил.</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пишется первое слово в сложных названиях учреждений, крупных структурных подразделений учреждений, главных управлений и управлений, а также в собственных названиях военных операций или войсковых соединений, образованных от географических терминов.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пишутся сокращенные названия учреждений, образованные из нескольких слов, а также состоящие из одних букв (аббревиатура).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полных названиях местных органов государственной власти слово "Совет" в смысле органа власти пишется с прописной буквы.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названиях орденов и медалей с прописной буквы пишется само название ордена или медали.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пишется первое слово в названиях всех политических партий.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пишутся первое слово и собственные имена в названиях государственных учреждений, академий, учебных заведений и учреждений культуры.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Со строчной буквы пишутся нарицательные названия учреждений, названия боевых районов и направлений боевых действий, группировок </w:t>
      </w:r>
      <w:r w:rsidRPr="003846F3">
        <w:rPr>
          <w:rFonts w:ascii="Times New Roman" w:eastAsia="Times New Roman" w:hAnsi="Times New Roman" w:cs="Times New Roman"/>
          <w:color w:val="000000"/>
          <w:spacing w:val="2"/>
          <w:sz w:val="28"/>
          <w:szCs w:val="28"/>
          <w:lang w:eastAsia="ru-RU"/>
        </w:rPr>
        <w:lastRenderedPageBreak/>
        <w:t>войск, наименования штабов, рода войск; слова, указывающие на причастность к почетным гвардейским формированиям, а также наименования должностей, званий, степеней.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105. Подписи воспроизводятся после текста документа на том языке, на котором они были сделаны, с новой строки независимо от того, где они стояли на публикуемом документе.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документах, составленных на равном основании двумя и более учреждениями, подписи приводятся на одном уровне: в совместных постановлениях, обращениях, письмах высших и местных партийных, советских, профсоюзных и комсомольских органов; в совместных приказах министерств, организаций; в договорах между предприятиями и решениях жюри, образованных из представителей различных организаций; в дипломатических документах.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военных документах сохраняется форма расположения подписей оригинала.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большого количества подписей воспроизводятся все или несколько первых с обязательной оговоркой в текстуальном примечании количества опущенных подписей и по возможности дается краткая социальная характеристика подписавших 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неразборчивой подписи, ее отсутствии и трудности установления подписи или фамилии лица, подписавшего документ (в копиях) указывается только должность с оговоркой в текстуальных примечаниях: "подпись неразборчива", "подпись отсутствует", "фамилия не указана". Предполагаемая расшифровка подписи или фамилия подписавшего (в копиях) также отмечаются в текстуальных примечаниях с указанием источника.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документов одной разновидности, подписанных одними и теми же лицами, подпись опускается, отметив это в археографическом предисловии. При некотором изменении в подписях следует указать в текстуальном примечании номера документов и фамилии лиц, их подписавших.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105 с изменениями, внесенными приказом и.о Министра культуры и информации РК от 29.11.2013 </w:t>
      </w:r>
      <w:hyperlink r:id="rId87" w:anchor="z3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106. Заверительная подпись в изданиях научного типа воспроизводится как составная часть документа, в научно-популярных - в том случае, если она имеет значение для изучения истории документа.</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5. Устранение неисправностей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107. Приемы устранения описок автора, ошибок и опечаток при копировании текста, пропусков слов, недописанных слов, повреждений текста и других неисправностей зависят от типа издания и от времени происхождения документа. Необходимым требованием является строгое единообразие приемов устранения неисправностей текста в издании.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108. Орфографические ошибки, явные описки (двукратное написание отдельных букв, слогов, слов, перестановка букв, пропуск букв) устраняются в тексте. В издании научного типа в текстуальных примечаниях приводится при необходимости неисправное написание.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изданиях документов XVI-XVIII веков неисправные написания указываются в текстуальных примечаниях, а необходимые исправления вносятся в текст по современному правописанию.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109. Неисправности текста, имеющие смысловое (искажение слов, опечатки, меняющие смысл слов), в тексте документов сохраняются. Правильное написание приводится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110. Неисправности в цифровых данных в тексте не устраняются. Исправленные цифры приводятся в текстуальных примечаниях с указанием источников.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проверка данных по другим источникам невозможна, то в текстуальном примечании делается оговорка: "Так в документе".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111. Пропущенные в документе и восстановленные по смыслу слова воспроизводятся в квадратных скобках. Пропущенные в тексте слова, фамилии, даты и другие данные, установленные по дополнительным источникам, воспроизводятся в квадратных скобках с указанием источника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Сделанный автором пропуск в документе обозначается отточием и оговаривается в текстуальном примечании.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111 с изменением, внесенным приказом и.о Министра культуры и информации РК от 29.11.2013 </w:t>
      </w:r>
      <w:hyperlink r:id="rId88" w:anchor="z3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112. Искаженные слова, стилистически неправильные построение фраз, не поддающиеся устранению, воспроизводятся в тексте и оговариваются в текстуальных примечаниях словами: "Так в документе", "Так в рукописи".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Специфические профессиональные обороты (в дипломатической, военной, технической документации) не исправляются и нe оговариваются в подстрочных примечаниях. Эти особенности отмечаются в археографическом предисловии.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113. Непрочтенный из-за повреждения документа (обрыв, стертость от ветхости, разрыв, пятна, выцветание), а также неразобранный текст отмечается отточием. В текстуальных примечаниях оговаривается причина пропуска и его размер (количество букв, слов, строк) и по возможности приводится предположительное чтение.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114. Различные транскрипции географических названий, имен и фамилий в изданиях научного и научно-популярного типов сохраняются в тексте документа с оговоркой в текстуальных примечаниях, если нет соответствующих указателей.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115. Цитаты, имеющиеся в тексте документов, как явные, так и скрытые, проверяются по источникам. Если цитата приведена в искаженном виде, она </w:t>
      </w:r>
      <w:r w:rsidRPr="003846F3">
        <w:rPr>
          <w:rFonts w:ascii="Times New Roman" w:eastAsia="Times New Roman" w:hAnsi="Times New Roman" w:cs="Times New Roman"/>
          <w:color w:val="000000"/>
          <w:spacing w:val="2"/>
          <w:sz w:val="28"/>
          <w:szCs w:val="28"/>
          <w:lang w:eastAsia="ru-RU"/>
        </w:rPr>
        <w:lastRenderedPageBreak/>
        <w:t>так и воспроизводится в тексте, а ее правильное чтение дается в текстуальных примечаниях. Факты сверки цитат оговариваются в археографическом предисловии.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6. Особенности передачи текста и перевода</w:t>
      </w:r>
      <w:r w:rsidRPr="003846F3">
        <w:rPr>
          <w:rFonts w:ascii="Times New Roman" w:eastAsia="Times New Roman" w:hAnsi="Times New Roman" w:cs="Times New Roman"/>
          <w:color w:val="1E1E1E"/>
          <w:sz w:val="28"/>
          <w:szCs w:val="28"/>
          <w:lang w:eastAsia="ru-RU"/>
        </w:rPr>
        <w:br/>
        <w:t>иноязычных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116. Существует несколько форм публикации иноязычных текстов: параллельная публикация на казахском, или русском языке, и иностранном языке в разных изданиях;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документов на языке оригинала и в переводе (параллельная или последовательная) в одном издании;</w:t>
      </w:r>
    </w:p>
    <w:p w:rsidR="003846F3" w:rsidRPr="003846F3" w:rsidRDefault="003846F3" w:rsidP="003846F3">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3846F3">
        <w:rPr>
          <w:rFonts w:ascii="Times New Roman" w:eastAsia="Times New Roman" w:hAnsi="Times New Roman" w:cs="Times New Roman"/>
          <w:color w:val="000000"/>
          <w:spacing w:val="2"/>
          <w:sz w:val="28"/>
          <w:szCs w:val="28"/>
          <w:lang w:eastAsia="ru-RU"/>
        </w:rPr>
        <w:t>      публикация иноязычных источников только в переводе</w:t>
      </w:r>
      <w:r w:rsidRPr="003846F3">
        <w:rPr>
          <w:rFonts w:ascii="Courier New" w:eastAsia="Times New Roman" w:hAnsi="Courier New" w:cs="Courier New"/>
          <w:color w:val="000000"/>
          <w:spacing w:val="2"/>
          <w:sz w:val="20"/>
          <w:szCs w:val="20"/>
          <w:lang w:eastAsia="ru-RU"/>
        </w:rPr>
        <w:t>.</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Форма публикации иноязычных источников зависит от задач издания, научной значимости источников и количества иноязычных текстов. В научных изданиях иноязычные источники публикуются в любой из перечисленных форм. В изданиях научно-популярного и учебного типов иноязычные тексты публикуются только в переводе.</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116 с изменением, внесенным приказом и.о Министра культуры и информации РК от 29.11.2013 </w:t>
      </w:r>
      <w:hyperlink r:id="rId89" w:anchor="z3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117. Текст иноязычных документов передается по современной орфографии в соответствии с нормами того языка, на котором написан документ. Употребление прописных и строчных букв также определяется правилами языка, на котором написан документ.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Сокращенно написанные и недописанные слова раскрываются в тексте в квадратных скобках.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118. Стилистические особенности иноязычного документа (авторские особенности стиля, диалектизмы и другие отклонения от современной грамматики, связанные с местом и временем создания документа) сохраняются в публикуемом тексте без изменения и оговариваются в предисловии или в текстологическом комментарии.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118 в редакции приказа и.о Министра культуры и информации РК от 29.11.2013 </w:t>
      </w:r>
      <w:hyperlink r:id="rId90" w:anchor="z3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119. Пометы и резолюции в иноязычных документах приводятся на языке оригинала.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120. При публикации перевода иноязычного текста следует выяснить наличие перевода, современного оригиналу. Именно такой перевод подлежит публикации в первую очередь. При наличии нескольких переводов, современных оригиналу, предпочтение отдается наиболее точному.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Перевод, современный оригиналу, является историческим источником и редактирование его при публикации также недопустимо, как и редактирование всех публикуемых исторических источников. Если текст перевода, современного оригиналу, содержит неточности и они невелики по объему, то текст перевода публикуется без исправлений, а все неточности приводятся в текстуальных примечаниях. В том случае, когда текст перевода, современного оригиналу, содержит много ошибок и неточностей, делается новый перевод, а перевод, современный оригиналу, приводится в приложениях или в примечаниях. Если публикуется одновременно иноязычный текст и его перевод, то перед текстом перевода печатается (обычно курсивом) слово "Перевод". В других случаях в легенде делается отметка "Перевод с…".</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Перевод иноязычного текста в публикации передает все характерные особенности содержания и стиля оригинала. Одни и те же реалии всех иноязычных источников одного исторического периода передается одним способом - либо в переводе, либо в транскрипции.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терминов, которые толкуются двояко, следует выбирать значение, которое больше всего соответствует контексту.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Когда перевод не передает все оттенки смысла иноязычного текста, в текстуальном примечании публикуется текст на языке оригинала.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120 в редакции приказа и.о Министра культуры и информации РК от 29.11.2013 </w:t>
      </w:r>
      <w:hyperlink r:id="rId91" w:anchor="z3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121. Специфические понятия, обозначающие наименования должностей, сословий, налогов, юридических терминов и так далее, переводятся при помощи установившихся терминов или с наибольшим приближением к смыслу в контексте публикуемых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Характерные для данной страны и данного времени наименования учреждений, должностей, сословных групп, налогов, денежных единиц, местных мер и так далее при отсутствии соответствующих терминов в русском языке передаются фонетически в русской транскрипции.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122. Идиоматические выражения переводятся при помощи идиом, наиболее близких по смыслу к оригиналу.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123. Непереводимая игра слов отмечается знаком сноски в тексте перевода и раскрывается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124. Отдельные слова, выражения или фразы на языке, отличном от языка самого документа, воспроизводятся в тексте перевода на языке оригинала, а перевод их приводится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125. Сокращенно написанные в иноязычном тексте наименования учреждений, политических партий, организаций в переводе транскрибируются и не расшифровываются. Пояснения к ним приводятся при первом упоминании текстуальном примечании или в списке сокращенных слов.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Если существует традиция употребления аббревиатур на языке перевода данного иностранного названия, то их использование оговаривается в предисловии или в текстологическом примечании.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125 с изменением, внесенным приказом и.о Министра культуры и информации РК от 29.11.2013 </w:t>
      </w:r>
      <w:hyperlink r:id="rId92" w:anchor="z3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126. Названия газет, журналов и продолжающихся изданий, фирм, торговых предприятий, банков, марок изделий воспроизводятся в русской транскрипции.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127. Имена и фамилии при переводе иноязычных текстов воспроизводятся в транскрипции. При отсутствии сложившейся в языке традиции имена и фамилии транскрибируются с наибольшим приближением к иноязычному произношению.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128. Географические названия в переводах приводятся в соответствии с терминологией русских официальных географических карт времени составления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Географические названия в переводах иноязычных документов, </w:t>
      </w:r>
      <w:proofErr w:type="gramStart"/>
      <w:r w:rsidRPr="003846F3">
        <w:rPr>
          <w:rFonts w:ascii="Times New Roman" w:eastAsia="Times New Roman" w:hAnsi="Times New Roman" w:cs="Times New Roman"/>
          <w:color w:val="000000"/>
          <w:spacing w:val="2"/>
          <w:sz w:val="28"/>
          <w:szCs w:val="28"/>
          <w:lang w:eastAsia="ru-RU"/>
        </w:rPr>
        <w:t>кроме современных оригиналу</w:t>
      </w:r>
      <w:proofErr w:type="gramEnd"/>
      <w:r w:rsidRPr="003846F3">
        <w:rPr>
          <w:rFonts w:ascii="Times New Roman" w:eastAsia="Times New Roman" w:hAnsi="Times New Roman" w:cs="Times New Roman"/>
          <w:color w:val="000000"/>
          <w:spacing w:val="2"/>
          <w:sz w:val="28"/>
          <w:szCs w:val="28"/>
          <w:lang w:eastAsia="ru-RU"/>
        </w:rPr>
        <w:t>, следует приводить в унифицированном виде. Замена в тексте перевода старых наименований на современные недопустима.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Если в нескольких иноязычных документах встречается различное написание одних и </w:t>
      </w:r>
      <w:proofErr w:type="gramStart"/>
      <w:r w:rsidRPr="003846F3">
        <w:rPr>
          <w:rFonts w:ascii="Times New Roman" w:eastAsia="Times New Roman" w:hAnsi="Times New Roman" w:cs="Times New Roman"/>
          <w:color w:val="000000"/>
          <w:spacing w:val="2"/>
          <w:sz w:val="28"/>
          <w:szCs w:val="28"/>
          <w:lang w:eastAsia="ru-RU"/>
        </w:rPr>
        <w:t>тех же имен</w:t>
      </w:r>
      <w:proofErr w:type="gramEnd"/>
      <w:r w:rsidRPr="003846F3">
        <w:rPr>
          <w:rFonts w:ascii="Times New Roman" w:eastAsia="Times New Roman" w:hAnsi="Times New Roman" w:cs="Times New Roman"/>
          <w:color w:val="000000"/>
          <w:spacing w:val="2"/>
          <w:sz w:val="28"/>
          <w:szCs w:val="28"/>
          <w:lang w:eastAsia="ru-RU"/>
        </w:rPr>
        <w:t xml:space="preserve"> и географических названий, то в публикуемых иноязычных текстах следует сохранять эти разночтения, не унифицируя их.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же подобные разночтения встречаются в тексте одного и того же документа, следует решать этот вопрос в зависимости от происхождения документа: в авторских документах разночтения следует сохранить, а в писарской копии, если предполагается описка или ошибка переписчика, проводится унификация имен и географических названий. Такие случаи обязательно следует отмечать в текстуальных примечаниях или в предисловии к изданию.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128 с изменением, внесенным приказом и.о Министра культуры и информации РК от 29.11.2013 </w:t>
      </w:r>
      <w:hyperlink r:id="rId93" w:anchor="z3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7. Особенности выбора и воспроизведения изображения</w:t>
      </w:r>
      <w:r w:rsidRPr="003846F3">
        <w:rPr>
          <w:rFonts w:ascii="Times New Roman" w:eastAsia="Times New Roman" w:hAnsi="Times New Roman" w:cs="Times New Roman"/>
          <w:color w:val="1E1E1E"/>
          <w:sz w:val="28"/>
          <w:szCs w:val="28"/>
          <w:lang w:eastAsia="ru-RU"/>
        </w:rPr>
        <w:br/>
        <w:t>аудиовизуальной документации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129. Источники изображения и текста представлены в виде оригиналов или копий кино-, фото-, фонодокументов и видеофонограмм. При их публикации используются имеющиеся оригиналы и копии аудиовизуальной документации, а также сохранившиеся тексты фонодокументов </w:t>
      </w:r>
      <w:r w:rsidRPr="003846F3">
        <w:rPr>
          <w:rFonts w:ascii="Times New Roman" w:eastAsia="Times New Roman" w:hAnsi="Times New Roman" w:cs="Times New Roman"/>
          <w:color w:val="000000"/>
          <w:spacing w:val="2"/>
          <w:sz w:val="28"/>
          <w:szCs w:val="28"/>
          <w:lang w:eastAsia="ru-RU"/>
        </w:rPr>
        <w:lastRenderedPageBreak/>
        <w:t>(микрофонные тексты радио- и телепередач, авторизованные тексты выступлений и другая творческая документация).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129 в редакции приказа и.о Министра культуры и информации РК от 29.11.2013 </w:t>
      </w:r>
      <w:hyperlink r:id="rId94" w:anchor="z3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130. Кино- и видеодокументы публикуются в виде отдельных или последовательно расположенных 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 и видеодокумента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 и видеодокументе.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131. Выбор формата (соотношения сторон), увеличение или уменьшение копии по сравнению с оригиналом зависят от значения кино-, видео- или фотокадра в издании, от типа издания и от того, будет ли кино-, видео- или фотодокумент публиковаться как самостоятельная смысловая единица или как элемент композиции.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избранное автором соотношение сторон кино-, видео- и фотокадра сохраняется. Замена горизонтального формата вертикальным, квадратным или овальным допустима лишь при использовании кино-, видео- или 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131 с изменением, внесенным приказом и.о Министра культуры и информации РК от 29.11.2013 </w:t>
      </w:r>
      <w:hyperlink r:id="rId95" w:anchor="z4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132. Кадрирование - применяемый в процессе съемки и печати метод выбора сюжетно и эстетически значимой информации. Кадрированию подлежит часть кино-, видео- и фотодокументов.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аудиовизуальных документов, у которых в результате авторского кадрирования в позитиве произошла утрата информации, следует обращаться к негативу.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издание характеризует творчество определенного автора (или группы авторов), то при помощи рамки демонстрируется процесс кадрирования с соответствующими пояснениями.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132 с изменением, внесенным приказом и.о Министра культуры и информации РК от 29.11.2013 </w:t>
      </w:r>
      <w:hyperlink r:id="rId96" w:anchor="z4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133. Фрагментирование - выбор необходимой части изображения при подготовке к изданию. Наиболее часто они применяется к групповым кино-, видео-, фотоснимкам при подготовке издания, посвященного какому-либо лицу. При этом следует обязательно указать, что публикуется фрагмент кино-, видео-, фотодокумента. В некоторых случаях целесообразно опубликовать одновременно полный кино-, видео-, фотодокумент и его фрагмент.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случае выбора для воспроизведения в публикации из многокадровой композиции фрагмента - одного или нескольких кино-, видео- или фотокадров - необходимо указать название композиции и дать ее краткое описание.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134. Для улучшения качества изображения кино-, видео-, фотодокументов в полиграфии применяется ретуширование различными механическими и фотохимическими способами.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Вопрос о сохранении или устранении дефектов кино-, видео-, фотодокументов решается с учетом целей и задач издания и характера публикуемых документов. Так, в научных изданиях публикация кино-, видеокадров и фотоснимков полностью сохраняет все имеющиеся внешние особенности носителя (трещины, царапины, пятна и другие повреждения), необходимые для восприятия и анализа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Кино-, видео-, фотодокументы агитационно-массовых изданий (фотоплакаты, фотобуклеты, фотоподборки в периодической печати, выставках) публикуются с элементами ретуши, если этот процесс не затрагивает их содержательной стороны.</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134 в редакции приказа и.о Министра культуры и информации РК от 29.11.2013 </w:t>
      </w:r>
      <w:hyperlink r:id="rId97" w:anchor="z4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135. Выбор и передача текста фонодокумента зависит от способа издания, его типа, вида и жанра фонодокумента.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процессе создания фонодокумента образуются специфические письменные источники, авторизованная рукопись, текст, подвергнутый редактуре, микрофонный текст, "расшифровка" звукозаписи, то есть перевод звукового документа в письменный.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Передача текста фонодокумента при его публикации предполагает изучение всех сохранившихся опубликованных и неопубликованных источников и определение основного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136. Вопрос об основном тексте фонодокумента решается в том случае, если он сохранился не в полном объеме, если звукозапись отличается от сохранившейся авторизованной рукописи, микрофонного текста или его последующей публикации.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в звуке сохранился только фрагмент фонодокумента, то при типографском способе издания его публикуют с микрофонным текстом с соответствующей оговоркой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136 с изменением, внесенным приказом и.о Министра культуры и информации РК от 29.11.2013 </w:t>
      </w:r>
      <w:hyperlink r:id="rId98" w:anchor="z4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разночтений фонодокумента с его первоначальным авторским текстом или последующей публикацией основным текстом следует считать текст звукозаписи. Если имеется текст фонограммы, исправленный и заверенный автором, публикуется этот вариант с соответствующими примечаниями.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звуковой публикации основной является наиболее полная фонограмма, лишенная сокращений.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137. Основная цель передачи текста фонодокумента для публикации в типографском издании - это максимально сохранить все его особенности (акустический фон, оговорки, интонации).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сложных по своей структуре фонодокументов (трансляций, радиорепортажей, радиокомпозиций) требует полной передачи многочисленных реплик и шумов, которые уточняются в результате многократных прослушиваний малопонятных мест. При этом отмечаются нерасслышанные слова, фразы, имена и географические названия, которые следует установить по источникам и оговорить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После окончания записи текста фонодокумента проводится контрольное прослушивание, при этом отмечаются все интонационные особенности речи, логические паузы для расстановки знаков препинания, осуществляется деление текста на фразы и абзацы.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Фамилии участников звукозаписи отделяются от текста их речи двоеточием. В том случае, если автором фонодокумента является одно лицо, его фамилия помещается в 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Когда участников звукозаписи установить не удалось, перед началом фразы указывается, кому принадлежит голос - мужчине или женщине и делается оговорка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Содержание акустического фона, а также особые отметки об интонации говорящих помещаются в круглые скобки.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подготовке звуковой публикации отбираются фрагменты фонодокументов. Не допускается произвольное объединение фрагментов в один более крупный фрагмент из различных фонодокументов одного и того же лица или объединенных тематически.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8. Сокращенная передача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138. В тех случаях, когда текст документов невозможно или нецелесообразно публиковать полностью применяют сокращенную передачу их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Сокращенная передача текста документа включает: передачу текста документа в извлечении, замену повторяющихся частей текста условными обозначениями.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Целесообразность применения того или иного вида сокращенной передачи текста документов определяется их характером, целями, задачами и тематикой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139. Передача текста документов в извлечении зависит как от тематики и целевого назначения сборника, так и от разновидности публикуемых документов. Выбор для публикации части текста документа основывается на его источниковедческом анализе. Передача текста документов в извлечении допускается в научно-популярных и учебных сборниках и в тематических подборках в журналах и газетах.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документов в извлечении возможна, если: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содержание документа частично относится к теме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документ в какой-то части повторяет другой документ;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часть текста документа не представляет научного интереса по данной теме;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документе отражена более широкая география событий, чем это нужно для освещения темы (в связи с изменением административно-территориального деления);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из-за плохой сохранности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документа в извлечении воспроизводятся подписи, резолюции и пометы.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Общие причины публикации текстов в извлечении обосновываются в археографическом предисловии.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140. Замена повторяющихся частей текста условными обозначениями применяется для публикации массовых документов, включающих повторяющиеся части текста (один раз документ публикуется полностью).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Каждой повторяющейся части дается порядковый номер или буквенное обозначение. При публикации документа не совпадающие части текста передаются полностью, а вместо опущенных частей в квадратных скобках дается соответствующее тексту обозначение с многоточием [</w:t>
      </w:r>
      <w:proofErr w:type="gramStart"/>
      <w:r w:rsidRPr="003846F3">
        <w:rPr>
          <w:rFonts w:ascii="Times New Roman" w:eastAsia="Times New Roman" w:hAnsi="Times New Roman" w:cs="Times New Roman"/>
          <w:color w:val="000000"/>
          <w:spacing w:val="2"/>
          <w:sz w:val="28"/>
          <w:szCs w:val="28"/>
          <w:lang w:eastAsia="ru-RU"/>
        </w:rPr>
        <w:t>1]...</w:t>
      </w:r>
      <w:proofErr w:type="gramEnd"/>
      <w:r w:rsidRPr="003846F3">
        <w:rPr>
          <w:rFonts w:ascii="Times New Roman" w:eastAsia="Times New Roman" w:hAnsi="Times New Roman" w:cs="Times New Roman"/>
          <w:color w:val="000000"/>
          <w:spacing w:val="2"/>
          <w:sz w:val="28"/>
          <w:szCs w:val="28"/>
          <w:lang w:eastAsia="ru-RU"/>
        </w:rPr>
        <w:t>; [т.]... В предисловии или текстуальных примечаниях обосновывается принцип сокращенной передачи текста, приводятся все повторяющиеся части текста с условными обозначениями.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140 с изменением, внесенным приказом и.о Министра культуры и информации РК от 29.11.2013 </w:t>
      </w:r>
      <w:hyperlink r:id="rId99" w:anchor="z4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141. Публикация законченной по содержанию и форме части документа называется частичной. Частичная публикация применяется для сложных многоаспектных документов (протоколы, доклады, стенограммы, отчеты), имеющих обособленные разделы, главы, параграфы, пункты и подпункты. В этом случае отточия в начале и конце текста не ставятся.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142. Недопустима частичная публикация документа, содержание которого касается разных сторон одного вопроса (например, части текста только с положительной или только с отрицательной информацией).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В изданиях научного и научно-популярного типов недопустима публикация сложного документа (отчета, доклада, воспоминаний) отдельными частями в нескольких тематических разделах одного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издании с тематическим построением сложные документы, в том числе сводные, касающиеся нескольких вопросов, следует публиковать полностью в специальных разделах (по виду источников, в разделе под названием "Общие вопросы").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Исключение допустимо для изданий учебного типа, построенных по тематическому принципу.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Не рекомендуется также публикация постановлений, решений без констатирующей или постановляющей части.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143. Публикация документов в извлечении обязательно оговаривается в заголовке предлогом "из". Опущенные части текста документа отмечаются отточием в квадратных скобках. В текстуальных примечаниях излагается содержание опущенных частей и причины их изъятия.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из одного документа сделано много извлечений, то содержание каждой из опущенных частей оговаривается в одном сводном текстуальном примечании. Знак сноски в таком случае ставится к первому отточию.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143 с изменением, внесенным приказом и.о Министра культуры и информации РК от 29.11.2013 </w:t>
      </w:r>
      <w:hyperlink r:id="rId100" w:anchor="z4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144. При публикации таблиц в извлечении опущенные части текста не отмечаются отточиями. Содержание их оговаривается в текстуальных примечаниях. Знак сноски ставится к заголовку. Если извлечения носят массовый характер и однотипны, то сведения о характере опущенных частей даются в археографическом предисловии.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145. Частичная публикация картографического документа производится в двух случаях: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для картографических документов большого формата, если неизбежное при их публикации уменьшение картографического изображения ведет к исчезновению ряда контуров и, следовательно, частичной потере картографической информации;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при плохой сохранности отдельных частей картографического изображения.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этих случаях заголовок картографического документа включает его название, дату и указание на частичную публикацию. Если изображена лишь небольшая часть картографического источника, то в заголовке, кроме его названия, указывается, какая часть документа публикуется.</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9. Сокращенная передача содержания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146. Наряду с сокращенной передачей текста возможна сокращенная передача содержания документов (регесты, аннотации, таблицы), которая преследует цели введения в научный оборот максимально широкого круга источников, преимущественно массовых, при минимальном объеме </w:t>
      </w:r>
      <w:r w:rsidRPr="003846F3">
        <w:rPr>
          <w:rFonts w:ascii="Times New Roman" w:eastAsia="Times New Roman" w:hAnsi="Times New Roman" w:cs="Times New Roman"/>
          <w:color w:val="000000"/>
          <w:spacing w:val="2"/>
          <w:sz w:val="28"/>
          <w:szCs w:val="28"/>
          <w:lang w:eastAsia="ru-RU"/>
        </w:rPr>
        <w:lastRenderedPageBreak/>
        <w:t>издания. Целесообразность применения сокращенной передачи содержания документов определяется характером, целями, задачами и тематикой издания. Вопрос о применении методов сокращенной передачи содержания рассматривается в тесной связи с проблемой выявления и отбора документов, а также их повторной публикации. Регесты, аннотации и таблицы в сочетании с публикуемыми документами обеспечивают наиболее полное освещение темы, сопоставление отраженных в документах не только типичных событий и фактов, но и деталей.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Регесты, аннотации и таблицы в сборнике располагаются под собственными номерами в сочетании с документами, в приложении, в научно-справочном аппарате.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перечне публикуемых документов после порядкового номера указывается: "Регест", "Аннотация", "Таблица".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146 в редакции приказа и.о Министра культуры и информации РК от 29.11.2013 </w:t>
      </w:r>
      <w:hyperlink r:id="rId101" w:anchor="z4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спорта РК от 29.06.2016 </w:t>
      </w:r>
      <w:hyperlink r:id="rId102" w:anchor="z33"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147. Регест (от латинского слова: regesta) - формализованное изложение содержания документа с сохранением его языка и по возможности структуры.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Регесты выполняют две функции: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научно-информационную - дают информацию о наличии и содержании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заменяют публикацию массовых однотипных документов при передаче их содержания.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Они применяются в научных и научно-популярных изданиях, в приложениях к монографиям, а также составляются как самостоятельное издание.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148. В зависимости от задач публикации, содержания и значения документа регесты бывают двух типов: пространными и краткими.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Пространный регест – возможно полное изложение содержания документа с цитированием отдельных частей текста и с сохранением его структуры.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Содержание документа в пространном регесте излагается в том же роде, числе и падеже, что и в документе, с сохранением всех важнейших фактов, имен, географических названий.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зависимости от темы публикации и значимости документа его содержание в регесте излагается с различной степенью подробности и передается в форме изложения или изложения с цитированием.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Краткий регест – информация о содержании документа в виде расширенного заголовка.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148 в редакции приказа Министра культуры и спорта РК от 29.06.2016 </w:t>
      </w:r>
      <w:hyperlink r:id="rId103" w:anchor="z34"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149. В зависимости от состава и характера источников составляются регесты следующих видов: единичный, частичный, групповой.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Единичный регест составляется на один документ.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Частичный регест составляется на часть публикуемого документа. Различаются два случая применения частичного регеста: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составляется на часть документа, относящуюся к теме издания, публикуется самостоятельно;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регестируется та часть документа, которая, несмотря на второстепенное значение для данного издания, необходима для объективного освещения темы. В этом случае регест части документа дается в составе текста и при издании выделяется шрифтом. Слово "регест" в тексте не пишется.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Групповой регест составляется на группу однотипных документов или частей документов (документа), заключающих однородный фактический материал, это документы небольшого объема.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Групповой регест в публикациях документов одной разновидности составляется на части документа, имеющие второстепенное значение, сгруппированные по авторскому принципу или по принципу однотипности решаемых вопросов.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149 с изменением, внесенным приказом и.о Министра культуры и информации РК от 29.11.2013 </w:t>
      </w:r>
      <w:hyperlink r:id="rId104" w:anchor="z4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150. Круг документов, подлежащих регестированию, определяется для каждого конкретного издания, исходя из наличия, значимости и характера источников. Регесты применяются для передачи содержания: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документов, содержащих важную для данного издания информацию, текст которых полностью публиковать нецелесообразно из-за их большого объема;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массовых источников, полная публикация текстов которых нецелесообразна, но содержание которых необходимо довести до читателя;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второстепенных по значению материалов для данного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одной разновидности с однотипным формуляром. При этом один документ приводится полностью, остальные передаются в виде заголовка, в котором указываются все данные документы;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 для краткого изложения содержания источника, текст которого опубликован на иностранном языке;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 ранее публиковавшихся источников;</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7) когда документ не сохранился, но о содержании его известно из другого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150 с изменением, внесенным приказом и.о Министра культуры и информации РК от 29.11.2013 </w:t>
      </w:r>
      <w:hyperlink r:id="rId105" w:anchor="z4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151. В основе отбора информации для регестирования лежат принципы значимости этой информации, повторяемость и поглощенность ее другими источниками. Приемы регестирования источника зависят от типа и вида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пофондовых документальных публикациях и публикациях документов одной разновидности излагаются все аспекты основного содержания документов, а в тематических - с учетом темы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Авторская мысль в регесте передается предельно сжато и точно. Не допускаются выражения: "Автор сообщает, пишет…", "В документе указывается…", "Далее говорится…" и так далее. Цитаты из текста документа, выделенные в регест, заключаются в кавычки. При изложении не допускается давать оценку событий составителем, отражать свое отношение к документу. Фразы, которые допускают несколько толкований или не ясны по смыслу, в регесте передаются целиком.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Регестирование объемных документов осуществляется путем удаления из текста вводных слов и предложений, малоинформативных и повторяющихся частей текста, объединением однородных фактов, содержащихся в документе. Если при регестировании опускается определенная тематически законченная часть текста документа, то в текстуальных примечаниях указывается ее содержание, а в регесте ставится знак сноски.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в регестируемом документе цитаты из другого источника вопрос о приведении ее полного текста или пересказа решается в каждом отдельном случае. В текстуальных примечаниях указываются поисковые данные цитируемого источника.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Сведения об упоминаемых в тексте регестируемого документа других источниках приводятся в текстуальных примечаниях к нему с указанием поисковых данных.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часть документов представлена в виде таблицы, регест будет комбинированным, то есть содержать текстовую и графическую части.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регестировании документа с устойчивым формуляром следует соблюдать структуру, то есть последовательность составных частей. Если какая-нибудь часть документа опускается, то необходимо в текстуальном примечании дать справку о полном составе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групповом регесте при последовательном цитировании частей документов каждая из частей выделяется отточием.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Текст пространных регестов набирается шрифтом, отличным от текста документов.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151 с изменениями, внесенными приказом и.о Министра культуры и информации РК от 29.11.2013 </w:t>
      </w:r>
      <w:hyperlink r:id="rId106" w:anchor="z5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152. Резолюции, пометы и подписи в пространном регесте даются после изложения содержания документа согласно </w:t>
      </w:r>
      <w:hyperlink r:id="rId107" w:anchor="z185" w:history="1">
        <w:r w:rsidRPr="003846F3">
          <w:rPr>
            <w:rFonts w:ascii="Times New Roman" w:eastAsia="Times New Roman" w:hAnsi="Times New Roman" w:cs="Times New Roman"/>
            <w:color w:val="073A5E"/>
            <w:spacing w:val="2"/>
            <w:sz w:val="28"/>
            <w:szCs w:val="28"/>
            <w:u w:val="single"/>
            <w:lang w:eastAsia="ru-RU"/>
          </w:rPr>
          <w:t>пунктам 78</w:t>
        </w:r>
      </w:hyperlink>
      <w:r w:rsidRPr="003846F3">
        <w:rPr>
          <w:rFonts w:ascii="Times New Roman" w:eastAsia="Times New Roman" w:hAnsi="Times New Roman" w:cs="Times New Roman"/>
          <w:color w:val="000000"/>
          <w:spacing w:val="2"/>
          <w:sz w:val="28"/>
          <w:szCs w:val="28"/>
          <w:lang w:eastAsia="ru-RU"/>
        </w:rPr>
        <w:t>, </w:t>
      </w:r>
      <w:hyperlink r:id="rId108" w:anchor="z242" w:history="1">
        <w:r w:rsidRPr="003846F3">
          <w:rPr>
            <w:rFonts w:ascii="Times New Roman" w:eastAsia="Times New Roman" w:hAnsi="Times New Roman" w:cs="Times New Roman"/>
            <w:color w:val="073A5E"/>
            <w:spacing w:val="2"/>
            <w:sz w:val="28"/>
            <w:szCs w:val="28"/>
            <w:u w:val="single"/>
            <w:lang w:eastAsia="ru-RU"/>
          </w:rPr>
          <w:t>105</w:t>
        </w:r>
      </w:hyperlink>
      <w:r w:rsidRPr="003846F3">
        <w:rPr>
          <w:rFonts w:ascii="Times New Roman" w:eastAsia="Times New Roman" w:hAnsi="Times New Roman" w:cs="Times New Roman"/>
          <w:color w:val="000000"/>
          <w:spacing w:val="2"/>
          <w:sz w:val="28"/>
          <w:szCs w:val="28"/>
          <w:lang w:eastAsia="ru-RU"/>
        </w:rPr>
        <w:t> данных Правил. В кратком регесте они воспроизводятся в легенде.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153. Заголовки и легенды к регестам составляются согласно </w:t>
      </w:r>
      <w:hyperlink r:id="rId109" w:anchor="z425" w:history="1">
        <w:r w:rsidRPr="003846F3">
          <w:rPr>
            <w:rFonts w:ascii="Times New Roman" w:eastAsia="Times New Roman" w:hAnsi="Times New Roman" w:cs="Times New Roman"/>
            <w:color w:val="073A5E"/>
            <w:spacing w:val="2"/>
            <w:sz w:val="28"/>
            <w:szCs w:val="28"/>
            <w:u w:val="single"/>
            <w:lang w:eastAsia="ru-RU"/>
          </w:rPr>
          <w:t>пунктам 161</w:t>
        </w:r>
      </w:hyperlink>
      <w:r w:rsidRPr="003846F3">
        <w:rPr>
          <w:rFonts w:ascii="Times New Roman" w:eastAsia="Times New Roman" w:hAnsi="Times New Roman" w:cs="Times New Roman"/>
          <w:color w:val="000000"/>
          <w:spacing w:val="2"/>
          <w:sz w:val="28"/>
          <w:szCs w:val="28"/>
          <w:lang w:eastAsia="ru-RU"/>
        </w:rPr>
        <w:t>-</w:t>
      </w:r>
      <w:hyperlink r:id="rId110" w:anchor="z438" w:history="1">
        <w:r w:rsidRPr="003846F3">
          <w:rPr>
            <w:rFonts w:ascii="Times New Roman" w:eastAsia="Times New Roman" w:hAnsi="Times New Roman" w:cs="Times New Roman"/>
            <w:color w:val="073A5E"/>
            <w:spacing w:val="2"/>
            <w:sz w:val="28"/>
            <w:szCs w:val="28"/>
            <w:u w:val="single"/>
            <w:lang w:eastAsia="ru-RU"/>
          </w:rPr>
          <w:t>166</w:t>
        </w:r>
      </w:hyperlink>
      <w:r w:rsidRPr="003846F3">
        <w:rPr>
          <w:rFonts w:ascii="Times New Roman" w:eastAsia="Times New Roman" w:hAnsi="Times New Roman" w:cs="Times New Roman"/>
          <w:color w:val="000000"/>
          <w:spacing w:val="2"/>
          <w:sz w:val="28"/>
          <w:szCs w:val="28"/>
          <w:lang w:eastAsia="ru-RU"/>
        </w:rPr>
        <w:t>, </w:t>
      </w:r>
      <w:hyperlink r:id="rId111" w:anchor="z531" w:history="1">
        <w:r w:rsidRPr="003846F3">
          <w:rPr>
            <w:rFonts w:ascii="Times New Roman" w:eastAsia="Times New Roman" w:hAnsi="Times New Roman" w:cs="Times New Roman"/>
            <w:color w:val="073A5E"/>
            <w:spacing w:val="2"/>
            <w:sz w:val="28"/>
            <w:szCs w:val="28"/>
            <w:u w:val="single"/>
            <w:lang w:eastAsia="ru-RU"/>
          </w:rPr>
          <w:t>199</w:t>
        </w:r>
      </w:hyperlink>
      <w:r w:rsidRPr="003846F3">
        <w:rPr>
          <w:rFonts w:ascii="Times New Roman" w:eastAsia="Times New Roman" w:hAnsi="Times New Roman" w:cs="Times New Roman"/>
          <w:color w:val="000000"/>
          <w:spacing w:val="2"/>
          <w:sz w:val="28"/>
          <w:szCs w:val="28"/>
          <w:lang w:eastAsia="ru-RU"/>
        </w:rPr>
        <w:t>-</w:t>
      </w:r>
      <w:hyperlink r:id="rId112" w:anchor="z575" w:history="1">
        <w:r w:rsidRPr="003846F3">
          <w:rPr>
            <w:rFonts w:ascii="Times New Roman" w:eastAsia="Times New Roman" w:hAnsi="Times New Roman" w:cs="Times New Roman"/>
            <w:color w:val="073A5E"/>
            <w:spacing w:val="2"/>
            <w:sz w:val="28"/>
            <w:szCs w:val="28"/>
            <w:u w:val="single"/>
            <w:lang w:eastAsia="ru-RU"/>
          </w:rPr>
          <w:t>209</w:t>
        </w:r>
      </w:hyperlink>
      <w:r w:rsidRPr="003846F3">
        <w:rPr>
          <w:rFonts w:ascii="Times New Roman" w:eastAsia="Times New Roman" w:hAnsi="Times New Roman" w:cs="Times New Roman"/>
          <w:color w:val="000000"/>
          <w:spacing w:val="2"/>
          <w:sz w:val="28"/>
          <w:szCs w:val="28"/>
          <w:lang w:eastAsia="ru-RU"/>
        </w:rPr>
        <w:t> данных Правил. Над заголовком справа указывается: "Регест".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кратком регесте содержательная часть заголовка расширяется за счет перечисления упоминаемых в документе событий, имен, географических названий.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Заголовок частичного регеста составляется так же, как заголовок документа, публикуемого в извлечениях.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Легенду на регест сокращают за счет описания в археографической части предисловия повторяющихся однородных элементов регестируемых документов.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153 в редакции приказа и.о Министра культуры и информации РК от 29.11.2013 </w:t>
      </w:r>
      <w:hyperlink r:id="rId113" w:anchor="z5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154. Аннотация - краткое изложение содержания документа археографом без учета структуры и языка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отличие от регестов изложение содержания документа в аннотации ведется "от третьего лица". Употребляются безличные обороты типа "Рассмотрел…", "</w:t>
      </w:r>
      <w:proofErr w:type="gramStart"/>
      <w:r w:rsidRPr="003846F3">
        <w:rPr>
          <w:rFonts w:ascii="Times New Roman" w:eastAsia="Times New Roman" w:hAnsi="Times New Roman" w:cs="Times New Roman"/>
          <w:color w:val="000000"/>
          <w:spacing w:val="2"/>
          <w:sz w:val="28"/>
          <w:szCs w:val="28"/>
          <w:lang w:eastAsia="ru-RU"/>
        </w:rPr>
        <w:t>Изложил….</w:t>
      </w:r>
      <w:proofErr w:type="gramEnd"/>
      <w:r w:rsidRPr="003846F3">
        <w:rPr>
          <w:rFonts w:ascii="Times New Roman" w:eastAsia="Times New Roman" w:hAnsi="Times New Roman" w:cs="Times New Roman"/>
          <w:color w:val="000000"/>
          <w:spacing w:val="2"/>
          <w:sz w:val="28"/>
          <w:szCs w:val="28"/>
          <w:lang w:eastAsia="ru-RU"/>
        </w:rPr>
        <w:t>", "Говорится….". Аннотации в основном составляются на опубликованные, второстепенные, малоинформативные и небольшие по объему документы. Текст аннотации набирается шрифтом, отличным от текста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Аннотации снабжаются заголовками и легендами. Над заголовком справа указывается: "Аннотация". Легенды к аннотациям содержат подписи, резолюции и пометы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155. Таблица - это сведения, числовые данные документов, приведенные в определенную систему и разнесенные по графам.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Табличный способ применяется к однородным, однотипным документам, включающим такие сведения, которые группируются по определенным тематическим рубрикам.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156. В зависимости от характера сводимого в таблицу материала, выделяются цифровые и текстовые виды таблиц.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цифровые таблицы в зависимости от темы, типа и вида издания сводятся либо все цифровые данные документа, либо данные по одному или нескольким определенным показателям.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В текстовые таблицы сводится текстовое содержание документов, поддающихся группировке по тематическим разделам (однородные сведения, списки, характеристики).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Выходящий за рамки таблицы текст документа приводится в особой графе таблицы или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зависимости от вида сводимого в таблицу документа различаются следующие два вида таблиц: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таблицы, составленные на основании одного или нескольких однородных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таблицы, составленные на основании выборочных данных документов разного вида. Этот вид таблиц предполагает специальную первоначальную обработку документа (разработку формуляра, группировку, подсчет данных). В публикации такие таблицы выполняют справочно-информационную функцию.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156 в редакции приказа и.о Министра культуры и информации РК от 29.11.2013 </w:t>
      </w:r>
      <w:hyperlink r:id="rId114" w:anchor="z5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157. Для составления таблиц применяются следующие приемы: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простая группировка цифрового материала по тем рубрикам, которые содержатся в тексте документа. Эти рубрики служат для названия граф в такой таблице;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статистическая обработка документов, предполагающая научную разработку формуляра таблиц. Применяется при передаче содержания массовых источников.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табличной передаче содержания массового источника форма таблиц соответствует его конкретному виду. Археограф не проводит никакой группировочной работы, он только заносит в таблицу с заранее разработанным формуляром, соответствующим содержанию документа, сведения каждой записи и готовит таблицу к печати;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анкетирование источников. Заключается в разработке круга вопросов, относящихся к теме сборника, на которые отвечают источники независимо от их вида и основного содержания. Этот метод применяется при разработке текстовых таблиц. Вопросы являются рубриками текстовой таблицы. Текстовые таблицы не передают содержание каждого источника и выполняют в публикации справочно-информационную функцию.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Источники, послужившие основанием для составления подобных таблиц, помещаются либо сразу после нее, либо оговариваются в археографической части предисловия.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157 с изменениями, внесенными приказом и.о Министра культуры и информации РК от 29.11.2013 </w:t>
      </w:r>
      <w:hyperlink r:id="rId115" w:anchor="z5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158. Не допускается включение в одну таблицу цифр, не сопоставимых между собой по показателям и признакам группировки (тонны и пуды, показатели за разные хронологические периоды, относящиеся к разным территориям).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Обобщение первичного материала в таблице целесообразно лишь в тех случаях, когда материалы обобщающего и отчетного характера или не сохранились, или не составлялись вообще. Однако и сводные таблицы нуждаются в тщательной проверке достоверности содержащихся в них сведений. Для придания компактности и наглядности сводным таблицам в большинстве случаев необходимо: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обобщить цифровые данные,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сократить промежуточные сведения,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унифицировать расположение сведений.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159. Таблицы сопровождаются заголовками и легендами. В заголовках указывается основное содержание объединенных в таблицы сведений и период, за который включены сведения.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таблице название рубрик пишется с прописной буквы, название подрубрик - со строчной. Текстовое содержание таблиц всегда начинается с заглавной буквы.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Легенды к таблицам включают следующие сведения, вне зависимости от вида и количества включенных в таблицу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вид, авторство, датировка документов, сведения из которых включены в таблицу;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количество документов, включенных в таблицу, и принципы их отбора;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место хранения указанных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характеристика сведений, которые не вошли в таблицу, но имеются в документах.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ссылок на документы много, легенды указываются в особой графе таблицы, соответственно на каждый использованный источник.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в таблицу сводятся документы, одинаковые по форме и содержанию, целесообразно перед таблицей дать полный текст одного из них. При этом отпадает необходимость указывать в легенде характер не вошедших в таблицу сведений.</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159 с изменением, внесенным приказом и.о Министра культуры и информации РК от 29.11.2013 </w:t>
      </w:r>
      <w:hyperlink r:id="rId116" w:anchor="z5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160. Источниковедческий анализ использованных для таблиц документов, характеристика приемов их обработки излагаются в археографическом предисловии сборника документов. Кроме того, при наличии в сборнике документов таблиц, включающих статистически обработанные сведения документов или полученные методом анкетного </w:t>
      </w:r>
      <w:r w:rsidRPr="003846F3">
        <w:rPr>
          <w:rFonts w:ascii="Times New Roman" w:eastAsia="Times New Roman" w:hAnsi="Times New Roman" w:cs="Times New Roman"/>
          <w:color w:val="000000"/>
          <w:spacing w:val="2"/>
          <w:sz w:val="28"/>
          <w:szCs w:val="28"/>
          <w:lang w:eastAsia="ru-RU"/>
        </w:rPr>
        <w:lastRenderedPageBreak/>
        <w:t>опроса, в предисловии подробно раскрываются методические основы разработки формуляров таблиц.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в таблице использована только часть текста документов, то в текстуальных примечаниях к ней приводится перечень вопросов, содержащихся в неиспользованных частях текста, а также текст, выходящий за рамки таблицы, пометы и резолюции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Проверенные составителями и расходящиеся с документами цифры указываются или в текстуальных примечаниях к таблицам, или в таблице под цифрой документа в круглых скобках.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160 с изменением, внесенным приказом и.о Министра культуры и информации РК от 29.11.2013 </w:t>
      </w:r>
      <w:hyperlink r:id="rId117" w:anchor="z5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955DAB" w:rsidRDefault="003846F3"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3846F3">
        <w:rPr>
          <w:rFonts w:ascii="Times New Roman" w:eastAsia="Times New Roman" w:hAnsi="Times New Roman" w:cs="Times New Roman"/>
          <w:b/>
          <w:color w:val="1E1E1E"/>
          <w:sz w:val="28"/>
          <w:szCs w:val="28"/>
          <w:lang w:eastAsia="ru-RU"/>
        </w:rPr>
        <w:t>Глава 5. Археографическое оформление документов</w:t>
      </w:r>
    </w:p>
    <w:p w:rsidR="003846F3" w:rsidRPr="00955DAB" w:rsidRDefault="003846F3"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3846F3">
        <w:rPr>
          <w:rFonts w:ascii="Times New Roman" w:eastAsia="Times New Roman" w:hAnsi="Times New Roman" w:cs="Times New Roman"/>
          <w:color w:val="1E1E1E"/>
          <w:sz w:val="28"/>
          <w:szCs w:val="28"/>
          <w:lang w:eastAsia="ru-RU"/>
        </w:rPr>
        <w:br/>
      </w:r>
      <w:bookmarkStart w:id="8" w:name="z424"/>
      <w:bookmarkEnd w:id="8"/>
      <w:r w:rsidRPr="003846F3">
        <w:rPr>
          <w:rFonts w:ascii="Times New Roman" w:eastAsia="Times New Roman" w:hAnsi="Times New Roman" w:cs="Times New Roman"/>
          <w:color w:val="1E1E1E"/>
          <w:sz w:val="28"/>
          <w:szCs w:val="28"/>
          <w:lang w:eastAsia="ru-RU"/>
        </w:rPr>
        <w:t xml:space="preserve">Параграф 1. </w:t>
      </w:r>
      <w:r w:rsidRPr="00955DAB">
        <w:rPr>
          <w:rFonts w:ascii="Times New Roman" w:eastAsia="Times New Roman" w:hAnsi="Times New Roman" w:cs="Times New Roman"/>
          <w:b/>
          <w:color w:val="1E1E1E"/>
          <w:sz w:val="28"/>
          <w:szCs w:val="28"/>
          <w:lang w:eastAsia="ru-RU"/>
        </w:rPr>
        <w:t>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161. Текст каждого документа при издании снабжается редакционным заголовком, который содержит общую характеристику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заголовке указываются: порядковый номер документа, разновидность, автор, адресат, краткое содержание, дата документа, делопроизводственный номер, если он указан в документе, место написания.</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В изданиях научного типа заголовки включают все вышеуказанные элементы. Отсутствующие в документе элементы заголовка устанавливаются путем источниковедческого анализа документов и привлечения дополнительных источников и заключаются в квадратные скобки. Обоснование установленных археографом элементов заголовка приводится в текстуальных примечаниях с указанием источников информации. Неустановленные элементы заголовка также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научно-популярных и учебных изданиях, а также в периодической печати к документам допускается составление заголовков типа газетных, отражающие в краткой и выразительной форме только содержание документа. В таких случаях элементы заголовка приводятся в подзаголовке или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Составление заголовков газетного типа к официальным документам (декларациям, законодательным актам, постановлениям, приказам, обращениям) нецелесообразно.</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161 с изменением, внесенным приказом и.о Министра культуры и информации РК от 29.11.2013 </w:t>
      </w:r>
      <w:hyperlink r:id="rId118" w:anchor="z5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19" w:anchor="z35"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162. Состав заголовка к военным документам помимо вышеперечисленных элементов включают специфические: время (часы и минуты), масштаб и год издания карты, степень секретности и срочности. Воспроизводится также делопроизводственный номер документа, ответом на который является публикуемый документ (заголовок и содержание его приводятся соответственно в примечании по тексту или содержанию).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163. В заголовках к графическим материалам указывается их разновидность (чертеж, схема, план, диаграмма и тому подобнее), название предмета (объекта), автор и дата создания документа. Сведения об авторе графического документа берутся из углового штампа чертежа.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164. Заголовок к текстовым научно-техническим документам составляется в соответствии с общими правилами. При публикации научного наследия ученых сохраняется авторский заголовок, имеющийся в рукописи или типографском экземпляре, если материал публиковался прежде.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165. Картографический документ при издании снабжается редакционным заголовком. Ввиду того, что заголовки рукописных карт бывают длинными, архаичными, либо вообще отсутствуют, их составляет археограф.</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Заголовок включает следующие сведения: разновидность картографического документа (чертеж, план, карта, атлас), географическую привязку (территория), тематику, сведения об авторе, дату. Для печатных документов полностью передается собственный заголовок карты.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иноязычных карт полностью приводится заголовок на языке оригинала с последующим переводом на русский (казахский) язык, помещаемым в скобках.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Сведения об авторе: для рукописных карт автором является составитель; для печатных карт дополнительно приводятся сведения об издательстве (издателе).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Дата документа: для рукописных документов приводится дата составления; для печатных - составления и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166. В зависимости от вида издания и характера публикуемых документов состав заголовка сокращается за счет вынесения общих элементов заголовка в археографическую часть предисловия, в название издания, его разделов или в групповой 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издании документов одной разновидности в заголовке опускается указание на разновидность документа. В издании писем и чертежей одного лица в заголовках опускаются обозначения разновидности и автора, а в издании писем разных лиц к одному адресату в заголовках опускаются обозначения разновидности и адресата.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166 с изменением, внесенным приказом и.о Министра культуры и информации РК от 29.11.2013 </w:t>
      </w:r>
      <w:hyperlink r:id="rId120" w:anchor="z5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167. Если в научно-популярных и учебных изданиях при систематизации материалов выделяются отдельные группы документов, связанные между собой по какому-либо признаку, то к ним составляется общий 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него включаются все общие элементы заголовков документов данной группы, указываются их крайние даты, а перед заголовком - крайние номера документов. В состав заголовка каждого документа группы входят элементы, которые не вошли в групповой заголовок, и указывается дата каждого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группового заголовка к ряду писем в заголовке к каждому письму указывается только номер и дата документа. Эти особенности археографического оформления документов оговариваются в apxeoграфической части предисловия.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несколько графических документов относятся к одному объекту, то к ним составляется общий заголовок. В групповом заголовке сначала указываются название объекта, затем дата разработки, автор, виды графических документов.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167 вносится изменение на казахском языке, текст на русском языке не меняется, в соответствии с приказом Министра культуры и спорта РК от 29.06.2016 </w:t>
      </w:r>
      <w:hyperlink r:id="rId121" w:anchor="z36"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168. Собственный заголовок документа полностью или частично используется в редакционном заголовке. Собственный заголовок декретов, постановлений, уставов, положений, регламентов, инструкций, тезисов, директив, циркуляров, нормативных правовых актов, а также воззваний, обращений, листовок и авторских произведений приводится в редакционном заголовке, независимо от воспроизведения его в тексте документа. Пояснения к ним (дата утверждения, сведения о правовом документе, которым объявляется или вводится публикуемый документ, место объявления) приводятся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168 вносится изменение на казахском языке, текст на русском языке не меняется, в соответствии с приказом Министра культуры и спорта РК от 29.06.2016 </w:t>
      </w:r>
      <w:hyperlink r:id="rId122" w:anchor="z37"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169. Собственный заголовок документа, если он правильно отражает содержание документа и включает все необходимые для заголовка элементы, дается вместо редакционного с указанием в текстуальном примечании: "Заголовок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творческих документов сохраняется заголовок автора без пояснений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170. Заголовок к иноязычному документу составляется на языке археографического оформления сборника и помещается перед иноязычным </w:t>
      </w:r>
      <w:r w:rsidRPr="003846F3">
        <w:rPr>
          <w:rFonts w:ascii="Times New Roman" w:eastAsia="Times New Roman" w:hAnsi="Times New Roman" w:cs="Times New Roman"/>
          <w:color w:val="000000"/>
          <w:spacing w:val="2"/>
          <w:sz w:val="28"/>
          <w:szCs w:val="28"/>
          <w:lang w:eastAsia="ru-RU"/>
        </w:rPr>
        <w:lastRenderedPageBreak/>
        <w:t>текстом или перед переводом, если документ публикуется только в переводе.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171. Если публикуется документ, целиком включенный в состав другого документа, заголовок составляется к публикуемому документу, а название документа, в составе которого он находится, приводится в подстрочном примечании. Знак сноски ставится к заголовку. Отточия не ставятся ни в начале, ни в конце текста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171 вносится изменение на казахском языке, текст на русском языке не меняется, в соответствии с приказом Министра культуры и спорта РК от 29.06.2016 </w:t>
      </w:r>
      <w:hyperlink r:id="rId123" w:anchor="z38"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Default="003846F3"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3846F3">
        <w:rPr>
          <w:rFonts w:ascii="Times New Roman" w:eastAsia="Times New Roman" w:hAnsi="Times New Roman" w:cs="Times New Roman"/>
          <w:color w:val="1E1E1E"/>
          <w:sz w:val="28"/>
          <w:szCs w:val="28"/>
          <w:lang w:eastAsia="ru-RU"/>
        </w:rPr>
        <w:t xml:space="preserve">Параграф 2. </w:t>
      </w:r>
      <w:r w:rsidRPr="00955DAB">
        <w:rPr>
          <w:rFonts w:ascii="Times New Roman" w:eastAsia="Times New Roman" w:hAnsi="Times New Roman" w:cs="Times New Roman"/>
          <w:b/>
          <w:color w:val="1E1E1E"/>
          <w:sz w:val="28"/>
          <w:szCs w:val="28"/>
          <w:lang w:eastAsia="ru-RU"/>
        </w:rPr>
        <w:t>Разновидность документа</w:t>
      </w:r>
    </w:p>
    <w:p w:rsidR="00955DAB" w:rsidRPr="00955DAB" w:rsidRDefault="00955DAB"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172. Разновидность документа устанавливается исходя из его формы и содержания в соответствии с научно-исторической классификацией документов. Если документ назван автором неточно или неправильно, работа археографа по установлению разновидности документа в издании научного типа отражается в комментариях.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издании творческих материалов указывается авторское определение разновидности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установлении разновидности документа следует учитывать, что в первые годы Советской власти часто одни и те же документы назывались различно: приказ-постановление, отчет-доклад-очерк, донесение-сообщение, сводка-обзор и тому подобное.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173. Для обозначения разновидности документов XVI-XVIII веков в заголовке употребляется его собственное название, если оно имеет устоявшийся общеупотребительный характер, верно отражает содержание документа и соответствует современной научно-исторической классификации документов. Если само название документа отличается от общепринятого, то оно ставится в заголовке после указания вида документа в круглых скобках и кавычках. Если документ имеет несколько самоназваний, то самоназвание, соответствующее общепринятому, ставится без кавычек.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Не допускается модернизация названий и самоназваний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174. Разновидность военных документов определяется в соответствии с уставными документами вооруженных сил, приказами по военному ведомству и практикой военного делопроизводства соответствующего исторического периода.</w:t>
      </w:r>
    </w:p>
    <w:p w:rsidR="00F4260B" w:rsidRPr="003846F3" w:rsidRDefault="00F4260B" w:rsidP="003846F3">
      <w:pPr>
        <w:spacing w:after="0" w:line="240" w:lineRule="auto"/>
        <w:rPr>
          <w:rFonts w:ascii="Times New Roman" w:hAnsi="Times New Roman" w:cs="Times New Roman"/>
          <w:color w:val="000000"/>
          <w:sz w:val="28"/>
          <w:szCs w:val="28"/>
        </w:rPr>
      </w:pP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175. При публикации записи текста документов, переданных по телефону, телеграфу, телетайпу, телефаксу или радио, в заголовке указывается разновидность документа, </w:t>
      </w:r>
      <w:proofErr w:type="gramStart"/>
      <w:r w:rsidRPr="00955DAB">
        <w:rPr>
          <w:rFonts w:ascii="Times New Roman" w:eastAsia="Times New Roman" w:hAnsi="Times New Roman" w:cs="Times New Roman"/>
          <w:color w:val="000000"/>
          <w:spacing w:val="2"/>
          <w:sz w:val="28"/>
          <w:szCs w:val="28"/>
          <w:lang w:eastAsia="ru-RU"/>
        </w:rPr>
        <w:t>например</w:t>
      </w:r>
      <w:proofErr w:type="gramEnd"/>
      <w:r w:rsidRPr="00955DAB">
        <w:rPr>
          <w:rFonts w:ascii="Times New Roman" w:eastAsia="Times New Roman" w:hAnsi="Times New Roman" w:cs="Times New Roman"/>
          <w:color w:val="000000"/>
          <w:spacing w:val="2"/>
          <w:sz w:val="28"/>
          <w:szCs w:val="28"/>
          <w:lang w:eastAsia="ru-RU"/>
        </w:rPr>
        <w:t xml:space="preserve">: приказ, распоряжение, донесение, оперативная сводка, приветствие, независимо от способа передачи текста документа. Указание на способ передачи текста документа оговаривается в </w:t>
      </w:r>
      <w:r w:rsidRPr="00955DAB">
        <w:rPr>
          <w:rFonts w:ascii="Times New Roman" w:eastAsia="Times New Roman" w:hAnsi="Times New Roman" w:cs="Times New Roman"/>
          <w:color w:val="000000"/>
          <w:spacing w:val="2"/>
          <w:sz w:val="28"/>
          <w:szCs w:val="28"/>
          <w:lang w:eastAsia="ru-RU"/>
        </w:rPr>
        <w:lastRenderedPageBreak/>
        <w:t>легенде. Название "телеграмма" как вид документа сохраняется, если документ не относится к какой-либо разновидности.</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175 в редакции приказа и.о Министра культуры и информации РК от 29.11.2013 </w:t>
      </w:r>
      <w:hyperlink r:id="rId124" w:anchor="z59"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176. При публикации документов, распространенных в виде листовок, в заголовке указывается разновидность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177. Для документов, представляющих собой текст разговоров по прямому проводу или беседы, в качестве разновидности указывается: "Запись разговора по прямому проводу", "Запись беседы". Участники разговора по прямому проводу в заголовках указываются в порядке соподчиненности - старшего начальника с младшим, независимо от инициатора разговора.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во время разговора по прямому проводу был передан документ, то разновидность документа определяется по его содержанию с дополнением слов - "по прямому проводу", так как в них часто отсутствуют важные признаки официального документа - делопроизводственный номер, подписи.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записи бесед на магнитофонной ленте способ воспроизведения указывается в легенде.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178. Разновидность документов, опубликованных в периодических изданиях, указывается в заголовке в соответствии с общими требованиями.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Разновидность собственных материалов периодической печати (передовых, редакционных и авторских статей, очерков, корреспонденции, репортажей) указывается в соответствии с газетными жанрами.</w:t>
      </w:r>
    </w:p>
    <w:p w:rsid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178 с изменением, внесенным приказом и.о Министра культуры и информации РК от 29.11.2013 </w:t>
      </w:r>
      <w:hyperlink r:id="rId125" w:anchor="z60"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179 При публикации иноязычных документов указание разновидности документов дается в соответствии с делопроизводственной терминологией, принятой в стране, где составлен документ.</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3. </w:t>
      </w:r>
      <w:r w:rsidRPr="00955DAB">
        <w:rPr>
          <w:rFonts w:ascii="Times New Roman" w:eastAsia="Times New Roman" w:hAnsi="Times New Roman" w:cs="Times New Roman"/>
          <w:b/>
          <w:color w:val="1E1E1E"/>
          <w:sz w:val="28"/>
          <w:szCs w:val="28"/>
          <w:lang w:eastAsia="ru-RU"/>
        </w:rPr>
        <w:t>Автор и адресат документа</w:t>
      </w:r>
      <w:r w:rsidR="001F7A4F">
        <w:rPr>
          <w:rFonts w:ascii="Times New Roman" w:eastAsia="Times New Roman" w:hAnsi="Times New Roman" w:cs="Times New Roman"/>
          <w:b/>
          <w:color w:val="1E1E1E"/>
          <w:sz w:val="28"/>
          <w:szCs w:val="28"/>
          <w:lang w:eastAsia="ru-RU"/>
        </w:rPr>
        <w:t xml:space="preserve"> </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180. Автором и адресатом документа является как отдельное лицо или группа лиц, так и одно или группа учреждений, предприятий и организаций или структурная часть учреждения, организации, предприятия.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Невозможность установить автора или адресата оговаривается в текстуальных примечаниях.</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Сведения об авторе и адресате, установленные археографом, приводятся в заголовке в квадратных скобках, а обоснование дается в текстуальных примечаниях.</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180 с изменением, внесенным приказом и.о Министра культуры и информации РК от 29.11.2013 </w:t>
      </w:r>
      <w:hyperlink r:id="rId126" w:anchor="z61"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181. При публикации военной документации в боевых документах, направляемых старшим начальником одному или нескольким подчиненным, обозначение автора документа сохраняется полностью, при этом в заголовках документов периода гражданской и начала Великой Отечественной войн, когда действовал принцип коллегиального управления в объединениях и соединениях, применяется обозначение коллегиального автора - командования фронта (армии, флота).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боевых документах командования, отдаваемых по своему объединению или соединению, опускается обозначение автора документа и сохраняется принятая в военном делопроизводстве форма.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сборнике или разделе, посвященном одному объединению, обозначение его номера и наименования в заголовках опускается.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обозначении в заголовке автора или адресата военных документов указываются полные или общепринятые сокращенные наименования учреждений, организаций, соединений, частей, а также должность, звание, инициалы и фамилия лица, от которого исходит или которому адресуется документ.</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182. В заголовке приводится официальное (полное или сокращенное) наименование учреждения, организации, предприятия с указанием при необходимости его подчиненности.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случае повторения полное официальное название указывается только при первом упоминании с приведением в текстуальном примечании сокращенного названия, употребляемого в дальнейшем. Применяемые в заголовках официальные или общепринятые сокращения наименований учреждении раскрываются в списке сокращений.</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Названия учреждений и организаций, существовавших в XVI–XIX веках, в заголовках к документам даются в современной форме.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отправителем или адресатом документа является структурная часть учреждения, то вопрос об указании в заголовке наименования учреждения или его структурной части решается в зависимости от значения данной структурной части, от характера документа и конкретных задач издания.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научных изданиях и для исходящих, и для внутренних документов приводится наименование структурной части с указанием подведомственности.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научно-популярных и учебных изданиях для внутренних документов в заголовке указывается структурная часть, для исходящих указывается общее наименование учреждения.</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182 с изменениями, внесенными приказом и.о Министра культуры и информации РК от 29.11.2013 </w:t>
      </w:r>
      <w:hyperlink r:id="rId127" w:anchor="z62"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lastRenderedPageBreak/>
        <w:t xml:space="preserve">      183. В заголовках к документам раннего периода при обозначении лиц указываются их звание, должность, социальное положение, занятие и так далее. Имя приводится </w:t>
      </w:r>
      <w:proofErr w:type="gramStart"/>
      <w:r w:rsidRPr="00955DAB">
        <w:rPr>
          <w:rFonts w:ascii="Times New Roman" w:eastAsia="Times New Roman" w:hAnsi="Times New Roman" w:cs="Times New Roman"/>
          <w:color w:val="000000"/>
          <w:spacing w:val="2"/>
          <w:sz w:val="28"/>
          <w:szCs w:val="28"/>
          <w:lang w:eastAsia="ru-RU"/>
        </w:rPr>
        <w:t>в современной времени</w:t>
      </w:r>
      <w:proofErr w:type="gramEnd"/>
      <w:r w:rsidRPr="00955DAB">
        <w:rPr>
          <w:rFonts w:ascii="Times New Roman" w:eastAsia="Times New Roman" w:hAnsi="Times New Roman" w:cs="Times New Roman"/>
          <w:color w:val="000000"/>
          <w:spacing w:val="2"/>
          <w:sz w:val="28"/>
          <w:szCs w:val="28"/>
          <w:lang w:eastAsia="ru-RU"/>
        </w:rPr>
        <w:t xml:space="preserve"> издания форме, если такой перевод не представляет затруднений. Уничижительная форма имени заменяется полной формой, но, если перевод вызывает сомнение, то уничижительная форма имени приводится в круглых скобках.</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Имена иностранного происхождения приводятся в транскрипции, принятой в современной научной литературе.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Отчества даются в той форме, какую они имеют в документе.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Фамилии и прозвища (клички) пишутся в заголовках полностью, полностью даются имена духовенства.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Имя, отчество, фамилия и прозвище одного и того же лица, написанные в разных документах по-разному, в заголовках даются в одинаковой форме, определенной составителем.</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Сокращение заголовка путем указания должностного или социального положения лица только при первом упоминании или его изменении проводится в зависимости от вида издания – в тематическом издании полностью, а в изданиях документов одного лица - сокращенно.</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заголовке следует указывать должности, чины и звания упоминаемых лиц, которые соответствуют времени составления документа.</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183 с изменениями, внесенными приказом и.о Министра культуры и информации РК от 29.11.2013 </w:t>
      </w:r>
      <w:hyperlink r:id="rId128" w:anchor="z64"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184. В заголовке к документам нового и новейшего времени указываются фамилии и инициалы автора и адресата. Фамилии автора и адресата сопровождаются в заголовке указанием их должностного или общественного положения. При частом повторении в заголовках одних и тех же лиц их должностное или общественное положение указывается только при первом упоминании или его изменении.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Должности и общественное положение в заголовках не указываются при включении этих сведений в развернутый именной указатель с оговоркой в археографической части предисловия.</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184 с изменением, внесенным приказом и.о Министра культуры и информации РК от 29.11.2013 </w:t>
      </w:r>
      <w:hyperlink r:id="rId129" w:anchor="z65"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185. В заголовках к документам коллективного авторства (решениям, постановлениям, резолюциям, обращениям, прошениям, петициям и тому подобнее) в качестве автора указывается учреждение, предприятие или коллектив, от которого исходит документ.</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В заголовках к документам XVI-XVIII веков коллективного авторства (челобитная, акт, фиксирующий сделку, заключенный населением всей волости, всего села, прихода) в качестве автора приводится обобщенное название группы людей с указанием их социального положения и </w:t>
      </w:r>
      <w:r w:rsidRPr="00955DAB">
        <w:rPr>
          <w:rFonts w:ascii="Times New Roman" w:eastAsia="Times New Roman" w:hAnsi="Times New Roman" w:cs="Times New Roman"/>
          <w:color w:val="000000"/>
          <w:spacing w:val="2"/>
          <w:sz w:val="28"/>
          <w:szCs w:val="28"/>
          <w:lang w:eastAsia="ru-RU"/>
        </w:rPr>
        <w:lastRenderedPageBreak/>
        <w:t>местожительства, а лица, действовавшие от имени всей группы, не перечисляются.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заголовках к военным документам отчетно-информационного характера, составленным на основании первичной информации, присылаемой из низовых звеньев (оперсводка, разведсводка, политсводка, информационный бюллетень, сводки сведений и так далее) и рассылаемым во многие учреждения и части, обозначаются только учреждение, штаб войскового объединения, от которого исходит обобщенный документ. Должность и фамилия лица, подписавшего документ, а также адресат в заголовок не выносятся. При необходимости данные такого рода указываются в текстуальном примечании. Эти особенности отмечаются в археографическом предисловии.</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185 вносится изменение на казахском языке, текст на русском языке не меняется, в соответствии с приказом Министра культуры и спорта РК от 29.06.2016 </w:t>
      </w:r>
      <w:hyperlink r:id="rId130" w:anchor="z39" w:history="1">
        <w:r w:rsidRPr="00955DAB">
          <w:rPr>
            <w:rFonts w:ascii="Times New Roman" w:eastAsia="Times New Roman" w:hAnsi="Times New Roman" w:cs="Times New Roman"/>
            <w:color w:val="073A5E"/>
            <w:sz w:val="28"/>
            <w:szCs w:val="28"/>
            <w:u w:val="single"/>
            <w:shd w:val="clear" w:color="auto" w:fill="FFFFFF"/>
            <w:lang w:eastAsia="ru-RU"/>
          </w:rPr>
          <w:t>№ 186</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186. Если авторами или адресатами документа на равных основаниях являются несколько учреждений, то все они указываются в заголовке.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документ адресован ряду однородных учреждений, адресаты в заголовке указываются в обобщенной форме во множественном числе.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документ, адресованный одному учреждению, направлен для сведения ряду учреждений, в заголовке указывается только основной адресат, а остальные адресаты приводятся в примечании.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187. В заголовке к подписанным авторским материалам из периодической печати указываются фамилии и инициалы автора (название периодического издания в этом случае приводится только в легенде), к неподписанным - название периодического издания.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Иноязычные названия периодических изданий в научных публикациях приводятся на языке оригинала, в научно-популярных и учебных изданиях - в транскрипции на языке издания.</w:t>
      </w:r>
    </w:p>
    <w:p w:rsidR="00955DAB" w:rsidRDefault="00955DAB" w:rsidP="00955DAB">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4. </w:t>
      </w:r>
      <w:r w:rsidRPr="00955DAB">
        <w:rPr>
          <w:rFonts w:ascii="Times New Roman" w:eastAsia="Times New Roman" w:hAnsi="Times New Roman" w:cs="Times New Roman"/>
          <w:b/>
          <w:color w:val="1E1E1E"/>
          <w:sz w:val="28"/>
          <w:szCs w:val="28"/>
          <w:lang w:eastAsia="ru-RU"/>
        </w:rPr>
        <w:t>Обозначение содержания документа</w:t>
      </w: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188. Содержание документа в заголовке отражается точно и кратко, с указанием времени и места событий, если они не совпадают с датой и местом написания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тематических и пофондовых публикациях в заголовках к многоплановым документам указываются основные вопросы.</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документов одной разновидности вопрос о раскрытии в заголовке содержания решается в зависимости от характера документов, например, содержание протоколов и писем не раскрывается.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тематических изданиях содержание писем раскрывается.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том случае, когда название разновидности документа характеризует его содержание, в заголовке указывается только разновидность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lastRenderedPageBreak/>
        <w:t>      189. При публикации раздела или пункта документа, имеющих нумерацию или название указание на извлечение дается только в заголовке предлогом "из".</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При частичной публикации протоколов в заголовке указывается содержание только публикуемой части, а для документов других разновидностей - содержание всего документа и </w:t>
      </w:r>
      <w:proofErr w:type="gramStart"/>
      <w:r w:rsidRPr="00955DAB">
        <w:rPr>
          <w:rFonts w:ascii="Times New Roman" w:eastAsia="Times New Roman" w:hAnsi="Times New Roman" w:cs="Times New Roman"/>
          <w:color w:val="000000"/>
          <w:spacing w:val="2"/>
          <w:sz w:val="28"/>
          <w:szCs w:val="28"/>
          <w:lang w:eastAsia="ru-RU"/>
        </w:rPr>
        <w:t>через тире</w:t>
      </w:r>
      <w:proofErr w:type="gramEnd"/>
      <w:r w:rsidRPr="00955DAB">
        <w:rPr>
          <w:rFonts w:ascii="Times New Roman" w:eastAsia="Times New Roman" w:hAnsi="Times New Roman" w:cs="Times New Roman"/>
          <w:color w:val="000000"/>
          <w:spacing w:val="2"/>
          <w:sz w:val="28"/>
          <w:szCs w:val="28"/>
          <w:lang w:eastAsia="ru-RU"/>
        </w:rPr>
        <w:t xml:space="preserve"> содержание публикуемой части.</w:t>
      </w:r>
    </w:p>
    <w:p w:rsid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в извлечении военно-оперативных, особенно отчетно-информационных документов, многоплановых по содержанию (оперативные, политические сводки, записи разговоров по прямому проводу), содержание всего документа в заголовке не указывается.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955DAB" w:rsidRDefault="00955DAB" w:rsidP="00955DA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5. </w:t>
      </w:r>
      <w:r w:rsidRPr="00955DAB">
        <w:rPr>
          <w:rFonts w:ascii="Times New Roman" w:eastAsia="Times New Roman" w:hAnsi="Times New Roman" w:cs="Times New Roman"/>
          <w:b/>
          <w:color w:val="1E1E1E"/>
          <w:sz w:val="28"/>
          <w:szCs w:val="28"/>
          <w:lang w:eastAsia="ru-RU"/>
        </w:rPr>
        <w:t>Датировка документа</w:t>
      </w: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190. Делопроизводственные документы датируются по дате их подписания, телеграммы - по дате отправления (в случае отсутствия даты отправления указывается дата получения, что оговаривается в подстрочном примечании), коллективные документы - по дате их принятия, документы, вступающие в силу после их утверждения - по дате их утверждения. Авторские документы - по дате их написания.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Если документ составлялся в течение продолжительного времени, </w:t>
      </w:r>
      <w:proofErr w:type="gramStart"/>
      <w:r w:rsidRPr="00955DAB">
        <w:rPr>
          <w:rFonts w:ascii="Times New Roman" w:eastAsia="Times New Roman" w:hAnsi="Times New Roman" w:cs="Times New Roman"/>
          <w:color w:val="000000"/>
          <w:spacing w:val="2"/>
          <w:sz w:val="28"/>
          <w:szCs w:val="28"/>
          <w:lang w:eastAsia="ru-RU"/>
        </w:rPr>
        <w:t>например</w:t>
      </w:r>
      <w:proofErr w:type="gramEnd"/>
      <w:r w:rsidRPr="00955DAB">
        <w:rPr>
          <w:rFonts w:ascii="Times New Roman" w:eastAsia="Times New Roman" w:hAnsi="Times New Roman" w:cs="Times New Roman"/>
          <w:color w:val="000000"/>
          <w:spacing w:val="2"/>
          <w:sz w:val="28"/>
          <w:szCs w:val="28"/>
          <w:lang w:eastAsia="ru-RU"/>
        </w:rPr>
        <w:t xml:space="preserve"> дневник, вахтенный журнал, литературное произведение, иногда письмо или донесение, в заголовке через тире указываются даты начала и конца его составления.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частичной публикации дневников, журналов боевых действий, вахтенных журналов и других подобных документов указываются в заголовке даты написания только публикуемых частей текста.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Оперативные сводки, документы, относящиеся к срочным донесениям, датируются днем и часом, по состоянию на которые приводятся сведения.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заголовках документов, содержащих сведения за длительный период или на определенную дату, необходимо указывать эту дату, независимо от наличия даты составления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191. Собственные материалы периодической печати, не имеющие своей даты, датируются временем опубликования. Опубликованные в периодической печати документы в случае отсутствия своей даты также датируются временем опубликования с указанием в текстуальном примечании: "Дата опубликования".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192. При публикации документов раннего периода дата помещается в начале заголовка, элементы даты располагаются в обратном порядке (год, месяц, число) и отделяются от остальной части заголовка точкой и тире.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документов нового и новейшего времени дата обычно располагается под текстовой частью заголовка с новой строки, справа. Элементы даты указываются в прямом порядке (число, месяц и год).</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193. В официальных, дипломатических, военных, а также в неофициальных документах, когда время написания или получения имеет </w:t>
      </w:r>
      <w:r w:rsidRPr="00955DAB">
        <w:rPr>
          <w:rFonts w:ascii="Times New Roman" w:eastAsia="Times New Roman" w:hAnsi="Times New Roman" w:cs="Times New Roman"/>
          <w:color w:val="000000"/>
          <w:spacing w:val="2"/>
          <w:sz w:val="28"/>
          <w:szCs w:val="28"/>
          <w:lang w:eastAsia="ru-RU"/>
        </w:rPr>
        <w:lastRenderedPageBreak/>
        <w:t>историческое или биографическое значение, оно указывается после даты документа (для краткости цифрами) или поясняется в текстуальных примечаниях.</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194. Все документы датируются по современному летосчислению. Годы эр от сотворения мира, хиджры переводятся на современное летосчисление. Если перевод даты не бесспорен, то дата другой эры ставится в скобках после современной датировки.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при переводе сентябрьского, мартовского или другого начала года отсутствие месяца не позволяет точно установить год по современному летосчислению, то год обозначается двумя смежными годами через косую линейку.</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195. Документы, составленные до 1 февраля 1918 года, датируются </w:t>
      </w:r>
      <w:proofErr w:type="gramStart"/>
      <w:r w:rsidRPr="00955DAB">
        <w:rPr>
          <w:rFonts w:ascii="Times New Roman" w:eastAsia="Times New Roman" w:hAnsi="Times New Roman" w:cs="Times New Roman"/>
          <w:color w:val="000000"/>
          <w:spacing w:val="2"/>
          <w:sz w:val="28"/>
          <w:szCs w:val="28"/>
          <w:lang w:eastAsia="ru-RU"/>
        </w:rPr>
        <w:t>по старому</w:t>
      </w:r>
      <w:proofErr w:type="gramEnd"/>
      <w:r w:rsidRPr="00955DAB">
        <w:rPr>
          <w:rFonts w:ascii="Times New Roman" w:eastAsia="Times New Roman" w:hAnsi="Times New Roman" w:cs="Times New Roman"/>
          <w:color w:val="000000"/>
          <w:spacing w:val="2"/>
          <w:sz w:val="28"/>
          <w:szCs w:val="28"/>
          <w:lang w:eastAsia="ru-RU"/>
        </w:rPr>
        <w:t xml:space="preserve"> (юлианскому) стилю, а документы, составленные с 1 февраля 1918 года – по новому (григорианскому) стилю.</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В зависимости от темы издания (по истории международных отношений) документы датируются двойной датой – </w:t>
      </w:r>
      <w:proofErr w:type="gramStart"/>
      <w:r w:rsidRPr="00955DAB">
        <w:rPr>
          <w:rFonts w:ascii="Times New Roman" w:eastAsia="Times New Roman" w:hAnsi="Times New Roman" w:cs="Times New Roman"/>
          <w:color w:val="000000"/>
          <w:spacing w:val="2"/>
          <w:sz w:val="28"/>
          <w:szCs w:val="28"/>
          <w:lang w:eastAsia="ru-RU"/>
        </w:rPr>
        <w:t>по старому</w:t>
      </w:r>
      <w:proofErr w:type="gramEnd"/>
      <w:r w:rsidRPr="00955DAB">
        <w:rPr>
          <w:rFonts w:ascii="Times New Roman" w:eastAsia="Times New Roman" w:hAnsi="Times New Roman" w:cs="Times New Roman"/>
          <w:color w:val="000000"/>
          <w:spacing w:val="2"/>
          <w:sz w:val="28"/>
          <w:szCs w:val="28"/>
          <w:lang w:eastAsia="ru-RU"/>
        </w:rPr>
        <w:t xml:space="preserve"> и в скобках (круглых или квадратных) по новому стилю или наоборот – по новому и в скобках по старому стилю. Переведенная дата приводится в скобках до или после авторской в зависимости от того, какой стиль принят в данном издании за основу.</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Двойная дата дается к документам, составленным после 1 февраля 1918 года, но датированным по старому стилю. Дата по юлианскому календарю в этом случае указывается в скобках после даты по новому стилю.</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195 в редакции приказа и.о Министра культуры и информации РК от 29.11.2013 </w:t>
      </w:r>
      <w:hyperlink r:id="rId131" w:anchor="z66"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196. При отсутствии даты на документе она устанавливается археографом на основании источниковедческого анализа: по содержанию, путем привлечения источников, по ответному письму, по времени получения или отправления, по почтовым штемпелям и тому подобное. При невозможности точно датировать документ дата указывается приблизительно: "ранее", "не ранее", "позднее", "не позднее", "около", "не ранее - не позднее". Обоснование датировки приводится в текстуальном примечании, иногда в примечаниях по содержанию, с указанием поисковых данных документов, использованных для установления даты.</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установлении даты документа на основе его содержания в примечании необходимо указать, что конкретно в содержании послужило поводом для ее обоснования.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Недатированные листовки датируются по времени их распространения или обнаружения соответствующими органами.</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196 вносится изменение на казахском языке, текст на русском языке не меняется, в соответствии с приказом Министра культуры и спорта РК от 29.06.2016 </w:t>
      </w:r>
      <w:hyperlink r:id="rId132" w:anchor="z40" w:history="1">
        <w:r w:rsidRPr="00955DAB">
          <w:rPr>
            <w:rFonts w:ascii="Times New Roman" w:eastAsia="Times New Roman" w:hAnsi="Times New Roman" w:cs="Times New Roman"/>
            <w:color w:val="073A5E"/>
            <w:sz w:val="28"/>
            <w:szCs w:val="28"/>
            <w:u w:val="single"/>
            <w:shd w:val="clear" w:color="auto" w:fill="FFFFFF"/>
            <w:lang w:eastAsia="ru-RU"/>
          </w:rPr>
          <w:t>№ 186</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955DA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197. Место написания документа указывается под заголовком. В неофициальных документах оно приводится в заголовке независимо от указания его в тексте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обозначение автора содержит указание на место его постоянного пребывания, то место написания в заголовке не приводится: указывается оно обязательно только в случае нахождения автора не в месте его постоянного пребывания.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место написания в документе отсутствует, оно устанавливается археографом и дается в квадратных скобках, а обоснование приводится в подстрочном примечании.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Географические наименования в заголовках приводятся в их исторической форме.</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197 с изменением, внесенным приказом и.о Министра культуры и информации РК от 29.11.2013 </w:t>
      </w:r>
      <w:hyperlink r:id="rId133" w:anchor="z67"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198. В изданиях научного типа, в пофондовых публикациях и изданиях одной разновидности в заголовке указывается делопроизводственный номер документа, если он имеется в документе.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Делопроизводственный номер протоколов, приказов (если он входит в состав собственного заголовка документа) указывается непосредственно после разновидности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других документах делопроизводственный (исходящий) номер приводится под текстом заголовка, с левой стороны.</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изданиях научно-популярного типа делопроизводственный номер дается, когда это имеет существенное значение для понимания содержания или датирования документа.</w:t>
      </w:r>
    </w:p>
    <w:p w:rsid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Необходимо указание делопроизводственного номера в заголовках военных документов, так как в их текстах при ссылке на </w:t>
      </w:r>
      <w:proofErr w:type="gramStart"/>
      <w:r w:rsidRPr="00955DAB">
        <w:rPr>
          <w:rFonts w:ascii="Times New Roman" w:eastAsia="Times New Roman" w:hAnsi="Times New Roman" w:cs="Times New Roman"/>
          <w:color w:val="000000"/>
          <w:spacing w:val="2"/>
          <w:sz w:val="28"/>
          <w:szCs w:val="28"/>
          <w:lang w:eastAsia="ru-RU"/>
        </w:rPr>
        <w:t>какой либо</w:t>
      </w:r>
      <w:proofErr w:type="gramEnd"/>
      <w:r w:rsidRPr="00955DAB">
        <w:rPr>
          <w:rFonts w:ascii="Times New Roman" w:eastAsia="Times New Roman" w:hAnsi="Times New Roman" w:cs="Times New Roman"/>
          <w:color w:val="000000"/>
          <w:spacing w:val="2"/>
          <w:sz w:val="28"/>
          <w:szCs w:val="28"/>
          <w:lang w:eastAsia="ru-RU"/>
        </w:rPr>
        <w:t xml:space="preserve"> документ указывается этот его номер. В случае отсутствия его в подлиннике номер следует установить по другим источникам (копиям, телеграфным лентам журналам боевых действий).</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6. </w:t>
      </w:r>
      <w:r w:rsidRPr="00955DAB">
        <w:rPr>
          <w:rFonts w:ascii="Times New Roman" w:eastAsia="Times New Roman" w:hAnsi="Times New Roman" w:cs="Times New Roman"/>
          <w:b/>
          <w:color w:val="1E1E1E"/>
          <w:sz w:val="28"/>
          <w:szCs w:val="28"/>
          <w:lang w:eastAsia="ru-RU"/>
        </w:rPr>
        <w:t>Легенды (контрольно-справочные сведения)</w:t>
      </w:r>
    </w:p>
    <w:p w:rsidR="00F4260B" w:rsidRPr="00955DAB" w:rsidRDefault="00F4260B" w:rsidP="00955DAB">
      <w:pPr>
        <w:spacing w:after="0" w:line="240" w:lineRule="auto"/>
        <w:rPr>
          <w:rFonts w:ascii="Times New Roman" w:hAnsi="Times New Roman" w:cs="Times New Roman"/>
          <w:b/>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199. Каждый документ в публикации сопровождается легендой, содержащей контрольно-справочные сведения о документе: поисковые данные (шифр); подлинность; указание на язык (для иноязычных документов); способ воспроизведения; сведения об особенностях внешнего вида документа, в том числе описание печатей; ссылки на предшествующие публикации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200. В поисковых данных указывается местонахождение источника, по которому публикуется текст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1) для архивных документов указывается название архива (музея, библиотеки, учреждения) и система шифров, принятая в нем (номер или название фонда, номера описи, дела, листов).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указании в легенде только номеров фондов их полное название в изданиях научного типа приводится в перечне использованных фондов, а при его отсутствии - в археографическом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документов, хранящихся в зарубежных архивах, в легенде указывается шифр, принятый в данном архиве;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 для документов и материалов, публикуемых по периодическим изданиям, указывается название печатного органа и выходные данные - место, год (для газет - дата) издания, номер и страницы, а также другие особенности, </w:t>
      </w:r>
      <w:proofErr w:type="gramStart"/>
      <w:r w:rsidRPr="001F7A4F">
        <w:rPr>
          <w:rFonts w:ascii="Times New Roman" w:eastAsia="Times New Roman" w:hAnsi="Times New Roman" w:cs="Times New Roman"/>
          <w:color w:val="000000"/>
          <w:spacing w:val="2"/>
          <w:sz w:val="28"/>
          <w:szCs w:val="28"/>
          <w:lang w:eastAsia="ru-RU"/>
        </w:rPr>
        <w:t>например</w:t>
      </w:r>
      <w:proofErr w:type="gramEnd"/>
      <w:r w:rsidRPr="001F7A4F">
        <w:rPr>
          <w:rFonts w:ascii="Times New Roman" w:eastAsia="Times New Roman" w:hAnsi="Times New Roman" w:cs="Times New Roman"/>
          <w:color w:val="000000"/>
          <w:spacing w:val="2"/>
          <w:sz w:val="28"/>
          <w:szCs w:val="28"/>
          <w:lang w:eastAsia="ru-RU"/>
        </w:rPr>
        <w:t xml:space="preserve"> выпуск первый, второй, экстренный, вечерний и тому подобнее.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указание на место издания содержится в самом названии издания (</w:t>
      </w:r>
      <w:proofErr w:type="gramStart"/>
      <w:r w:rsidRPr="001F7A4F">
        <w:rPr>
          <w:rFonts w:ascii="Times New Roman" w:eastAsia="Times New Roman" w:hAnsi="Times New Roman" w:cs="Times New Roman"/>
          <w:color w:val="000000"/>
          <w:spacing w:val="2"/>
          <w:sz w:val="28"/>
          <w:szCs w:val="28"/>
          <w:lang w:eastAsia="ru-RU"/>
        </w:rPr>
        <w:t>например</w:t>
      </w:r>
      <w:proofErr w:type="gramEnd"/>
      <w:r w:rsidRPr="001F7A4F">
        <w:rPr>
          <w:rFonts w:ascii="Times New Roman" w:eastAsia="Times New Roman" w:hAnsi="Times New Roman" w:cs="Times New Roman"/>
          <w:color w:val="000000"/>
          <w:spacing w:val="2"/>
          <w:sz w:val="28"/>
          <w:szCs w:val="28"/>
          <w:lang w:eastAsia="ru-RU"/>
        </w:rPr>
        <w:t>: "Вечерний Алматы") или приводится в примечаниях по содержанию или перечне использованных периодических изданий, то в легенде оно не указывается. Указание, чьим органом является периодическое издание, его учредителя или собственника, дается в перечне использованных периодических изданий или примечаниях по содержанию.</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текста документа по экземпляру газеты, хранящемуся в архивном деле, кроме данных газеты указывается также и шифр дела, если это периодическое издание является редким;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3) для документов, текст которых печатается по предшествующей публикации, в легенде указываются ее название, выходные данные и страницы, на которых расположен публикуемый текст;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4) для документов, публикуемых по микрокопиям, микрофильмам или фотокопиям, указываются поисковые данные этой копии и поисковые данные оригинала, включая зарубежные архивы;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5) для документов, публикуемых из частных архивов и коллекций, в легенде указывается название или фамилия владельца.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200 в редакции приказа Министра культуры и спорта РК от 29.06.2016 </w:t>
      </w:r>
      <w:hyperlink r:id="rId134" w:anchor="z41"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201. В легенде указывается, является ли документ беловым или черновым автографом, подлинником, отпуском, заверенной копией, копией. При публикации копии следует, если это известно, указывать степень близости к подлиннику: копия с копии, копия с заверенной копии.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типографских, стеклографированных, гектографированных и тому подобных экземпляров документов подлинность не указывается.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научного типа в легенде обязательно указывается наличие всех выявленных текстов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В пункт 201 вносится изменение на казахском языке, текст на русском языке не меняется, в соответствии с приказом Министра культуры и спорта РК от 29.06.2016 </w:t>
      </w:r>
      <w:hyperlink r:id="rId135" w:anchor="z4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202. При публикации в издании текстов документов на нескольких языках в легендах к иноязычным документам после приведения поисковых данных указывается язык оригинала. При публикации перевода, современного оригиналу, это также оговаривается в легенде.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Для переводов иноязычных документов, публикуемых без оригинала, язык оригинала отмечается в легенде.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научных изданиях в легенде указываются шифры всех имеющихся в фонде переводов, в том числе и непубликуемых.</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202 вносится изменение на казахском языке, текст на русском языке не меняется, в соответствии с приказом Министра культуры и спорта РК от 29.06.2016 </w:t>
      </w:r>
      <w:hyperlink r:id="rId136" w:anchor="z43"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203. Особое внимание на способ воспроизведения обращается при публикации: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1) документов раннего периода, когда отмечается характер письма рукописи (устав, полуустав, скоропись);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 неофициальных документов, когда обязательно отмечается автографичность рукописи, наличие авторских помет и правки на писарской рукописи или машинописи;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3) листовок и нелегальных изданий. Способ воспроизведения указывается и в том случае, если он явился одним из средств установления авторства или датировки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204. Материал, формат и количество листов, наличие печатей и водяных знаков, степень сохранности указываются в изданиях научного типа при публикации документов раннего (до XVIII века) периода и неофициальных документов. При публикации других документов указываются только необычные внешние признаки, </w:t>
      </w:r>
      <w:proofErr w:type="gramStart"/>
      <w:r w:rsidRPr="001F7A4F">
        <w:rPr>
          <w:rFonts w:ascii="Times New Roman" w:eastAsia="Times New Roman" w:hAnsi="Times New Roman" w:cs="Times New Roman"/>
          <w:color w:val="000000"/>
          <w:spacing w:val="2"/>
          <w:sz w:val="28"/>
          <w:szCs w:val="28"/>
          <w:lang w:eastAsia="ru-RU"/>
        </w:rPr>
        <w:t>например</w:t>
      </w:r>
      <w:proofErr w:type="gramEnd"/>
      <w:r w:rsidRPr="001F7A4F">
        <w:rPr>
          <w:rFonts w:ascii="Times New Roman" w:eastAsia="Times New Roman" w:hAnsi="Times New Roman" w:cs="Times New Roman"/>
          <w:color w:val="000000"/>
          <w:spacing w:val="2"/>
          <w:sz w:val="28"/>
          <w:szCs w:val="28"/>
          <w:lang w:eastAsia="ru-RU"/>
        </w:rPr>
        <w:t xml:space="preserve"> необычный материал (пергамент, береста, ткань, обои и тому подобное), или те, которые использовались для установления авторства и датировки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описании печати указывается ее материал, форма, изображение, надписи и место расположения. В документах нового и новейшего времени наличие печати отмечается и дается ее описание в тех случаях, когда это представляет исторический интерес.</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Гербовая бумага прошений и бланки делопроизводственных документов в легенде не отмечаются.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Формат, размер и количество листов (при по документном учете) указываются для документов раннего периода, авторских рукописей и листовок. Степень сохранности указывается только при ветхости или </w:t>
      </w:r>
      <w:r w:rsidRPr="001F7A4F">
        <w:rPr>
          <w:rFonts w:ascii="Times New Roman" w:eastAsia="Times New Roman" w:hAnsi="Times New Roman" w:cs="Times New Roman"/>
          <w:color w:val="000000"/>
          <w:spacing w:val="2"/>
          <w:sz w:val="28"/>
          <w:szCs w:val="28"/>
          <w:lang w:eastAsia="ru-RU"/>
        </w:rPr>
        <w:lastRenderedPageBreak/>
        <w:t>повреждении документа. Подробность описания повреждений зависит от характера и значения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204 в редакции приказа Министра культуры и спорта РК от 29.06.2016 </w:t>
      </w:r>
      <w:hyperlink r:id="rId137" w:anchor="z44"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205. В изданиях научного типа при невозможности указать все предыдущие публикации документа указывается первая или наиболее точная и полная публикация и те последующие, которые содержат разночтения с публикуемым текстом.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научно-популярных изданиях обычно указывается только первая публикация или наиболее известная и прочно вошедшая в научный оборот. При большом количестве ранее опубликованных документов этот факт оговаривается в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учебных изданиях в легенде оговариваются только те случаи, когда документы публикуются впервые: "Публикуется впервые".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Иноязычные названия изданий в легенде приводятся на языке оригинала, при этом в научных изданиях указывается полнота и качество предшествующей публикации.</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205 вносится изменение на казахском языке, текст на русском языке не меняется, в соответствии с приказом Министра культуры и спорта РК от 29.06.2016 </w:t>
      </w:r>
      <w:hyperlink r:id="rId138"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206. Каждый картографический документ в публикации сопровождается легендой, содержащей следующие сведения: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масштаб;</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указание на язык документа (для иноязычных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количество листов, размер картографического изображения и обозначение степени уменьшения (увеличения) при репродуцировании;</w:t>
      </w:r>
    </w:p>
    <w:p w:rsidR="00F4260B" w:rsidRPr="001F7A4F" w:rsidRDefault="00F4260B" w:rsidP="001F7A4F">
      <w:pPr>
        <w:spacing w:after="0" w:line="240" w:lineRule="auto"/>
        <w:rPr>
          <w:rFonts w:ascii="Times New Roman" w:hAnsi="Times New Roman" w:cs="Times New Roman"/>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способ воспроизведения оригинала (рукописные, изданные);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подлинность или копийность источника (для рукописных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способ издания: гравюра, литография (для изданных);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ориентировка по странам света (если она отлична от современной);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раскраска;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материал (отличный от бумаги);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поисковые данные (шифр)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предшествующие публикации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внешние особенности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206 вносится изменение на казахском языке, текст на русском языке не меняется, в соответствии с приказом Министра культуры и спорта РК от 29.06.2016 </w:t>
      </w:r>
      <w:hyperlink r:id="rId139"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207. Легенда к графическим документам состоит из тех же элементов, что и легенда к текстовым документам. В зависимости от типа издания она приводится в списке чертежей (иллюстраций) или помещается вслед за названием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207 в редакции приказа и.о Министра культуры и информации РК от 29.11.2013 </w:t>
      </w:r>
      <w:hyperlink r:id="rId140" w:anchor="z69"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41"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208. Легенда сокращается за счет указания в археографическом предисловии повторяющихся однородных элементов (название архива, фонда - при публикации документов одного архива или фонда, подлинность, способ воспроизведения).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208 вносится изменение на казахском языке, текст на русском языке не меняется, в соответствии с приказом Министра культуры и спорта РК от 29.06.2016 </w:t>
      </w:r>
      <w:hyperlink r:id="rId142"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209. Легенда помещается вслед за текстом документа. В изданиях научного типа легенда помещается после заголовка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творческих и биографических материалов, а также в периодической печати и продолжающиеся изданиях контрольно-справочные сведения и указания на первую публикацию помещаются в предисловии, во введении к главам и в примечаниях в конце тома или главы.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опубликовании документов на языке оригинала с переводом легенда помещается после иноязычного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легендах применяются как общепринятые, так и установленные для данного издания сокращения.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209 с изменениями, внесенными приказом и.о Министра культуры и информации РК от 29.11.2013 </w:t>
      </w:r>
      <w:hyperlink r:id="rId143" w:anchor="z70"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44"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Параграф 7. Археографическое оформление</w:t>
      </w:r>
      <w:r w:rsidRPr="001F7A4F">
        <w:rPr>
          <w:rFonts w:ascii="Times New Roman" w:eastAsia="Times New Roman" w:hAnsi="Times New Roman" w:cs="Times New Roman"/>
          <w:color w:val="1E1E1E"/>
          <w:sz w:val="28"/>
          <w:szCs w:val="28"/>
          <w:lang w:eastAsia="ru-RU"/>
        </w:rPr>
        <w:br/>
        <w:t>аудиовизуальных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210. Публикация аудиовизуальных документов сопровождается научным описанием, обеспечивающим в необходимо полном объеме </w:t>
      </w:r>
      <w:r w:rsidRPr="001F7A4F">
        <w:rPr>
          <w:rFonts w:ascii="Times New Roman" w:eastAsia="Times New Roman" w:hAnsi="Times New Roman" w:cs="Times New Roman"/>
          <w:color w:val="000000"/>
          <w:spacing w:val="2"/>
          <w:sz w:val="28"/>
          <w:szCs w:val="28"/>
          <w:lang w:eastAsia="ru-RU"/>
        </w:rPr>
        <w:lastRenderedPageBreak/>
        <w:t>наглядное представление об объекте съемки, исследуемом событии или факте.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Публикация фотодокумента снабжается следующими сведениями: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название документа (краткая аннотация), дата, место, автор, оригинальность, носитель информации, цветность, размер оригинала, масштаб </w:t>
      </w:r>
      <w:proofErr w:type="gramStart"/>
      <w:r w:rsidRPr="001F7A4F">
        <w:rPr>
          <w:rFonts w:ascii="Times New Roman" w:eastAsia="Times New Roman" w:hAnsi="Times New Roman" w:cs="Times New Roman"/>
          <w:color w:val="000000"/>
          <w:spacing w:val="2"/>
          <w:sz w:val="28"/>
          <w:szCs w:val="28"/>
          <w:lang w:eastAsia="ru-RU"/>
        </w:rPr>
        <w:t>изображения,степень</w:t>
      </w:r>
      <w:proofErr w:type="gramEnd"/>
      <w:r w:rsidRPr="001F7A4F">
        <w:rPr>
          <w:rFonts w:ascii="Times New Roman" w:eastAsia="Times New Roman" w:hAnsi="Times New Roman" w:cs="Times New Roman"/>
          <w:color w:val="000000"/>
          <w:spacing w:val="2"/>
          <w:sz w:val="28"/>
          <w:szCs w:val="28"/>
          <w:lang w:eastAsia="ru-RU"/>
        </w:rPr>
        <w:t xml:space="preserve"> полноты воспроизведения, поисковые данные, сведения о первой публикации.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Недостающие элементы, установленные археографом, заключаются в квадратные скобки и оговариваются в подписи (названии или краткой аннотации) или текстуальных примечаниях с указанием источников информации. Неустановленные элементы также оговариваются.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Публикуемый кино-, видеокадр или ряд кино-, видеокадров одного плана сопровождаются следующими информационно-справочными данными: название кино-, видеодокумента, название кино-, видеопроизведения (объем, количество частей, цветность), учреждение-создатель, дата производства, место съемки, авторы, поисковые данные, сведения о публикациях.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("Делегаты съезда (конференции, слета…"), "Слушатели курсов…" так далее) даются конкретные сведения о выдающихся лицах - участниках съемки или лицах, имеющих непосредственное отношение к теме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события в подписи к репортажному кино-, видео-, 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 видео-, фотодокументе событие.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Степень полноты научного описания кино-, видео-, 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особенностей кино-, видеодокумента.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210 с изменением, внесенным приказом и.о Министра культуры и информации РК от 29.11.2013 </w:t>
      </w:r>
      <w:hyperlink r:id="rId145" w:anchor="z71"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211. Научные издания кино-, видео-, фотодокументов предполагают наличие полной информации о публикуемых источниках. При этом </w:t>
      </w:r>
      <w:r w:rsidRPr="001F7A4F">
        <w:rPr>
          <w:rFonts w:ascii="Times New Roman" w:eastAsia="Times New Roman" w:hAnsi="Times New Roman" w:cs="Times New Roman"/>
          <w:color w:val="000000"/>
          <w:spacing w:val="2"/>
          <w:sz w:val="28"/>
          <w:szCs w:val="28"/>
          <w:lang w:eastAsia="ru-RU"/>
        </w:rPr>
        <w:lastRenderedPageBreak/>
        <w:t>сведения всей совокупности выявленных источников по теме издания, история их создания, анализ содержания и внешних особенностей сопровождают изобразительный ряд (подпись) или размещаются в научно-справочном аппарате.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Передаются также основные характеристики съемки: дата и место съемки, масштабы изображения.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211 с изменением, внесенным приказом и.о Министра культуры и информации РК от 29.11.2013 </w:t>
      </w:r>
      <w:hyperlink r:id="rId146" w:anchor="z72"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212. В научно-популярных и учебных изданиях текст, поясняющий кино-, видео-, фотодокументы, включает не только конкретную информацию, но и является как бы введением к документам. В таких случаях текст распадается на вводную часть и подписи к одному или группе кино-, видео-, фотодокументов. При сложной композиции издание состоит из исторических и публицистических очерков, воспоминаний, дикторского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научно-популярных и учебных изданиях важно передать кино-, видео- и фотоскрипты (тексты лозунгов, транспарантов, вывесок, афиш, показания уличных часов, название корабля на матросской бескозырке), так как это способствует более полной передаче содержания кино-, видео-, фотодокумента, усиливает его эмоциональное восприятие.</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212 с изменением, внесенным приказом и.о Министра культуры и информации РК от 29.11.2013 </w:t>
      </w:r>
      <w:hyperlink r:id="rId147" w:anchor="z73"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48" w:anchor="z47"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213. Во всех типах изданий следует сохранять данный автором заголовок фотодокумента, включив его в научное описание или оговорив в научно-справочном аппарате.</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213 вносится изменение на казахском языке, текст на русском языке не меняется, в соответствии с приказом Министра культуры и спорта РК от 29.06.2016 </w:t>
      </w:r>
      <w:hyperlink r:id="rId149" w:anchor="z46"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214. Датировка кино-, фотодокументов является обязательным атрибутом археографического оформления для всех типов издания. В большинстве случаев необходимо указывать дату кино-, видео- и фотосъемки (год, месяц, число).</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215. В состав заголовка фонодокумента входят следующие элементы, расположенные в следующем порядке: жанр фонодокумента, автор, адресат </w:t>
      </w:r>
      <w:r w:rsidRPr="001F7A4F">
        <w:rPr>
          <w:rFonts w:ascii="Times New Roman" w:eastAsia="Times New Roman" w:hAnsi="Times New Roman" w:cs="Times New Roman"/>
          <w:color w:val="000000"/>
          <w:spacing w:val="2"/>
          <w:sz w:val="28"/>
          <w:szCs w:val="28"/>
          <w:lang w:eastAsia="ru-RU"/>
        </w:rPr>
        <w:lastRenderedPageBreak/>
        <w:t>(в письмах и обращениях), краткая аннотация содержания, дата записи, место создания фонодокумента.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Сведения, необходимые для составления заголовка, определяются по учетным документам текстовой сопроводительной документации, внешним атрибутам оригиналов и содержанию фонодокументов. Для выявления отсутствующих данных следует обратиться к архивным документам, справочникам, литературе, мемуарам и непосредственно к авторам и участникам событий, запечатленных в фонодокументе.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Состав элементов заголовка, а также порядок их расположения зависят от способа, типа, вида, формы издания, а также от жанра фонодокумента.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Жанр фонодокумента устанавливается в соответствии с современной жанровой классификацией (выступление, беседа, репортаж, композиция, документальная радиодрама).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215 с изменением, внесенным приказом Министра культуры и спорта РК от 29.06.2016 </w:t>
      </w:r>
      <w:hyperlink r:id="rId150" w:anchor="z48"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216. Фонодокументы являются результатом коллективного творчества, в котором в зависимости от жанра и формы принимают участие журналисты, редакторы, звукорежиссер, звукооператор, участники события, исполнители.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лицо, производившее звукозапись, выполняло только технические функции, то автором фонодокумента является участник или выступающий.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Большие авторские коллективы, принимавшие участие в создании фонодокументов, указываются в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Атрибутирование фонодокументов осуществляется путем источниковедческого анализа с применением метода идентификации голоса. Если авторов или участников установить не удалось, необходимо оговорить это в текстуальных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Адресат фонодокумента указывается только в тех случаях, когда аннотируются звуковые письма и обращения, в содержании которых указываются конкретные лица или группы лиц.</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217. В репортажах и трансляциях, записанных с места события, дата записи полностью совпадает с датой события. Фонодокументы, содержание которых не имеет явных указаний на дату записи или события, датируются днем (часом) их первого выхода в эфир, которые устанавливаются по радиопрограммам или другим источникам (микрофонным делам, мемуарам, периодической печати).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дату установить не удается, то она определяется с помощью других источниковедческих методов или технического анализа внешних особенностей носителя и его элементов (величины дисков, наименования фирмы, этикетки, каталожного номера, матричного номера).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Все элементы заголовка, установленные археографом, заключаются в квадратные скобки или оговариваются в текстуальных примечаниях с </w:t>
      </w:r>
      <w:r w:rsidRPr="001F7A4F">
        <w:rPr>
          <w:rFonts w:ascii="Times New Roman" w:eastAsia="Times New Roman" w:hAnsi="Times New Roman" w:cs="Times New Roman"/>
          <w:color w:val="000000"/>
          <w:spacing w:val="2"/>
          <w:sz w:val="28"/>
          <w:szCs w:val="28"/>
          <w:lang w:eastAsia="ru-RU"/>
        </w:rPr>
        <w:lastRenderedPageBreak/>
        <w:t>указанием источников информации. Неустановленные элементы также оговариваются в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218. Заголовки фонодокументов для публикации типографским способом составляются согласно общим правилам (см. п. 161).</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219. Публикуемый фонодокумент сопровождается справочными сведениями, куда входят: поисковые данные (шифр) фонодокумента, указание на язык фонодокумента (для фонодокументов на языке, отличном от языка издания), носитель информации (восковой валик, шоринофонная запись, граммофонный оригинал, негатив фотографической (оптической) записи, запись на магнитной ленте), время звучания в минутах и секундах, ссылки на предшествующие публикации фонодокумента.</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Легенда помещается непосредственно после текста фонодокумента.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b/>
          <w:color w:val="1E1E1E"/>
          <w:sz w:val="28"/>
          <w:szCs w:val="28"/>
          <w:lang w:eastAsia="ru-RU"/>
        </w:rPr>
        <w:t>Глава 6. Систематизация документов и структура издания</w:t>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br/>
      </w:r>
      <w:bookmarkStart w:id="9" w:name="z610"/>
      <w:bookmarkEnd w:id="9"/>
      <w:r w:rsidRPr="001F7A4F">
        <w:rPr>
          <w:rFonts w:ascii="Times New Roman" w:eastAsia="Times New Roman" w:hAnsi="Times New Roman" w:cs="Times New Roman"/>
          <w:color w:val="1E1E1E"/>
          <w:sz w:val="28"/>
          <w:szCs w:val="28"/>
          <w:lang w:eastAsia="ru-RU"/>
        </w:rPr>
        <w:t xml:space="preserve">Параграф 1. </w:t>
      </w:r>
      <w:r w:rsidRPr="001F7A4F">
        <w:rPr>
          <w:rFonts w:ascii="Times New Roman" w:eastAsia="Times New Roman" w:hAnsi="Times New Roman" w:cs="Times New Roman"/>
          <w:b/>
          <w:color w:val="1E1E1E"/>
          <w:sz w:val="28"/>
          <w:szCs w:val="28"/>
          <w:lang w:eastAsia="ru-RU"/>
        </w:rPr>
        <w:t>Структура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220. Структура документального издания зависит от типа, вида и формы документальной публикации, темы и характера публикуемых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однотомные издания научного типа включают: предисловие (историческая и археографическая части), текст документов, примечания по тексту и содержанию, указатели, перечни, список сокращений, оглавление с перечнем публикуемых источников. Включение в издание хроники событий, библиографии и приложений решается конкретно для каждого сборника.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многотомных и серийных изданиях первый том содержит общее для всего издания предисловие.</w:t>
      </w:r>
    </w:p>
    <w:p w:rsidR="00F4260B" w:rsidRPr="001F7A4F" w:rsidRDefault="00F4260B" w:rsidP="001F7A4F">
      <w:pPr>
        <w:spacing w:after="0" w:line="240" w:lineRule="auto"/>
        <w:rPr>
          <w:rFonts w:ascii="Times New Roman" w:hAnsi="Times New Roman" w:cs="Times New Roman"/>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При наличии в издании специального тома изменяется набор частей отдельных томов, входящих в серию. В этом случае том состоит из предисловия, текста документов, примечаний (текстуальных, по содержанию), списка сокращений, указателей, перечня публикуемых документов, оглавления.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документальные сборники научно-популярного типа включают: предисловие, текст документов, примечания по тексту и содержанию, перечень публикуемых документов, список сокращенных слов, указатели, оглавление.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документальные сборники учебного типа включают: краткое предисловие, пояснительный текст к разделам, темам уроков, группам документов или отдельному виду исторических источников; тексты документов, примечания по тексту и содержанию, терминологический словарь и рекомендательную библиографию, содержание с перечнем публикуемых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Включение в сборник научно-популярного и учебного типов других элементов научно справочного аппарата (указателей, хроники), а также их расположение зависит от темы публикации и характера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Краеведческие издания имеют указатели имен и географических названий, библиографию.</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221. Отдельные части издания документов располагаются в следующем порядке: предисловие, тексты документов, приложения, список сокращений, примечания по содержанию, хроника, указатели, список использованных источников, библиография, список иллюстраций, перечень опубликованных документов, оглавление.</w:t>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Параграф 2. Систематизация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222. Систематизация документов в публикации осуществляется в зависимости от темы издания и характера документов. Существуют следующие виды систематизации документов: хронологическая, тематическая, географическая, номинальная (по разновидностям документов), авторская и корреспондентская.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Систематизация документов в сборнике проводится по нескольким признакам (тематико-хронологическая, номинально-хронологическая и так далее).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Принципы систематизации документов определяются в плане-проспекте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Расположение документов в издании закрепляется порядковым номером.</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222 с изменением, внесенным приказом и.о Министра культуры и информации РК от 29.11.2013 </w:t>
      </w:r>
      <w:hyperlink r:id="rId151" w:anchor="z74"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223. При хронологическом построении издания отступления от строгой хронологии расположения текстов допускаются в следующих случаях: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когда документ содержит обобщающую характеристику (оценку) периода, он помещается в начало группы документов, относящихся к периоду;</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когда несколько документов под разными, но хронологически близкими датами касаются одного события (факта), они объединяются под групповым заголовком;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когда дата составления и рассмотрения документа не совпадают, когда того требует освещение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Все случаи отступления от хронологии оговариваются в примечаниях или в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тематическом построении сборника выделяются разделы, в которых объединяются обобщающие документы, касающиеся ряда вопросов.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223 в редакции приказа и.о Министра культуры и информации РК от 29.11.2013 </w:t>
      </w:r>
      <w:hyperlink r:id="rId152" w:anchor="z75"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224. Делопроизводственные документы, датированные по времени их подписания, принятия или утверждения, располагаются в соответствии с этой датой.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225. Материалы к протоколам - стенограммы выступлений и докладов, тезисы докладов и другие документы, обсуждаемые на заседаниях и совещаниях, помещаются в последовательности их рассмотрения.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226. Статистические таблицы, не имеющие даты, датируются по содержанию и располагаются в соответствии с этой датой.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Статистические таблицы, имеющие только дату поступления в учреждение или утверждения, датируются и располагаются в соответствии с этой датой.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Статистические таблицы, подготовленные по датированным архивным документам, датируются по крайним датам этих документов и располагаются по первой дате.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Сводные статистические сведения располагаются в конце каждого раздела независимо от их даты.</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226 вносится изменение на казахском языке, текст на русском языке не меняется, в соответствии с приказом Министра культуры и спорта РК от 29.06.2016 </w:t>
      </w:r>
      <w:hyperlink r:id="rId153" w:anchor="z77"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227. Документы, составлявшиеся в течение некоторого промежутка времени, помещаются в издании по конечной дате, когда они являются единым целостным документом (например, литературное произведение), и по начальной дате, если записи каждого дня имеют самостоятельное значение (например, дневниковые записи, журналы боевых действий, исторические формуляры).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228. Документы, датированные только месяцем или годом, помещаются в конце соответствующего периода времени вслед за точно датированными документами. Если приблизительная дата документа установлена в пределах нескольких дней, месяцев или лет, то такие документы помещаются по начальной дате вслед за точно датированными документами.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Документы, приблизительно датированные одним днем, располагаются в следующем порядке: ранее 25 августа, не позднее 25 августа, 25 августа, не ранее 25 августа, позднее 25 августа.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229. Если дата события не совпадает с датой документа, то при тематической группировке документов, главным образом, в научно-популярных и учебных изданиях документы размещаются по дате события, что оговаривается в археографическом предисловии.</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229 в редакции приказа и.о Министра культуры и информации РК от 29.11.2013 </w:t>
      </w:r>
      <w:hyperlink r:id="rId154" w:anchor="z76"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9B47EB"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b/>
          <w:color w:val="1E1E1E"/>
          <w:sz w:val="28"/>
          <w:szCs w:val="28"/>
          <w:lang w:eastAsia="ru-RU"/>
        </w:rPr>
        <w:lastRenderedPageBreak/>
        <w:t>Глава 7. Научно справочный аппарат</w:t>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br/>
      </w:r>
      <w:bookmarkStart w:id="10" w:name="z642"/>
      <w:bookmarkEnd w:id="10"/>
      <w:r w:rsidRPr="001F7A4F">
        <w:rPr>
          <w:rFonts w:ascii="Times New Roman" w:eastAsia="Times New Roman" w:hAnsi="Times New Roman" w:cs="Times New Roman"/>
          <w:color w:val="1E1E1E"/>
          <w:sz w:val="28"/>
          <w:szCs w:val="28"/>
          <w:lang w:eastAsia="ru-RU"/>
        </w:rPr>
        <w:t xml:space="preserve">Параграф 1. </w:t>
      </w:r>
      <w:r w:rsidRPr="009B47EB">
        <w:rPr>
          <w:rFonts w:ascii="Times New Roman" w:eastAsia="Times New Roman" w:hAnsi="Times New Roman" w:cs="Times New Roman"/>
          <w:b/>
          <w:color w:val="1E1E1E"/>
          <w:sz w:val="28"/>
          <w:szCs w:val="28"/>
          <w:lang w:eastAsia="ru-RU"/>
        </w:rPr>
        <w:t>Общие положения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230. Каждое издание документов сопровождается научно-справочным аппаратом.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Основная задача научно-справочного аппарата в издании научного типа - сообщить исследователю максимум сведений о публикуемых и выявленных источниках.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Задача научно-справочного аппарата изданий научно-популярного и учебного типов: - разъяснить содержание публикуемых документов, а также дать дополнительные сведения для расширения знаний читателей.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230 вносится изменение на казахском языке, текст на русском языке не меняется, в соответствии с приказом Министра культуры и спорта РК от 29.06.2016 </w:t>
      </w:r>
      <w:hyperlink r:id="rId155" w:anchor="z49"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231. Состав научно-справочного аппарата зависит от типа, вида и формы издания. В него входят: предисловие; примечания по тексту и содержанию; указатели; хроника; список сокращений; терминологический словарь; библиография; перечень публикуемых документов; оглавление (содержание).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Научно-справочный аппарат к публикациям документов в периодических и продолжающихся изданиях состоит из предисловия и примечаний.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232. Источниками для составления научно-справочного аппарата служат неопубликованные и опубликованные документы, периодические издания, монографии, статьи, справочники. При публикации творческих документов в качестве источников для составления научно-справочного аппарата привлекаются опубликованные и неопубликованные творческие произведения.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составных частях научно-справочного аппарата одни и те же сведения по конкретным объектам не повторяются. Редакция научно-справочного аппарата является единообразной в пределах всего издания, в том числе и серийного.</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233. В изданиях, включающих документы на разных языках, научно-справочный аппарат или его отдельные части в зависимости от типа и целей издания составляются на одном или нескольких языках.</w:t>
      </w:r>
    </w:p>
    <w:p w:rsidR="009B47EB" w:rsidRPr="001F7A4F" w:rsidRDefault="009B47EB"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2. </w:t>
      </w:r>
      <w:r w:rsidRPr="009B47EB">
        <w:rPr>
          <w:rFonts w:ascii="Times New Roman" w:eastAsia="Times New Roman" w:hAnsi="Times New Roman" w:cs="Times New Roman"/>
          <w:b/>
          <w:color w:val="1E1E1E"/>
          <w:sz w:val="28"/>
          <w:szCs w:val="28"/>
          <w:lang w:eastAsia="ru-RU"/>
        </w:rPr>
        <w:t>Предисловие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234. К изданиям документов составляются предисловия. В научных и научно-популярных изданиях предисловие состоит из исторической и археографической частей и содержит указание на назначение издания, оценку публикуемых документов, характеристику приемов его подготовки.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К публикациям документов в периодической печати и продолжающихся изданиях составляется общее предисловие, где кратко излагается суть </w:t>
      </w:r>
      <w:r w:rsidRPr="001F7A4F">
        <w:rPr>
          <w:rFonts w:ascii="Times New Roman" w:eastAsia="Times New Roman" w:hAnsi="Times New Roman" w:cs="Times New Roman"/>
          <w:color w:val="000000"/>
          <w:spacing w:val="2"/>
          <w:sz w:val="28"/>
          <w:szCs w:val="28"/>
          <w:lang w:eastAsia="ru-RU"/>
        </w:rPr>
        <w:lastRenderedPageBreak/>
        <w:t>вопроса, которому посвящены документы, дается характеристика документов и указывается место их хранения. Иногда предисловие заменяется аннотациями к группе документов или отдельному документу.</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учебного типа также составляется краткое общее предисловие. В специальных вузовских хрестоматиях такие предисловия дополняются вводной статьей или составляется развернутое предисловие, состоящее из исторической и археографической частей.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234 с изменением, внесенным приказом и.о Министра культуры и информации РК от 29.11.2013 </w:t>
      </w:r>
      <w:hyperlink r:id="rId156" w:anchor="z77"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235. Историческая часть предисловия в изданиях научного типа содержит: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определение целей и задач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обоснование темы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анализ предшествующих публикаций;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историографический анализ литературы по теме;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характеристику состояния источниковой базы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источниковедческую и историографическую оценку вновь издаваемых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сведения (биографические) об авторе и творческой истории публикуемых источников (для мемуарных и эпистолярных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исторической части предисловия к пофондовым изданиям рассматривается также место учреждения, фонд которого издается, в системе государственных учреждений, показываются причины возникновения и прекращения его существования, характеризуется его деятельность.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исторической части предисловия к изданиям одного вида документов подчеркивается научная значимость данного вида источников и объясняются причины, вызвавшие включение в сборник документов других видов.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исторической части предисловия к изданию документов одного лица излагается биография автора и творческая история публикуемых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236. Археографическая часть предисловия в изданиях научного типа содержит сведения о составе, структуре издания и приемах публикации документов. В ней дается: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использованных фондов, коллекций, печатных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изложение и обоснование принципов отбора документов для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объема работы по выявлению и отбору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или обзор выявленных, но не вошедших в издание документов (если не дается их перечень);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план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характеристика особенностей подготовки данного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научно-справочного аппарата, приемов и источников его составления;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перечисление всех лиц и учреждений, принимавших участие в подготовке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археографической части предисловия к пофондовым изданиям характеристика использованных фондов дается лишь в том случае, когда документы, освещающие деятельность фондообразователя, выявлялись в других фондах.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237. Предисловие в серийных изданиях научного типа составляется ко всей серии и к каждому тому. Общее предисловие к серии содержит: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определение цели и задач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обоснование темы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перечисление архивов, в которых проводилось выявление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план построения серии;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изложение особенностей подготовки данного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обоснование общих принципов отбора документов для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характеристику научно-справочного аппарата, приемов и источников его составления;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перечисление учреждений, принимавших участие в подготовке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Построение предисловий к томам серии аналогично построению предисловий к сборникам научного типа.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особенностей подготовки каждого тома и состава научно-справочного аппарата в предисловии к тому дается только в том случае, если в нем использованы новые по сравнению с другими томами серии приемы или изменен состав научно-справочного аппарата.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237 вносится изменение на казахском языке, текст на русском языке не меняется, в соответствии с приказом Министра культуры и спорта РК от 29.06.2016 </w:t>
      </w:r>
      <w:hyperlink r:id="rId157" w:anchor="z50"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238. В исторической части предисловия определяется научное значение темы издания с краткой оценкой предшествующих публикаций документов и литературы, дается характеристика основных вопросов публикации, а также анализ публикуемых документов в плане освещения ими данной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археографической части предисловия указываются источники выявления документов и приводится их краткая оценка, даются пояснения к отбору и передаче текста документов, освещаются особенности их археографического оформления, сообщаются сведения о плане издания, научно-справочном аппарате и составителях издания, а также указывается, на кого рассчитана публикация. Изложение археографических сведений зависит от характера публикации. Эти сведения могут быть вынесены в послесловие или даваться в пояснительных текстах к отдельным документам или их группам.</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238 с изменением, внесенным приказом и.о Министра культуры и информации РК от 29.11.2013 </w:t>
      </w:r>
      <w:hyperlink r:id="rId158" w:anchor="z78"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239. Предисловие к разделам в томах серийных изданий составляется в том случае, когда том посвящен многоплановой проблеме, получившей недостаточное освещение в исторической литературе. В предисловии к разделу дается: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 историография вопроса, которому посвящен раздел,</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 источниковедческий анализ вошедших в данный раздел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 изложение конкретных приемов отбора, примененных в разделе.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предисловиях к серии и тому эти вопросы не рассматриваются.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239 вносится изменение на казахском языке, текст на русском языке не меняется, в соответствии с приказом Министра культуры и спорта РК от 29.06.2016 </w:t>
      </w:r>
      <w:hyperlink r:id="rId159" w:anchor="z51"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240. В кратком предисловии определяются задачи издания и оговаривается круг читателей, которым оно адресовано. Здесь же приводятся сведения о структуре издания, составе научно-справочного аппарата и дается краткая характеристика основных групп публикуемых документов или отдельных наиболее важных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развернутом предисловии к специальным вузовским хрестоматиям дается источниковедческая характеристика основных групп публикуемых источников, а также приводится обзор важнейших публикаций этих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учебном издании одного памятника в предисловии или статье излагаются результаты его текстологического, источниковедческого и археографического исследований.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том случае, когда учебное издание состоит из нескольких томов, помимо предисловий к каждому отдельному тому, составляется общее предисловие с обоснованием целей, задач, определением структуры и научно-справочного аппарата всего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240 с изменением, внесенным приказом и.о Министра культуры и информации РК от 29.11.2013 </w:t>
      </w:r>
      <w:hyperlink r:id="rId160" w:anchor="z79"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241. В научно-популярных и учебных изданиях, помимо предисловий, составляются вводные пояснительные тексты - введения или исторические справки к разделам или главам. В учебных изданиях - вводные пояснительные тексты к темам занятий, к группам документов или отдельным источникам.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Характер введений к разделам и главам хрестоматии зависит от ее темы и структуры, а также от назначения издания. В том случае, когда материалы учебной хрестоматии сгруппированы в хронологические разделы, составляются краткие вводные статьи или справки по истории страны или края в данный период, причем конкретный местный материал увязывается с событиями в стране. Во введениях к разделам и главам даются ссылки на публикуемые материалы и литературу. В том случае, когда предисловие имеет краткую форму, во введениях к разделам дают краткую характеристику публикуемых источников.</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Вводные пояснительные тексты к темам занятий, группам документов или отдельным источникам, в отличие от примечаний, содержат основные сведения, относящиеся к теме или к этим документам в целом. В специальных хрестоматиях в пояснительных вводных текстах к группам источников дается минимум основных археографических и источниковедческих сведений о данных источниках.</w:t>
      </w:r>
    </w:p>
    <w:p w:rsidR="009B47EB" w:rsidRPr="001F7A4F" w:rsidRDefault="009B47EB"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3. </w:t>
      </w:r>
      <w:r w:rsidRPr="009B47EB">
        <w:rPr>
          <w:rFonts w:ascii="Times New Roman" w:eastAsia="Times New Roman" w:hAnsi="Times New Roman" w:cs="Times New Roman"/>
          <w:b/>
          <w:color w:val="1E1E1E"/>
          <w:sz w:val="28"/>
          <w:szCs w:val="28"/>
          <w:lang w:eastAsia="ru-RU"/>
        </w:rPr>
        <w:t>Примечания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242. В примечаниях комментируются вопросы, связанные с составом, содержанием и особенностями текста документов. В примечаниях сообщаются дополнительные сведения, необходимые для углубленного изучения публикуемых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Примечания составляются к тексту и содержанию документов. Круг вопросов, подлежащих комментированию как по тексту, так и по содержанию документов, устанавливается исходя из конкретных источников в соответствии с типом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243. Текстуальные примечания отражают результаты критики текста документов. В текстуальных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излагается история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обосновывается выбор текста при наличии нескольких источников (если это не сделано в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приводятся разночтения;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обосновывается установление автора, адресата, места и даты, источника;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разъясняются неисправности (смысловые искажения, пропуски в тексте, непрочитанные места, повреждения текста) и особенности текста (подчеркивания, описки);</w:t>
      </w:r>
    </w:p>
    <w:p w:rsidR="00F4260B" w:rsidRPr="001F7A4F" w:rsidRDefault="00F4260B" w:rsidP="001F7A4F">
      <w:pPr>
        <w:spacing w:after="0" w:line="240" w:lineRule="auto"/>
        <w:rPr>
          <w:rFonts w:ascii="Times New Roman" w:hAnsi="Times New Roman" w:cs="Times New Roman"/>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отмечается отсутствие подписей под документом, наличие неразборчивых подписей, количество подписей;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отмечаются неточности цифровых данных документа; переводятся иноязычные слова и фразы; дается расшифровка имеющихся в тексте документа одиночных сокращений;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поясняются специальные термины и малоупотребительные слова (при отсутствии терминологического словаря);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указываются источники цитирования;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поясняются купюры археографа;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сообщается о сохранении заголовка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указывается место нахождения документа, упоминаемого в тексте публикуемого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приводятся собственные примечания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даются отсылки к другим документам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243 вносится изменение на казахском языке, текст на русском языке не меняется, в соответствии с приказом Министра культуры и спорта РК от 29.06.2016 </w:t>
      </w:r>
      <w:hyperlink r:id="rId161" w:anchor="z5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244. Текстуальные примечания в изданиях научного типа содержат детальные сведения для изучения истории создания текста, о его особенностях и погрешностях, а также дать полную информацию об упоминаемых документах в тексте публикуемых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параллельной публикации иноязычных источников и переводов в одном издании, когда тексту придается особое значение, текстуальные примечания составляются на двух языках – к иноязычному тексту на языке оригинала (приведение разночтений и тому подобнее), к переводу – на языке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244 с изменением, внесенным приказом и.о Министра культуры и информации РК от 29.11.2013 </w:t>
      </w:r>
      <w:hyperlink r:id="rId162" w:anchor="z80"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245. Текстуальные примечания в изданиях научно-популярного типа даются с меньшей степенью подробности и лишь в том случае, когда необходимо пояснить текст документа для правильного его прочтения и понимания.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них разъясняются неисправности и особенности текста, обосновывается датировка, поясняются термины и малоупотребительные слова, купюры археографа, переводятся иноязычные слова и даются отсылки к другим документам.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246. Текстуальные примечания в изданиях учебного типа содержат минимум пояснений, облегчающих правильное прочтение и понимание текста. Здесь приводятся перевод иностранных и устаревших слов и фразеологических оборотов, пояснение терминов, указания на пропуски или не поддающиеся прочтению слова в тексте источника, сведения о дате его написания. В примечаниях к учебным изданиям излагается не содержание, а результаты работы с текстом.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Поскольку учебный тип изданий допускает и даже предполагает публикацию документов в извлечениях, в текстуальных примечаниях не дается обоснование извлечений и не излагается содержание опущенных частей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247. Обозначение и размещение текстуальных примечаний. Текстуальные примечания обозначаются знаком сноски (цифрой, </w:t>
      </w:r>
      <w:r w:rsidRPr="001F7A4F">
        <w:rPr>
          <w:rFonts w:ascii="Times New Roman" w:eastAsia="Times New Roman" w:hAnsi="Times New Roman" w:cs="Times New Roman"/>
          <w:color w:val="000000"/>
          <w:spacing w:val="2"/>
          <w:sz w:val="28"/>
          <w:szCs w:val="28"/>
          <w:lang w:eastAsia="ru-RU"/>
        </w:rPr>
        <w:lastRenderedPageBreak/>
        <w:t>звездочкой, буквой) и размещаются в подстрочнике на той же странице. В научных изданиях, нуждающихся в подробных текстологических комментариях (история рукописи, характеристика разных вариантов и редакций, обоснование выбора текста, датировки), они помещаются после документа или в конце книги, а примечания по частным вопросам приводятся под строкой.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248. Примечания по содержанию в изданиях любого типа призваны помочь читателям правильно понять и оценить содержание издаваемых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Примечания по содержанию в научных и научно-популярных изданиях сопровождаются ссылками на архивные и печатные источники, послужившие основанием для их составления.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248 с изменением, внесенным приказом и.о Министра культуры и информации РК от 29.11.2013 </w:t>
      </w:r>
      <w:hyperlink r:id="rId163" w:anchor="z81"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64" w:anchor="z53"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249. Примечания по содержанию в изданиях научного типа имеют задачи: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исправить неверные показания источника научного типа о фактической стороне того или иного явления;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дать оценку достоверности сведений, сообщаемых публикуемыми источниками;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раскрыть глухие или иносказательные упоминания о событиях, лицах, предметах;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сообщить дополнительные сведения о фактах, лицах, учреждениях, событиях, упоминаемых в документах;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сообщить основные биографические данные о лицах, упоминаемых в документах, позволяющие составить представление об их деятельности и показать их роль в развитии освещаемых событий;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раскрыть содержание документа, упомянутого в тексте публикуемого источника (путем изложения содержания, цитирования, приведения полного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дать дополнительные сведения о событиях, предшествующих тем, которые отражены в документах, или о том, как они развивались дальше.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Примечания по содержанию основываются на исследованиях широкого круга архивных и печатных источников, а также научной литературе и дополняют публикуемые документы новыми важными сведениями из выявленных, но не включенных в издание источников. В ряде случаев они представляют собой научное исследование по частному вопросу, касающееся содержания публикуемого источника.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В пункт 249 вносится изменение на казахском языке, текст на русском языке не меняется, в соответствии с приказом Министра культуры и спорта РК от 29.06.2016 </w:t>
      </w:r>
      <w:hyperlink r:id="rId165" w:anchor="z54"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250. Круг объектов, нуждающихся в пояснениях в примечаниях по содержанию в изданиях научно-популярного типа, выбирается с расчетом на широкую читательскую аудиторию. В примечаниях дается научная оценка исторических фактов, событий, содержащихся в документах сборника, раскрывается связь между ними. Приводятся краткие биографические справки об упоминаемых лицах, а также дополнительные сведения о фактах, событиях, действиях отдельных лиц. Поясняются также старые наименования учреждений, организаций.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250 в редакции приказа Министра культуры и спорта РК от 29.06.2016 </w:t>
      </w:r>
      <w:hyperlink r:id="rId166" w:anchor="z5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251. В примечаниях по содержанию в учебных изданиях поясняются: фамилии, названия учреждений и организаций, старые наименования учреждений, улиц, городов, названия разновидностей источников, а также приводятся дополнительные фактические сведения, которые углубляют знание предмета и расширяют кругозор учащихся.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252. В примечаниях по содержанию поясняется содержание: части документа; документа; группы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Размещение примечаний в том или ином месте издания определяется его назначением и количеством примечаний.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научных и научно-популярных изданиях, когда объем примечаний велик, они нумеруются арабскими цифрами и помещаются в конце книги в валовом порядке или под номерами документов, сохраняя валовую нумерацию внутри каждого из них.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учебных, а также в некоторых научных и научно-популярных изданиях небольшие примечания по содержанию помещаются вместе с текстуальными под строкой или вслед за текстом публикуемых источников.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252 с изменением, внесенным приказом и.о Министра культуры и информации РК от 29.11.2013 </w:t>
      </w:r>
      <w:hyperlink r:id="rId167" w:anchor="z82"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Параграф 4</w:t>
      </w:r>
      <w:r w:rsidRPr="009B47EB">
        <w:rPr>
          <w:rFonts w:ascii="Times New Roman" w:eastAsia="Times New Roman" w:hAnsi="Times New Roman" w:cs="Times New Roman"/>
          <w:b/>
          <w:color w:val="1E1E1E"/>
          <w:sz w:val="28"/>
          <w:szCs w:val="28"/>
          <w:lang w:eastAsia="ru-RU"/>
        </w:rPr>
        <w:t>. Хроника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253. Существуют следующие виды хроник:</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историческая (хроника событий, фактов, относящихся к периоду или теме, которые освещаются в издании);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биографическая, относящаяся к жизни и деятельности определенного лица.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Историческая хроника является частью научно-справочного аппарата документальных изданий всех типов. В ней приводится вся известная по данной теме совокупность фактов, устанавливаются последовательность и взаимосвязь событий.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Биографической хроникой снабжаются, в основном, научные издания литературного и творческого наследия общественных деятелей, представителей науки, искусства, литературы.</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253 с изменением, внесенным приказом и.о Министра культуры и информации РК от 29.11.2013 </w:t>
      </w:r>
      <w:hyperlink r:id="rId168" w:anchor="z83"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254. Каждая статья хроники состоит из даты, обозначения факта, события и указания источников, на основании которых установлен факт.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научного типа составляются детальные хроники, на основании которых можно, проводить определенные подсчеты, делать сравнительные выводы.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хронику к научно-популярным и учебным изданиям включаются лишь основные факты, события, относящиеся к теме или хронологическому периоду данного сборника.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учебном издании каждая статья хроники состоит из даты и обозначения факта. Источники ее составления не указываются.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255. Дата в хронике обозначается в соответствии с правилами датировки документов в заголовках, установленном </w:t>
      </w:r>
      <w:hyperlink r:id="rId169" w:anchor="z504" w:history="1">
        <w:r w:rsidRPr="001F7A4F">
          <w:rPr>
            <w:rFonts w:ascii="Times New Roman" w:eastAsia="Times New Roman" w:hAnsi="Times New Roman" w:cs="Times New Roman"/>
            <w:color w:val="073A5E"/>
            <w:spacing w:val="2"/>
            <w:sz w:val="28"/>
            <w:szCs w:val="28"/>
            <w:u w:val="single"/>
            <w:lang w:eastAsia="ru-RU"/>
          </w:rPr>
          <w:t>пунктом 190</w:t>
        </w:r>
      </w:hyperlink>
      <w:r w:rsidRPr="001F7A4F">
        <w:rPr>
          <w:rFonts w:ascii="Times New Roman" w:eastAsia="Times New Roman" w:hAnsi="Times New Roman" w:cs="Times New Roman"/>
          <w:color w:val="000000"/>
          <w:spacing w:val="2"/>
          <w:sz w:val="28"/>
          <w:szCs w:val="28"/>
          <w:lang w:eastAsia="ru-RU"/>
        </w:rPr>
        <w:t> данных Правил. При большом количестве фактов в пределах одного года при их перечислении указывается число и месяц, а год выносится в общий заголовок. Факт, событие обозначается точно и кратко, на первое место выносится его сущность. В пределах одной хроники необходимо единообразие в редакционном стиле статей.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256. Источниками хроники являются архивные документы, вошедшие и не вошедшие в публикацию, ранее изданные документы по данной теме, периодическая печать и литература. Указание на источник сопровождает каждую статью хроники. Оно включает: для архивных документов – шифр, для опубликованных документов – наименование сборника, страницу и номер документа, для литературы – наименование, выходные данные, страницу.</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256 в редакции приказа и.о Министра культуры и информации РК от 29.11.2013 </w:t>
      </w:r>
      <w:hyperlink r:id="rId170" w:anchor="z84"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71" w:anchor="z5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257. Систематизация статей хроники. При перечислении в хронике событий, фактов, происходивших в один день, они располагаются в порядке их последовательности по часам (если известны часы) или по значимости (сначала факты общего значения, потом частного, сначала события в центре, потом на местах).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Систематизация приблизительно датированных фактов в хронике проводится в порядке, установленном </w:t>
      </w:r>
      <w:hyperlink r:id="rId172" w:anchor="z518" w:history="1">
        <w:r w:rsidRPr="001F7A4F">
          <w:rPr>
            <w:rFonts w:ascii="Times New Roman" w:eastAsia="Times New Roman" w:hAnsi="Times New Roman" w:cs="Times New Roman"/>
            <w:color w:val="073A5E"/>
            <w:spacing w:val="2"/>
            <w:sz w:val="28"/>
            <w:szCs w:val="28"/>
            <w:u w:val="single"/>
            <w:lang w:eastAsia="ru-RU"/>
          </w:rPr>
          <w:t>пунктом 196</w:t>
        </w:r>
      </w:hyperlink>
      <w:r w:rsidRPr="001F7A4F">
        <w:rPr>
          <w:rFonts w:ascii="Times New Roman" w:eastAsia="Times New Roman" w:hAnsi="Times New Roman" w:cs="Times New Roman"/>
          <w:color w:val="000000"/>
          <w:spacing w:val="2"/>
          <w:sz w:val="28"/>
          <w:szCs w:val="28"/>
          <w:lang w:eastAsia="ru-RU"/>
        </w:rPr>
        <w:t> данных Правил.</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событие, факт обозначаются лишь названием месяца без указания числа, данная статья хроники располагается после статей с точными датами этого месяца.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событие происходило продолжительное время, оно помещается в хронику по начальной дате.</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наличии большого количества статей хроники рекомендуется их нумеровать.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5. </w:t>
      </w:r>
      <w:r w:rsidRPr="001F7A4F">
        <w:rPr>
          <w:rFonts w:ascii="Times New Roman" w:eastAsia="Times New Roman" w:hAnsi="Times New Roman" w:cs="Times New Roman"/>
          <w:b/>
          <w:color w:val="1E1E1E"/>
          <w:sz w:val="28"/>
          <w:szCs w:val="28"/>
          <w:lang w:eastAsia="ru-RU"/>
        </w:rPr>
        <w:t>Указатели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258. Указатель – упорядоченный перечень наименований или обозначений объектов текста, упоминаемых в нем, содержащий необходимые пояснения и ссылки на страницы издания. Задача его – облегчить поиск в издании нужных сведений.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Указатели бывают трех видов: именной, географический, предметный и некоторые их разновидности.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 форме указатели бывают глухими, развернутыми и смешанными.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Глухой указатель включает в себя обозначение объекта и ссылочные данные. В развернутом указателе содержатся обозначение объекта, ссылочные данные и различного рода пояснения. Смешанный указатель составляется при отсутствии информации для пояснений по всем выбранным для указателя объектам.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Выбор указателей для издания зависит от типа, а также цели и содержания данного издания. Издания научного и научно-популярного типа снабжают самыми разнообразными указателями, содержащими пояснения с различной степенью подробности. В учебных изданиях указатели не обязательны. В краеведческих учебных хрестоматиях целесообразно составлять именной и географический указатели.</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258 в редакции приказа Министра культуры и спорта РК от 29.06.2016 </w:t>
      </w:r>
      <w:hyperlink r:id="rId173" w:anchor="z57"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259. Обозначение понятий во всех указателях дается в именительном падеже. Пояснение понятия определяет, в каком качестве оно упоминается в издании, и отделяется от него запятой.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259 в редакции приказа Министра культуры и спорта РК от 29.06.2016 </w:t>
      </w:r>
      <w:hyperlink r:id="rId174" w:anchor="z58"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260. После наименования и пояснения понятия в указателе без какого-либо знака препинания ставятся страницы издания, на которых эти понятия упоминаются. Перечисленные страницы разделяются запятыми.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261. К серийным и многотомным изданиям научного типа составляется специальный справочный том, включающий объединенные указатели ко всему изданию. Когда в научно-справочный аппарат отдельных томов издания, серии входят несколько указателей, сведения, включенные в них, и сведения объединенного указателя не дублируют друг друга.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261 в редакции приказа и.о Министра культуры и информации РК от 29.11.2013 </w:t>
      </w:r>
      <w:hyperlink r:id="rId175" w:anchor="z85"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6. </w:t>
      </w:r>
      <w:r w:rsidRPr="009B47EB">
        <w:rPr>
          <w:rFonts w:ascii="Times New Roman" w:eastAsia="Times New Roman" w:hAnsi="Times New Roman" w:cs="Times New Roman"/>
          <w:b/>
          <w:color w:val="1E1E1E"/>
          <w:sz w:val="28"/>
          <w:szCs w:val="28"/>
          <w:lang w:eastAsia="ru-RU"/>
        </w:rPr>
        <w:t>Именной указатель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262. Именной указатель состоит из алфавитного перечня фамилий, имен, псевдонимов, кличек наименований лиц, встречающихся во всем издании, и ссылочных данных.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263. Лицо в указателе обозначается фамилией, именем и отчеством или фамилией и инициалами. При наличии в тексте документов одинаковых фамилий с инициалами и без инициалов в указателе сначала пишутся фамилии с инициалами, а потом без них. Если лицо в тексте документа обозначено не полностью (только по имени или псевдониму) в указателе оно обозначается также как в документе. При наличии в тексте документов разных лиц с одной и той же фамилией и одними и теми же инициалами, имена и отчества этих лиц даются полностью. В том случае, когда имена совпадают, даются краткие пояснения, относящиеся к этим лицам.</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263 в редакции приказа и.о Министра культуры и информации РК от 29.11.2013 </w:t>
      </w:r>
      <w:hyperlink r:id="rId176" w:anchor="z86"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264. Если одно и то же лицо упоминается в тексте документов под несколькими именами, то все сведения о нем и ссылочные данные сосредоточиваются под основным наименованием, за которое принимается общеизвестное, упоминаемое в тексте. Все остальные наименования этого лица указываются в круглых скобках вслед за основным, а также по алфавиту в соответствующих местах указателя со ссылкой на основное наименование.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265. Если в тексте документов в написании имен одной и той же фамилии или имени имеются разночтения, то вслед за правильным наименованием этого лица в круглых скобках приводятся все разночтения, а потом даются пояснения и ссылочные данные. Разночтения приводятся в соответствующих местах указателя по алфавиту со ссылкой на правильное наименование.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Фамилии, имена и отчества передаются в указателе по современному фонетическому обозначению; если в тексте документов встречаются устаревшие формы, они передаются в круглых скобках вслед за основным обозначением. Кроме того, они указываются в соответствующем месте указателя по алфавиту со сноской на основную форму.</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265 вносится изменение на казахском языке, текст на русском языке не меняется, в соответствии с приказом Министра культуры и спорта РК от 29.06.2016 </w:t>
      </w:r>
      <w:hyperlink r:id="rId177" w:anchor="z59"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266. Иностранные имена передаются в указателе в транскрипции того языка, на котором издается сборник документов. Частицы, имеющиеся в иностранных фамилиях (фон дер, ван, ле, де, ди), приводятся после фамилии и инициалов. Иностранное написание приводится рядом в скобках.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267. Казахские имена и имена народов Востока передаются в указателе в русской транскрипции или языка подлинника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двуязычных публикациях при параллельном издании документов, как на казахском, так и на русском языках, в именной указатель фамилия выносится на том языке, на котором упоминается впервые в общепринятой форме. В скобках приводятся все остальные встречающиеся в документах варианты.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268. Именной указатель составляется в глухой, развернутой или смешанной форме. Форма указателя определяется в зависимости от темы и типа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документальных изданиях научного типа составляются развернутые именные указатели.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документальных изданиях научно-популярного типа составляются как глухие, так и развернутые именные указатели. Пояснения в развернутом указателе содержат краткие биографические сведения, а также характеристики лиц, необходимые для выяснения их роли в освещаемых событиях. Степень подробности пояснений в указателе определяется конкретно для каждого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268 с изменениями, внесенными приказами и.о Министра культуры и информации РК от 29.11.2013 </w:t>
      </w:r>
      <w:hyperlink r:id="rId178" w:anchor="z87"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179" w:anchor="z60"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269. Сборники научного типа сопровождаются аннотированным именным указателем или именным комментарием, содержащим подробные биографические сведения. При составлении аннотированного именного указателя и примечаний по содержанию документов, включающих биографические данные, не используются одни и те же сведения. При выборке объектов для включения в именной комментарий составляется </w:t>
      </w:r>
      <w:r w:rsidRPr="001F7A4F">
        <w:rPr>
          <w:rFonts w:ascii="Times New Roman" w:eastAsia="Times New Roman" w:hAnsi="Times New Roman" w:cs="Times New Roman"/>
          <w:color w:val="000000"/>
          <w:spacing w:val="2"/>
          <w:sz w:val="28"/>
          <w:szCs w:val="28"/>
          <w:lang w:eastAsia="ru-RU"/>
        </w:rPr>
        <w:lastRenderedPageBreak/>
        <w:t>глухой именной указатель с указанием ссылочных данных. В именном комментарии ссылочные данные не проставляются.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269 в редакции приказа Министра культуры и спорта РК от 29.06.2016 </w:t>
      </w:r>
      <w:hyperlink r:id="rId180" w:anchor="z61"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7. </w:t>
      </w:r>
      <w:r w:rsidRPr="009B47EB">
        <w:rPr>
          <w:rFonts w:ascii="Times New Roman" w:eastAsia="Times New Roman" w:hAnsi="Times New Roman" w:cs="Times New Roman"/>
          <w:b/>
          <w:color w:val="1E1E1E"/>
          <w:sz w:val="28"/>
          <w:szCs w:val="28"/>
          <w:lang w:eastAsia="ru-RU"/>
        </w:rPr>
        <w:t>Географический указатель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270. Географический указатель состоит из алфавитного перечня географических и топографических наименований, которые встречаются в издании, сопровождаемых пояснениями и ссылочными данными. Степень подробности пояснений зависит от типа и содержания публикации.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271. Наименования включаются в географический указатель в том обозначении, в каком они встречаются в тексте документов. За основное наименование принимается то из них, которое в тексте документов было исторически последним. Вслед за этим в круглых скобках указываются все разночтения этого наименования (иноязычные в том числе) и современное. Кроме того, разночтения помещаются в указателе на соответствующих местах по алфавиту со ссылкой на основное наименование.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Сложные географические наименования вносятся в указатель по первому слову. Части какого-либо географического целого (района в городе или области, уезда в губернии и тому подобнее), упоминающиеся в документах, вносятся в указатель под своим наименованием, а в пояснении указывается, к какому географическому целому относится данная часть. При упоминании в тексте документов как географического целого, так и его составных частей, последние систематизируются по алфавиту внутри географического целого.</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271 вносится изменение на казахском языке, текст на русском языке не меняется, в соответствии с приказом Министра культуры и спорта РК от 29.06.2016 </w:t>
      </w:r>
      <w:hyperlink r:id="rId181" w:anchor="z6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272. Географический указатель составляется в развернутом виде. Степень подробности указателя пояснений указателя в документальных изданиях научного типа зависит от содержания публикации и характера географических наименований. Расширенные пояснения необходимо составлять в том случае, когда в издании упоминаются места, потерявшие свое прежнее значение или уже не существующие. Пояснения в географическом указателе для изданий научно-популярного типа включают в себя сведения, касающиеся определения наименования, а также его переименования.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272 в редакции приказа Министра культуры и спорта РК от 29.06.2016 </w:t>
      </w:r>
      <w:hyperlink r:id="rId182" w:anchor="z63"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8. </w:t>
      </w:r>
      <w:r w:rsidRPr="009B47EB">
        <w:rPr>
          <w:rFonts w:ascii="Times New Roman" w:eastAsia="Times New Roman" w:hAnsi="Times New Roman" w:cs="Times New Roman"/>
          <w:b/>
          <w:color w:val="1E1E1E"/>
          <w:sz w:val="28"/>
          <w:szCs w:val="28"/>
          <w:lang w:eastAsia="ru-RU"/>
        </w:rPr>
        <w:t>Предметный указатель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273. Предметный указатель представляет собой алфавитный перечень понятий, предметов, упоминаемых в тексте документов со ссылками на страницы издания. В зависимости от содержания документов составляется общий предметный указатель, включающий все предметные обозначения, имеющие существенное значение для раскрытия содержания публикации, или специальный, включающий один или несколько видов однородных предметных обозначений.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документальных изданиях научного типа, включающих многоаспектные документы (протоколы, переписка), а также в изданиях с хронологическим расположением документов составляется предметно-тематический указатель. В предметно-тематическом указателе рубрика является предметом, понятием, а подрубрика - темой или разделом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Документальные издания научно-популярного типа снабжаются предметно-тематическими, а также специальными предметными указателями для более подробного раскрытия содержания документов.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273 с изменением, внесенным приказом и.о Министра культуры и информации РК от 29.11.2013 </w:t>
      </w:r>
      <w:hyperlink r:id="rId183" w:anchor="z89"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274. Общий предметный указатель состоит из предметных обозначений - рубрик, отражающих основное понятие; подрубрик, уточняющих свойства, особенности этих понятий; ссылочных данных.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275. Рубрики предметного указателя бывают: простыми, выражающими частные понятия, и сложными, состоящими из целого понятия, подразделяемого на частные понятия, которые образуют подрубрики.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276. Рубрики и подрубрики в пределах сложной рубрики в предметном указателе располагаются в алфавитном порядке.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277. Рубрики предметного указателя бывают: однословными и многословными. При сочетании существительного и прилагательного в многословных рубриках допускается инверсия, то есть нарушение привычного порядка слов в предложении, для того, чтобы сблизить однородные понятия и не повторять одинаковые слова.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Инверсия не допускается в том случае, когда сочетание слов является прочно установившимся термином, например, народный комиссар, но не комиссар народный.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278. Общий предметный указатель бывает только глухим, так как подрубрики, являющиеся составными частями основного понятия (рубрики), детализируют его содержание. Специальные предметные указатели бывают как глухими, так и развернутыми. В развернутом специальном указателе к предмету даются пояснения, которые представляют собой подробную аннотацию.</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278 в редакции приказа и.о Министра культуры и информации РК от 29.11.2013 </w:t>
      </w:r>
      <w:hyperlink r:id="rId184" w:anchor="z90"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279. Специальный предметный указатель состоит из наименования однородных предметов (учреждений, организаций, органов печати и так далее) и ссылочных данных. Он представляет собой алфавитный перечень наименований предметов или имеет обобщающие рубрики. В последнем случае обобщающая рубрика, обозначающая родовое понятие, делится на подрубрики, обозначающие видовые понятия.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279 в редакции приказа и.о Министра культуры и информации РК от 29.11.2013 </w:t>
      </w:r>
      <w:hyperlink r:id="rId185" w:anchor="z91"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9. </w:t>
      </w:r>
      <w:r w:rsidRPr="009B47EB">
        <w:rPr>
          <w:rFonts w:ascii="Times New Roman" w:eastAsia="Times New Roman" w:hAnsi="Times New Roman" w:cs="Times New Roman"/>
          <w:b/>
          <w:color w:val="1E1E1E"/>
          <w:sz w:val="28"/>
          <w:szCs w:val="28"/>
          <w:lang w:eastAsia="ru-RU"/>
        </w:rPr>
        <w:t>Терминологический словарь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280. Терминологический словарь поясняет устаревшие термины, а также слова, малоупотребительные или вышедшие из употребления. При наличии небольшого количества подобных терминов их целесообразно пояснять в примечаниях по содержанию.</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терминологическом словаре термины располагаются в алфавитном порядке и указывается их значение.</w:t>
      </w:r>
    </w:p>
    <w:p w:rsidR="009B47EB" w:rsidRPr="001F7A4F" w:rsidRDefault="009B47EB"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10. </w:t>
      </w:r>
      <w:r w:rsidRPr="009B47EB">
        <w:rPr>
          <w:rFonts w:ascii="Times New Roman" w:eastAsia="Times New Roman" w:hAnsi="Times New Roman" w:cs="Times New Roman"/>
          <w:b/>
          <w:color w:val="1E1E1E"/>
          <w:sz w:val="28"/>
          <w:szCs w:val="28"/>
          <w:lang w:eastAsia="ru-RU"/>
        </w:rPr>
        <w:t>Список сокращений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281. Список сокращений представляет собой алфавитный перечень встречающихся в издании сокращенно написанных слов. В него включаются сокращения, как имеющиеся в тексте документов и сохраненные в нем, так и введенные археографом. Список сопровождается полным наименованием сокращенных слов. Сокращения, встречающиеся не более одного раза, расшифровываются в подстрочных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Сокращения вводятся археографом в целях экономии места для часто повторяющихся слов в составе научно-справочного аппарата и достижения единообразия в передаче текста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Сокращения слов исключают двоякое толкование.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Общепринятые сокращения, не требующие специальных разъяснений (т. е., т. д., пр., см., обл., р-н., р., оз. и другие, обозначающие названия мер веса, времени, пространства, относящиеся к цифрам или каким-либо наименованиям и не вызывающие двоякого толкования – кг., мин., см., м., км.), а также вошедшие в разговорную и письменную речь, сокращения слов, подобные таким, как ревком, райком, исполком, колхоз, в список сокращений не включаются.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большого количества иноязычных текстов составляется специальный список сокращений, принятых в иноязычных текстах.</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281 в редакции приказа Министра культуры и спорта РК от 29.06.2016 </w:t>
      </w:r>
      <w:hyperlink r:id="rId186" w:anchor="z64"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lastRenderedPageBreak/>
        <w:t xml:space="preserve">Параграф 11. </w:t>
      </w:r>
      <w:r w:rsidRPr="009B47EB">
        <w:rPr>
          <w:rFonts w:ascii="Times New Roman" w:eastAsia="Times New Roman" w:hAnsi="Times New Roman" w:cs="Times New Roman"/>
          <w:b/>
          <w:color w:val="1E1E1E"/>
          <w:sz w:val="28"/>
          <w:szCs w:val="28"/>
          <w:lang w:eastAsia="ru-RU"/>
        </w:rPr>
        <w:t>Перечень публикуемых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282. Издания научного и научно-популярного типов содержат перечень публикуемых документов. Перечень публикуемых документов либо включается в оглавление, либо является самостоятельным разделом.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Элементы статьи перечня располагаются в следующем порядке: порядковый номер, дата, заголовок документа, страницы издания, на которых опубликован документ. Документы в перечне располагаются в соответствии со структурой издания (по главам, разделам и тому подобное) или в хронологическом порядке. Хронологическое построение перечня целесообразно в научных изданиях, в которых документы расположены не в хронологическом, а в каком-либо ином порядке (по тематике, по корреспондентам, по разновидностям источника и тому подобное), при этом на первое место, ставится дата, а номер документа указывается в конце заголовка.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Аннотированный перечень публикуемых документов необходимо составлять, если содержание документов не раскрыто в заголовках (например, в эпистолярных изданиях, в сборниках протоколов, дипломатической переписке).</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282 с изменениями, внесенными приказами и.о Министра культуры и информации РК от 29.11.2013 </w:t>
      </w:r>
      <w:hyperlink r:id="rId187" w:anchor="z93"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188" w:anchor="z6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283. Перечни выявленных, но не опубликованных документов составляются для изданий научного типа с целью дать исследователю сведения обо всех выявленных, но не опубликованных материалах по теме издания. Методика составления перечней различна в зависимости от характера и объема выявленных документов. В перечнях дается как подокументное, так и групповое описание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небольшом количестве документов в перечне приводятся следующие сведения: дата, заголовок и поисковые данные каждого документа или группы однородных документов, иногда – аннотация содержания.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Документы в перечнях систематизируются в соответствии со структурой сборника (по разделам и главам), либо по другим признакам, например, по хронологии, тематическим рубрикам или месту хранения.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сборниках, включающих документы одной разновидности (протоколы, резолюции и так далее), в заголовках которых не раскрывается их содержание, составляется аннотированный перечень не вошедших в сборник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Систематизация документов в перечнях может соответствовать структуре сборника (по разделам и главам), либо проводиться по другим </w:t>
      </w:r>
      <w:r w:rsidRPr="001F7A4F">
        <w:rPr>
          <w:rFonts w:ascii="Times New Roman" w:eastAsia="Times New Roman" w:hAnsi="Times New Roman" w:cs="Times New Roman"/>
          <w:color w:val="000000"/>
          <w:spacing w:val="2"/>
          <w:sz w:val="28"/>
          <w:szCs w:val="28"/>
          <w:lang w:eastAsia="ru-RU"/>
        </w:rPr>
        <w:lastRenderedPageBreak/>
        <w:t>признакам, например, по хронологии, тематическим рубрикам или месту хранения.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283 в редакции приказа и.о Министра культуры и информации РК от 29.11.2013 </w:t>
      </w:r>
      <w:hyperlink r:id="rId189" w:anchor="z94"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284. Перечни ранее опубликованных документов составляются для научных изданий в целях информации исследователей об уже введенных в оборот документах. В таких перечнях приводятся дата, заголовок документа (в случае необходимости – аннотация) и название издания, в котором ранее был опубликован документ, с выходными данными и указанием страниц. Систематизируются документы в перечне в соответствии со структурой сборника или по хронологии.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включении в перечень документов, опубликованных в нескольких сборниках, названия этих сборников даются в качестве подзаголовка, а потом в хронологической последовательности перечисляются заголовки ранее опубликованных документов.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284 с изменением, внесенным приказом и.о Министра культуры и информации РК от 29.11.2013 </w:t>
      </w:r>
      <w:hyperlink r:id="rId190" w:anchor="z95"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12. </w:t>
      </w:r>
      <w:r w:rsidRPr="009B47EB">
        <w:rPr>
          <w:rFonts w:ascii="Times New Roman" w:eastAsia="Times New Roman" w:hAnsi="Times New Roman" w:cs="Times New Roman"/>
          <w:b/>
          <w:color w:val="1E1E1E"/>
          <w:sz w:val="28"/>
          <w:szCs w:val="28"/>
          <w:lang w:eastAsia="ru-RU"/>
        </w:rPr>
        <w:t>Перечень использованных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285. Перечень использованных источников как архивных, так и печатных составляется в научных и научно-популярных изданиях в том случае, когда для издания привлекалось большое количество источников. Обязателен для издания научного типа. В учебных изданиях перечень источников не составляется.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При отсутствии перечня источников в издании сведения о том, где выявлялась документы, приводятся в предисловии или в пояснительных текстах к документам (в учебных изданиях).</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285 вносится изменение на казахском языке, текст на русском языке не меняется, в соответствии с приказом Министра культуры и спорта РК от 29.06.2016 </w:t>
      </w:r>
      <w:hyperlink r:id="rId191" w:anchor="z66"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286. Архивные фонды, документы которых опубликованы в издании, группируются в перечне по архивам. Под наименованием каждого архива перечисляются фонды в порядке нарастания их номеров с полным их наименованием и указанием в скобках сокращенного обозначения.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Зарубежные архивохранилища перечисляются в алфавитном порядке после отечественных. При этом раскрываются сокращенные наименования, употребленные в легендах к публикуемым документам.</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В пункт 286 вносится изменение на казахском языке, текст на русском языке не меняется, в соответствии с приказом Министра культуры и спорта РК от 29.06.2016 </w:t>
      </w:r>
      <w:hyperlink r:id="rId192" w:anchor="z66"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287. Перечень печатных изданий (книг, периодической печати), из которых извлечены публикуемые документы, помещается вслед за перечнем архивных фондов под специальным заголовком. Периодические издания в перечне группируются самостоятельно и для каждого из них указывается место и время издания.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Названия иностранных периодических изданий на языке оригинала выделяется в самостоятельный список (перечень) или включается в алфавитном порядке в общий список (перечень) периодических изданий.</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287 с изменением, внесенным приказом и.о Министра культуры и информации РК от 29.11.2013 </w:t>
      </w:r>
      <w:hyperlink r:id="rId193" w:anchor="z96"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94" w:anchor="z67"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288. В научных изданиях исторических источников библиографический список литературы по теме не составляется, а дается перечень использованных источников и литературы.</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научно-популярных и учебных изданиях составляется рекомендательный список литературы по теме публикации для расширения кругозора читателей.</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Библиографический список литературы к научно-популярным изданиям включает раздел, состоящий из статей и монографий по теме публикации. В некоторых случаях в него включаются также художественные произведения.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учебных изданиях исторических источников составляется список литературы по основным проблемам, освещаемым публикуемыми источниками. Литература в нем систематизируется по разделам и главам сборника, работы общего характера выносятся в специальный раздел.</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хрестоматиях литература систематизируется по двум разделам: "Обязательная литература" и "Дополнительная литература".</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288 с изменениями, внесенными приказом и.о Министра культуры и информации РК от 29.11.2013 </w:t>
      </w:r>
      <w:hyperlink r:id="rId195" w:anchor="z97"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96" w:anchor="z68"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lastRenderedPageBreak/>
        <w:t>Параграф 13. Оглавление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289. В случаях наличия в издании глав в оглавлении или содержании отображается весь состав издания, включая научно-справочный аппарат и приложения, и содержит названия как всех разделов, так и всех входящих в него отдельных документов, если в нем нет перечня опубликованных документов. Оглавление или содержание располагается после титульного листа.</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289 в редакции приказа Министра культуры и спорта РК от 29.06.2016 </w:t>
      </w:r>
      <w:hyperlink r:id="rId197" w:anchor="z69"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t>Глава 8. Приложения и иллюстрации</w:t>
      </w:r>
      <w:r w:rsidRPr="009B47EB">
        <w:rPr>
          <w:rFonts w:ascii="Times New Roman" w:eastAsia="Times New Roman" w:hAnsi="Times New Roman" w:cs="Times New Roman"/>
          <w:color w:val="1E1E1E"/>
          <w:sz w:val="28"/>
          <w:szCs w:val="28"/>
          <w:lang w:eastAsia="ru-RU"/>
        </w:rPr>
        <w:br/>
      </w:r>
      <w:bookmarkStart w:id="11" w:name="z832"/>
      <w:bookmarkEnd w:id="11"/>
      <w:r w:rsidRPr="009B47EB">
        <w:rPr>
          <w:rFonts w:ascii="Times New Roman" w:eastAsia="Times New Roman" w:hAnsi="Times New Roman" w:cs="Times New Roman"/>
          <w:color w:val="1E1E1E"/>
          <w:sz w:val="28"/>
          <w:szCs w:val="28"/>
          <w:lang w:eastAsia="ru-RU"/>
        </w:rPr>
        <w:t>Параграф 1. Приложения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290. Цель и состав приложений. Издания документов всех типов сопровождаются приложениями, в которых содержатся сведения, дополняющие публикуемые документы. В приложения включаются документы, а также материалы, составленные археографом на основании непубликуемых документов и источников: перечень (или обзор) выявленных, но не опубликованных документов; перечень ранее опубликованных документов; списки научных трудов, переименованных улиц и площадей, архитектурных и археологических памятников, не сохранившихся и не найденных писем; справки по истории предприятий, учреждений и организаций; справки-досье; таблицы. В форме таблиц даются не только цифровые, но и другие сведения, извлеченные из большого количества непубликуемых документов.</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Задача приложений в издании научного типа - ввести в научный оборот максимально возможное количество сведений и источников. В связи с этим состав приложений в научных изданиях самый разнообразный. В изданиях научного типа источники, использованные для составления приложений, обязательно указываются после приложения или в - подстрочных примечаниях.</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научно-популярных и учебных изданиях в приложении помещаются дополнительные материалы по теме издания.</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290 с изменением, внесенным приказом и.о Министра культуры и информации РК от 29.11.2013 </w:t>
      </w:r>
      <w:hyperlink r:id="rId198" w:anchor="z100"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291. В состав публикуемых документов в приложениях могут быть включены карты и схемы, например, схема маршрутов различных путешествий, карты и схемы военных операций.</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xml:space="preserve">      В приложения включаются как карты, схемы, выявленные в фондах, так и карты, составленные специально для издания. Картографический материал оформляется согласно п.165. При публикации карт, составленных </w:t>
      </w:r>
      <w:r w:rsidRPr="009B47EB">
        <w:rPr>
          <w:rFonts w:ascii="Times New Roman" w:eastAsia="Times New Roman" w:hAnsi="Times New Roman" w:cs="Times New Roman"/>
          <w:color w:val="000000"/>
          <w:spacing w:val="2"/>
          <w:sz w:val="28"/>
          <w:szCs w:val="28"/>
          <w:lang w:eastAsia="ru-RU"/>
        </w:rPr>
        <w:lastRenderedPageBreak/>
        <w:t>специально для издания, указываются источники, на основе которых они составлены.</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Если в издании содержится много карт, то составляется список карт, в которых даются все сведения, содержащиеся в подписях к картам, а также отсылка к страницам издания.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292. Все помещаемые в приложениях документы, как выявленные в архивах, так и в предшествующих изданиях публикуются, к ним составляются заголовки и легенды.</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292 вносится изменение на казахском языке, текст на русском языке не меняется, в соответствии с приказом Министра культуры и спорта РК от 29.06.2016 </w:t>
      </w:r>
      <w:hyperlink r:id="rId199" w:anchor="z70"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t>Параграф 2. Иллюстрации</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293. Издание документов может быть снабжено иллюстрациями, поясняющими и дополняющими текст. В качестве иллюстраций используются текстовые, графические (чертежи, схемы, графики), картографические, изобразительные и кинофотодокументы.</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294. При воспроизведении изобразительных документов не применяется ретуширование, искажающее публикуемое изображение.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При воспроизведении графических документов необходимо исключать избыточную информацию, затрудняющую их чтение: рамки, угловые штампы, технические характеристики и пояснения. В графических документах изменяют масштаб, уменьшают число размеров, применяют обрывы и разрывы. Число видов, разрезов и сечений в соответствии с назначением иллюстрации, дает читателю наиболее полное представление о предмете и его устройстве.</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294 в редакции приказа и.о Министра культуры и информации РК от 29.11.2013 </w:t>
      </w:r>
      <w:hyperlink r:id="rId200" w:anchor="z101"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295. Кинодокументы публикуются в виде отдельных или последовательно расположенных кинокадров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кинодокументе.</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295 в редакции приказа и.о Министра культуры и информации РК от 29.11.2013 </w:t>
      </w:r>
      <w:hyperlink r:id="rId201" w:anchor="z102"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lastRenderedPageBreak/>
        <w:t>      296. Выбор формата (соотношения сторон), увеличение или уменьшение копии по сравнению с оригиналом зависят от значения кино- или фотокадра в издании, от типа издания и от того, будет ли кинофотодокумент публиковаться как самостоятельная смысловая единица или как элемент композиции.</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При публикации избранное автором соотношение сторон кино- или фотокадра сохраняется. Замена горизонтального формата вертикальным, квадратным или овальным допускается лишь при использовании кинофотодокумента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296 с изменением, внесенным приказом и.о Министра культуры и информации РК от 29.11.2013 </w:t>
      </w:r>
      <w:hyperlink r:id="rId202" w:anchor="z103"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297. Кадрирование - применяемый в процессе съемки и печати метод выбора сюжетно и эстетически значимой информации. Кадрированию подлежит часть кинофотодокументов.</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При публикации кинофотодокументов, у которых в результате авторского кадрирования в позитиве произошла утрата информации, следует остановить свой выбор на негативе.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Если издание характеризует творчество определенного автора (или группы авторов), то при помощи рамки можно продемонстрировать процесс кадрирования с соответствующими пояснениями.</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297 с изменением, внесенным приказом и.о Министра культуры и информации РК от 29.11.2013 </w:t>
      </w:r>
      <w:hyperlink r:id="rId203" w:anchor="z104"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298. Фрагментирование - выбор необходимой части изображения кинофотодокументов при подготовке их к изданию. Наиболее часто оно применяется к групповым кинофотоснимкам при подготовке издания, посвященного какому-либо лицу. При этом следует обязательно указать, что публикуется фрагмент кинофотодокумента.</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xml:space="preserve">      В случае выбора для воспроизведения в публикации из многокадровой фотокомпозиции его фрагмента - одного или </w:t>
      </w:r>
      <w:proofErr w:type="gramStart"/>
      <w:r w:rsidRPr="009B47EB">
        <w:rPr>
          <w:rFonts w:ascii="Times New Roman" w:eastAsia="Times New Roman" w:hAnsi="Times New Roman" w:cs="Times New Roman"/>
          <w:color w:val="000000"/>
          <w:spacing w:val="2"/>
          <w:sz w:val="28"/>
          <w:szCs w:val="28"/>
          <w:lang w:eastAsia="ru-RU"/>
        </w:rPr>
        <w:t>нескольких</w:t>
      </w:r>
      <w:proofErr w:type="gramEnd"/>
      <w:r w:rsidRPr="009B47EB">
        <w:rPr>
          <w:rFonts w:ascii="Times New Roman" w:eastAsia="Times New Roman" w:hAnsi="Times New Roman" w:cs="Times New Roman"/>
          <w:color w:val="000000"/>
          <w:spacing w:val="2"/>
          <w:sz w:val="28"/>
          <w:szCs w:val="28"/>
          <w:lang w:eastAsia="ru-RU"/>
        </w:rPr>
        <w:t xml:space="preserve"> кино- или фотокадров - необходимо указать название композиции и дать ее краткое описание.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299. Устранение неисправностей изображения кинофотодокументов. Вопрос о сохранении или устранении дефектов кинофотодокументов решается с учетом целей и задач издания и характера публикуемых документов. В научных изданиях публикация кинокадров и фотоснимков сохраняет все имеющиеся внешние особенности носителя, необходимые для восприятия и анализа документов.</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lastRenderedPageBreak/>
        <w:t>      При публикации кинофотодокументов в агитационно-массовых изданиях допускается их ретуширование, если этот процесс не затрагивает их содержательной стороны.</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299 в редакции приказа и.о Министра культуры и информации РК от 29.11.2013 </w:t>
      </w:r>
      <w:hyperlink r:id="rId204" w:anchor="z105"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300. Публикация кинофотодокументов сопровождается их научным описанием, которое обеспечивает в необходимо полном объеме наглядное представление об объекте съемки, исследуемом событии или факте.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xml:space="preserve">      Публикация фотодокумента снабжается следующими сведениями: название документа (краткая аннотация), дата, место, автор, оригинальность, носитель информации, цветность, размер оригинала, масштаб изображения, степень полноты произведения, поисковые данные, сведения о первой публикации. Недостающие элементы, установленные </w:t>
      </w:r>
      <w:proofErr w:type="gramStart"/>
      <w:r w:rsidRPr="009B47EB">
        <w:rPr>
          <w:rFonts w:ascii="Times New Roman" w:eastAsia="Times New Roman" w:hAnsi="Times New Roman" w:cs="Times New Roman"/>
          <w:color w:val="000000"/>
          <w:spacing w:val="2"/>
          <w:sz w:val="28"/>
          <w:szCs w:val="28"/>
          <w:lang w:eastAsia="ru-RU"/>
        </w:rPr>
        <w:t>археографом</w:t>
      </w:r>
      <w:proofErr w:type="gramEnd"/>
      <w:r w:rsidRPr="009B47EB">
        <w:rPr>
          <w:rFonts w:ascii="Times New Roman" w:eastAsia="Times New Roman" w:hAnsi="Times New Roman" w:cs="Times New Roman"/>
          <w:color w:val="000000"/>
          <w:spacing w:val="2"/>
          <w:sz w:val="28"/>
          <w:szCs w:val="28"/>
          <w:lang w:eastAsia="ru-RU"/>
        </w:rPr>
        <w:t xml:space="preserve"> заключаются в квадратные скобки и оговариваются в подписи или текстуальных примечаниях с указанием источников информации.</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Публикуемый кинокадр или ряд кинокадров одного плана сопровождаются следующими информационно-справочными данными: название кинодокумента, название кинопроизведения (объем, количество частей, цветность), учреждение-создатель, дата производства, место съемки, авторы поисковые данные, сведения о публикациях.</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даются конкретные сведения о выдающихся лицах - участниках съемки или лицах, имеющих непосредственное отношение к теме издания.</w:t>
      </w:r>
    </w:p>
    <w:p w:rsidR="00F4260B" w:rsidRPr="009B47EB" w:rsidRDefault="00F4260B" w:rsidP="009B47EB">
      <w:pPr>
        <w:spacing w:after="0" w:line="240" w:lineRule="auto"/>
        <w:rPr>
          <w:rFonts w:ascii="Times New Roman" w:hAnsi="Times New Roman" w:cs="Times New Roman"/>
          <w:color w:val="000000"/>
          <w:sz w:val="28"/>
          <w:szCs w:val="28"/>
        </w:rPr>
      </w:pP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Характеристика события в подписи к репортажному кинофотодокументу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кинофотодокументе событие.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Степень полноты научного описания кинофотодокументов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кинофотодокумента.</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300 с изменениями, внесенными приказом и.о Министра культуры и информации РК от 29.11.2013 </w:t>
      </w:r>
      <w:hyperlink r:id="rId205" w:anchor="z106"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w:t>
      </w:r>
      <w:r w:rsidRPr="009B47E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истечении десяти календарных дней после дня его первого официального опубликования); Министра культуры и спорта РК от 29.06.2016 </w:t>
      </w:r>
      <w:hyperlink r:id="rId206" w:anchor="z71"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301. Издания сборников документов завершается аннотацией на казахском и русском языках.</w:t>
      </w:r>
    </w:p>
    <w:p w:rsidR="00F4260B" w:rsidRPr="009B47EB" w:rsidRDefault="009B47EB" w:rsidP="009B47EB">
      <w:pPr>
        <w:spacing w:after="0" w:line="240" w:lineRule="auto"/>
        <w:rPr>
          <w:rFonts w:ascii="Times New Roman" w:hAnsi="Times New Roman" w:cs="Times New Roman"/>
          <w:color w:val="000000"/>
          <w:sz w:val="28"/>
          <w:szCs w:val="28"/>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Правила дополнены пунктом 301 в соответствии с приказом Министра культуры и спорта РК от 29.06.2016 </w:t>
      </w:r>
      <w:hyperlink r:id="rId207" w:anchor="z72"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p>
    <w:p w:rsidR="008130F4" w:rsidRDefault="008130F4" w:rsidP="008130F4">
      <w:pPr>
        <w:spacing w:after="0" w:line="240" w:lineRule="auto"/>
        <w:rPr>
          <w:rFonts w:ascii="Times New Roman" w:hAnsi="Times New Roman" w:cs="Times New Roman"/>
          <w:b/>
          <w:color w:val="000000"/>
          <w:sz w:val="28"/>
          <w:szCs w:val="28"/>
        </w:rPr>
      </w:pPr>
    </w:p>
    <w:p w:rsidR="008130F4" w:rsidRPr="008130F4" w:rsidRDefault="008130F4" w:rsidP="008130F4">
      <w:pPr>
        <w:spacing w:after="0" w:line="240" w:lineRule="auto"/>
        <w:rPr>
          <w:rFonts w:ascii="Times New Roman" w:hAnsi="Times New Roman" w:cs="Times New Roman"/>
          <w:b/>
          <w:color w:val="000000"/>
          <w:sz w:val="28"/>
          <w:szCs w:val="28"/>
        </w:rPr>
      </w:pPr>
      <w:r w:rsidRPr="008130F4">
        <w:rPr>
          <w:rFonts w:ascii="Times New Roman" w:hAnsi="Times New Roman" w:cs="Times New Roman"/>
          <w:b/>
          <w:color w:val="000000"/>
          <w:sz w:val="28"/>
          <w:szCs w:val="28"/>
        </w:rPr>
        <w:t>Проблема целевого назначения публикации в археографии</w:t>
      </w:r>
    </w:p>
    <w:p w:rsidR="00F4260B" w:rsidRPr="008130F4" w:rsidRDefault="00F4260B" w:rsidP="009B47EB">
      <w:pPr>
        <w:spacing w:after="0" w:line="240" w:lineRule="auto"/>
        <w:rPr>
          <w:rFonts w:ascii="Times New Roman" w:hAnsi="Times New Roman" w:cs="Times New Roman"/>
          <w:b/>
          <w:color w:val="000000"/>
          <w:sz w:val="28"/>
          <w:szCs w:val="28"/>
        </w:rPr>
      </w:pPr>
    </w:p>
    <w:p w:rsidR="00F4260B" w:rsidRDefault="00F4260B" w:rsidP="00742EEA">
      <w:pPr>
        <w:spacing w:after="0" w:line="240" w:lineRule="auto"/>
        <w:rPr>
          <w:rFonts w:ascii="Times New Roman" w:hAnsi="Times New Roman" w:cs="Times New Roman"/>
          <w:color w:val="000000"/>
          <w:sz w:val="28"/>
          <w:szCs w:val="28"/>
        </w:rPr>
      </w:pPr>
    </w:p>
    <w:p w:rsidR="001D391D" w:rsidRDefault="001D391D" w:rsidP="001D391D">
      <w:pPr>
        <w:autoSpaceDE w:val="0"/>
        <w:autoSpaceDN w:val="0"/>
        <w:adjustRightInd w:val="0"/>
        <w:spacing w:after="0" w:line="240" w:lineRule="auto"/>
        <w:rPr>
          <w:rFonts w:ascii="ArnoPro-Bold" w:hAnsi="ArnoPro-Bold" w:cs="ArnoPro-Bold"/>
          <w:b/>
          <w:bCs/>
          <w:sz w:val="24"/>
          <w:szCs w:val="24"/>
        </w:rPr>
      </w:pPr>
      <w:r w:rsidRPr="001A673D">
        <w:rPr>
          <w:rFonts w:ascii="Times New Roman" w:hAnsi="Times New Roman" w:cs="Times New Roman"/>
          <w:b/>
          <w:sz w:val="28"/>
          <w:szCs w:val="28"/>
        </w:rPr>
        <w:t>Лекция 12.</w:t>
      </w:r>
      <w:r w:rsidRPr="001D391D">
        <w:rPr>
          <w:rFonts w:ascii="ArnoPro-Bold" w:hAnsi="ArnoPro-Bold" w:cs="ArnoPro-Bold"/>
          <w:b/>
          <w:bCs/>
          <w:sz w:val="24"/>
          <w:szCs w:val="24"/>
        </w:rPr>
        <w:t xml:space="preserve"> </w:t>
      </w:r>
      <w:r>
        <w:rPr>
          <w:rFonts w:ascii="ArnoPro-Bold" w:hAnsi="ArnoPro-Bold" w:cs="ArnoPro-Bold"/>
          <w:b/>
          <w:bCs/>
          <w:sz w:val="24"/>
          <w:szCs w:val="24"/>
        </w:rPr>
        <w:t>АУДИОВИЗУАЛЬНЫЕ ДОКУМЕНТЫ КАК ОБЪЕКТ</w:t>
      </w:r>
    </w:p>
    <w:p w:rsidR="008130F4" w:rsidRDefault="001D391D" w:rsidP="001D391D">
      <w:pPr>
        <w:shd w:val="clear" w:color="auto" w:fill="FCFCFC"/>
        <w:spacing w:after="0" w:line="240" w:lineRule="auto"/>
        <w:outlineLvl w:val="0"/>
        <w:rPr>
          <w:rFonts w:ascii="ArnoPro-Bold" w:hAnsi="ArnoPro-Bold" w:cs="ArnoPro-Bold"/>
          <w:b/>
          <w:bCs/>
          <w:sz w:val="24"/>
          <w:szCs w:val="24"/>
        </w:rPr>
      </w:pPr>
      <w:r>
        <w:rPr>
          <w:rFonts w:ascii="ArnoPro-Bold" w:hAnsi="ArnoPro-Bold" w:cs="ArnoPro-Bold"/>
          <w:b/>
          <w:bCs/>
          <w:sz w:val="24"/>
          <w:szCs w:val="24"/>
        </w:rPr>
        <w:t>АРХИВОВЕДЧЕСКОГО ИЗУЧЕНИЯ</w:t>
      </w:r>
    </w:p>
    <w:p w:rsidR="001D391D" w:rsidRDefault="001D391D" w:rsidP="001D391D">
      <w:pPr>
        <w:shd w:val="clear" w:color="auto" w:fill="FCFCFC"/>
        <w:spacing w:after="0" w:line="240" w:lineRule="auto"/>
        <w:outlineLvl w:val="0"/>
        <w:rPr>
          <w:rFonts w:ascii="ArnoPro-Bold" w:hAnsi="ArnoPro-Bold" w:cs="ArnoPro-Bold"/>
          <w:b/>
          <w:bCs/>
          <w:sz w:val="24"/>
          <w:szCs w:val="24"/>
        </w:rPr>
      </w:pP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Определение аудиовизуальных докумен-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тов, или – в более конкретном объектном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понимании – кинофотофоновидеодоку-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ментов, в качестве юридически и практи-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чески значимой части историко-докумен-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тального наследия сформировалось в оте-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чественной практике развития архивного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дела в 1940–1950-е годы. В нормативных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актах, утвержденных на государственном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уровне, оно было впервые зафиксировано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1941 году путем их включения в состав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Государственного архивного фонда СССР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[1]. Данное событие произошло благодаря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тому, что уже в первые годы существования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советского государства в процессе целена-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правленного выявления и основанного 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предварительной экспертизе ценности ком-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плектования изобразительных и несколько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позже звуковых документов сформирова-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лась уникальная в мировом масштабе пра-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ктика создания мест их постоянного, спе-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циализированного государственного хра-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нения. Она была признана успешной, и 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этому даже в годы Великой Отечественной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войны ранее сформированная сеть из одно-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го общесоюзного и трех региональных ар-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хивных учреждений, созданных на Украине,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Ленинграде и Азербайджане, была значи-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тельно расширена. Данный процесс продол-</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жался до конца 1970-х годов.</w:t>
      </w:r>
    </w:p>
    <w:p w:rsidR="001D391D" w:rsidRDefault="001D391D" w:rsidP="001D391D">
      <w:pPr>
        <w:autoSpaceDE w:val="0"/>
        <w:autoSpaceDN w:val="0"/>
        <w:adjustRightInd w:val="0"/>
        <w:spacing w:after="0" w:line="240" w:lineRule="auto"/>
        <w:rPr>
          <w:rFonts w:ascii="ArnoPro-Italic" w:hAnsi="ArnoPro-Italic" w:cs="ArnoPro-Italic"/>
          <w:i/>
          <w:iCs/>
          <w:sz w:val="24"/>
          <w:szCs w:val="24"/>
        </w:rPr>
      </w:pPr>
      <w:r>
        <w:rPr>
          <w:rFonts w:ascii="ArnoPro-Italic" w:hAnsi="ArnoPro-Italic" w:cs="ArnoPro-Italic"/>
          <w:i/>
          <w:iCs/>
          <w:sz w:val="24"/>
          <w:szCs w:val="24"/>
        </w:rPr>
        <w:t>Традиции архивоведческого исследования</w:t>
      </w:r>
    </w:p>
    <w:p w:rsidR="001D391D" w:rsidRDefault="001D391D" w:rsidP="001D391D">
      <w:pPr>
        <w:autoSpaceDE w:val="0"/>
        <w:autoSpaceDN w:val="0"/>
        <w:adjustRightInd w:val="0"/>
        <w:spacing w:after="0" w:line="240" w:lineRule="auto"/>
        <w:rPr>
          <w:rFonts w:ascii="ArnoPro-Italic" w:hAnsi="ArnoPro-Italic" w:cs="ArnoPro-Italic"/>
          <w:i/>
          <w:iCs/>
          <w:sz w:val="24"/>
          <w:szCs w:val="24"/>
        </w:rPr>
      </w:pPr>
      <w:r>
        <w:rPr>
          <w:rFonts w:ascii="ArnoPro-Italic" w:hAnsi="ArnoPro-Italic" w:cs="ArnoPro-Italic"/>
          <w:i/>
          <w:iCs/>
          <w:sz w:val="24"/>
          <w:szCs w:val="24"/>
        </w:rPr>
        <w:t>аудиовизуальных документов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 уровне мирового сообщества ар-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хивистов значение и обусловленная им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специфика кинофотофонодокументов как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объектов теории и практики архивного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дела были признаны в 1972 году, где они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нашли отражение в докладе В. Коте 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VII Международном конгрессе архивов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[2], в том числе благодаря активной науч-</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но-практической работе советских специа-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листов, создавших первые в мировом мас-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штабе правила работы [3] для государст-</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венных архивных учреждений с этой пос-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тоянно расширявшейся совокупностью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информационных ресурсов. Признание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представителями мирового профессио-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нального сообщества особого значимого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статуса кино-, фото- и фонодокументов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среди объектов постоянного хранения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использования в архивах стало окончатель-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ным на XI Международном конгрессе ар-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хивов, состоявшемся в 1988 году в Париже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(Франция), на котором значительная часть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докладов и сообщений была посвящена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именно этому информационному комплек-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су [4]. В 1990-е годы со значительным опо-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зданием по отношению к отечественным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специалистам, создавшим первые научно-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дидактические работы по данной тематике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еще на рубеже 1950–1960-х годов [5, 6],</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кино-, фото-, фоно- и видеодокументы на-</w:t>
      </w:r>
      <w:r>
        <w:rPr>
          <w:rFonts w:ascii="ArnoPro-Regular" w:hAnsi="ArnoPro-Regular" w:cs="ArnoPro-Regular"/>
          <w:sz w:val="20"/>
          <w:szCs w:val="20"/>
        </w:rPr>
        <w:t>_</w:t>
      </w:r>
      <w:r w:rsidRPr="001D391D">
        <w:rPr>
          <w:rFonts w:ascii="ArnoPro-Regular" w:hAnsi="ArnoPro-Regular" w:cs="ArnoPro-Regular"/>
        </w:rPr>
        <w:t xml:space="preserve"> </w:t>
      </w:r>
      <w:r>
        <w:rPr>
          <w:rFonts w:ascii="ArnoPro-Regular" w:hAnsi="ArnoPro-Regular" w:cs="ArnoPro-Regular"/>
        </w:rPr>
        <w:t>шли отражение в учебно-методических 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собиях авторов из наиболее развитых ев-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ропейских стран, где они были идентифи-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цированы как «новые» архивы [7]. Далее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зарубежных странах началась подготовка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специалистов высшей квалификации 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различным видам работы с этими объек-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тами историко-документального наследия,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примером которой стала организация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конце 2010-х годов в Национальной школе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хартий Франции специальной магистер-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ской программы, реализуемой на уровне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целевого обучения ее преподавателями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совместно с сотрудниками созданного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1974 году Национального института ауди-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овизуальных документов.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России в период 1990 – начала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2020-х годов изучение «новых» аудиови-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зуальных архивов осуществлялось в кон-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тексте ретроспективного и одновременно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этим основанного на принципе объек-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тивности анализа проявлений научно-тех-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нического прогресса. Данная экспертно-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аналитическая стратегия осуществлялась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во встречном формате специалистами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области истории научно-технических зна-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ний, ведущим из которых на протяжении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длительного времени был А.А. Кузин [8],</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творческими работниками, занимавши-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мися режиссерской и операторской дея-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тельностью [9]. Итогом взаимодействия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отечественных специалистов в сферах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науки, профессионального образования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искусства стала реализация уникально-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го в мировой практике опыта междисци-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плинарной подготовки кадров в области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технотронных документов, которые 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названию своей объектной совокупности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ассоциировались с постиндустриальной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стадией общественного развития. Среди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них особое внимание уделялось кино-, ви-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део-, фото- и фонодокументам, а также раз-</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личным системам технической документа-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ции, которые в XXI веке стали создаваться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не только на традиционных носителях, 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в электронном формате. Данные тенден-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ции развития отечественной историогра-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фии архивоведения получили отражение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прежде всего в коллективных сборниках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статей [10, 11] в том числе потому, что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осветить специфику всех технологически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новых информационных объектов пред-</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ставлялось невозможным для какого-либо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одного автора.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зарубежной исследовательской лите-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ратуре, представленной главным образом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работами западноевропейских авторов,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проблемы архивоведения всех видов из</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совокупности аудиовизуальных докумен-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тов занимали периферийное место в сфере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внимания экспертов. Во многом данная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ситуация объяснялась тем, что решение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вопросов их комплектования и хранения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рассматривалось в качестве области дея-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тельности инженерно-технических работ-</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ников, которые должны были адаптиро-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вать архивную информационную среду 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последовательно изобретаемым и затем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внедряемым материальным носителям из-</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образительной и звуковой информации.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Основное внимание зарубежные ученые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уделили произведениям кинематографа,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которые при этом с позиций развития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исторических знаний не дифференцирова-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лись на источники хроникально-докумен-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тального и художественного жанра и при-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знавались наиболее репрезентативными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отражении действительности по причине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своей способности сочетать различные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формы передачи информации.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одной стороны, их интересовала,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также как ранее советского режиссера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Г.М. Козинцева [12], возможность фик-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сации различных элементов физической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реальности средствами кинодокументи-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рования [13]. С другой – они выявляли</w:t>
      </w:r>
      <w:r>
        <w:rPr>
          <w:rFonts w:ascii="ArnoPro-Regular" w:hAnsi="ArnoPro-Regular" w:cs="ArnoPro-Regular"/>
        </w:rPr>
        <w:t xml:space="preserve"> </w:t>
      </w:r>
      <w:r>
        <w:rPr>
          <w:rFonts w:ascii="ArnoPro-Regular" w:hAnsi="ArnoPro-Regular" w:cs="ArnoPro-Regular"/>
          <w:sz w:val="20"/>
          <w:szCs w:val="20"/>
        </w:rPr>
        <w:t>_</w:t>
      </w:r>
      <w:r w:rsidRPr="001D391D">
        <w:rPr>
          <w:rFonts w:ascii="ArnoPro-Regular" w:hAnsi="ArnoPro-Regular" w:cs="ArnoPro-Regular"/>
        </w:rPr>
        <w:t xml:space="preserve"> </w:t>
      </w:r>
      <w:r>
        <w:rPr>
          <w:rFonts w:ascii="ArnoPro-Regular" w:hAnsi="ArnoPro-Regular" w:cs="ArnoPro-Regular"/>
        </w:rPr>
        <w:t>на примере конкретных произведений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возможности использования источников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аудиовизуальной информации в научно-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популярном направлении при форми-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ровании целостного полотна минувших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событий [14]. Для этого использовался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дискуссионный с точки зрения своей эф-</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фективности метод транспозиции, пред-</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усматривающий перевод экранного ки-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 xml:space="preserve">нематографического текста </w:t>
      </w:r>
      <w:proofErr w:type="gramStart"/>
      <w:r>
        <w:rPr>
          <w:rFonts w:ascii="ArnoPro-Regular" w:hAnsi="ArnoPro-Regular" w:cs="ArnoPro-Regular"/>
        </w:rPr>
        <w:t>в литератур</w:t>
      </w:r>
      <w:proofErr w:type="gramEnd"/>
      <w:r>
        <w:rPr>
          <w:rFonts w:ascii="ArnoPro-Regular" w:hAnsi="ArnoPro-Regular" w:cs="ArnoPro-Regular"/>
        </w:rPr>
        <w:t>-</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ное повествование и его сопоставление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письменным источником о конкретном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событии или ином изучаемом объекте до-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кументирования.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Таким образом, можно констатировать,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что традиции развития архивоведения ау-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диовизуальных документов в их поливи-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довом комплексе и индивидуальном каче-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стве сформировались, главным образом,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отечественной науке. Они получили отра-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жение не столько в статьях обзорного или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освещающего циклически обсуждаемую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проблематику (например, классификации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экспертизы ценности) характера, сколько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нормативно-методических источниках,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созданных главным образом в 1980-е годы</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сохраняющих актуальность как минимум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 отношению к конкретным объектам до-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кументированной информации.</w:t>
      </w:r>
    </w:p>
    <w:p w:rsidR="001D391D" w:rsidRDefault="001D391D" w:rsidP="001D391D">
      <w:pPr>
        <w:autoSpaceDE w:val="0"/>
        <w:autoSpaceDN w:val="0"/>
        <w:adjustRightInd w:val="0"/>
        <w:spacing w:after="0" w:line="240" w:lineRule="auto"/>
        <w:rPr>
          <w:rFonts w:ascii="ArnoPro-Italic" w:hAnsi="ArnoPro-Italic" w:cs="ArnoPro-Italic"/>
          <w:i/>
          <w:iCs/>
          <w:sz w:val="24"/>
          <w:szCs w:val="24"/>
        </w:rPr>
      </w:pPr>
      <w:r>
        <w:rPr>
          <w:rFonts w:ascii="ArnoPro-Italic" w:hAnsi="ArnoPro-Italic" w:cs="ArnoPro-Italic"/>
          <w:i/>
          <w:iCs/>
          <w:sz w:val="24"/>
          <w:szCs w:val="24"/>
        </w:rPr>
        <w:t>Актуальные проблемы архивоведческого</w:t>
      </w:r>
    </w:p>
    <w:p w:rsidR="001D391D" w:rsidRDefault="001D391D" w:rsidP="001D391D">
      <w:pPr>
        <w:autoSpaceDE w:val="0"/>
        <w:autoSpaceDN w:val="0"/>
        <w:adjustRightInd w:val="0"/>
        <w:spacing w:after="0" w:line="240" w:lineRule="auto"/>
        <w:rPr>
          <w:rFonts w:ascii="ArnoPro-Italic" w:hAnsi="ArnoPro-Italic" w:cs="ArnoPro-Italic"/>
          <w:i/>
          <w:iCs/>
          <w:sz w:val="24"/>
          <w:szCs w:val="24"/>
        </w:rPr>
      </w:pPr>
      <w:r>
        <w:rPr>
          <w:rFonts w:ascii="ArnoPro-Italic" w:hAnsi="ArnoPro-Italic" w:cs="ArnoPro-Italic"/>
          <w:i/>
          <w:iCs/>
          <w:sz w:val="24"/>
          <w:szCs w:val="24"/>
        </w:rPr>
        <w:t>изучения аудиовизуальных документов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Обращаясь к сохраняющимся пробле-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мам исследовательского освоения аудио-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визуальных документов в контексте архи-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воведения, необходимо в первую очередь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констатировать, что их положение в соста-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ве объектов историко-документального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наследия определяется, как подчеркивал</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еще А.А. Кузин [15], конкретными осо-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бенностями соотношения в них элементов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формы и содержания. Научная и практи-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ческая обоснованность данного признака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заключается в том, что он отражает пози-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ции всех участников информационных от-</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ношений применительно к произведениям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кинематографической, фотографической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звуковой продукции.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Ее авторы, ставя перед собой цель со-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здать новый тип информации о конкретных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событиях, стремятся в максимально воз-</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можной степени показать их специфику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самобытность по отношению к различным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явлениям и предметам действительнос-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ти. Сотрудники архивных учреждений 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этапе как временного, так и – для ценной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части созданных произведений – постоян-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ного хранения создают специализирован-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ные условия обеспечения сохранности для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каждого обладающего индивидуальными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свойствами носителя документированной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информации. Пользователи обращаются 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изобразительным и звуковым источникам,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для того, чтобы в зависимости от решае-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мых ими практических задач использовать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их в самодостаточном или в чаще встреча-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ющемся иллюстративном качестве. В связи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этим не случайным является осуществ-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ленный конкретным автором или авторами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научно-методический выбор способа орга-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низации снятого или в иных случаях запи-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санного материала в качестве основного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признака архивоведческой классификации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для всех видов из совокупности аудиовизу-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альных документов.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Еще в 1960–1970-е годы, когда практика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осуществляемого на достаточно высоком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профессиональном уровне кино-, видео-,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фото- и фонодокументирования еще не 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лучила массового по доступности распро-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странения, исследователи ставили вопрос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 возможности и даже необходимости рас-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ширения числа предприятий – источников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комплектования государственных аудио-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визуальных архивов [16</w:t>
      </w:r>
      <w:proofErr w:type="gramStart"/>
      <w:r>
        <w:rPr>
          <w:rFonts w:ascii="ArnoPro-Regular" w:hAnsi="ArnoPro-Regular" w:cs="ArnoPro-Regular"/>
        </w:rPr>
        <w:t>].</w:t>
      </w:r>
      <w:r>
        <w:rPr>
          <w:rFonts w:ascii="ArnoPro-Regular" w:hAnsi="ArnoPro-Regular" w:cs="ArnoPro-Regular"/>
          <w:sz w:val="20"/>
          <w:szCs w:val="20"/>
        </w:rPr>
        <w:t>_</w:t>
      </w:r>
      <w:proofErr w:type="gramEnd"/>
      <w:r>
        <w:rPr>
          <w:rFonts w:ascii="ArnoPro-Regular" w:hAnsi="ArnoPro-Regular" w:cs="ArnoPro-Regular"/>
          <w:sz w:val="20"/>
          <w:szCs w:val="20"/>
        </w:rPr>
        <w:t>_</w:t>
      </w:r>
      <w:r w:rsidRPr="001D391D">
        <w:rPr>
          <w:rFonts w:ascii="ArnoPro-Regular" w:hAnsi="ArnoPro-Regular" w:cs="ArnoPro-Regular"/>
        </w:rPr>
        <w:t xml:space="preserve"> </w:t>
      </w:r>
      <w:r>
        <w:rPr>
          <w:rFonts w:ascii="ArnoPro-Regular" w:hAnsi="ArnoPro-Regular" w:cs="ArnoPro-Regular"/>
        </w:rPr>
        <w:t>С одной стороны, причина его поста-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новки заключалась в сложившейся на про-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тяжении всего советского периода практи-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ке приема на государственное хранение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изобразительных и аудиовизуальных до-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кументов от ограниченного числа инсти-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туциональных структур. Ее преимущество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для архивистов заключалось в возможно-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сти ограничиться при экспертизе ценно-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сти определением степени сохранности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изображения и качества создания тексто-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вой сопроводительной документации 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нему, поскольку содержание уже обсужда-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лось по сформировавшейся традиции 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стадиях утверждения сценария и просмо-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тра готовой продукции.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другой стороны, при применении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наиболее обоснованного с источнико-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ведческой точки зрения тематического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подхода к отбору для использования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не только изобразительных и звуковых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источников, но и других типов объек-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тов ретроспективной информации ис-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следователями истории различных тер-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риторий и народов СССР выявлялась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недостаточная презентация ее событий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документами уже образованных в стране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государственных архивов, а также недо-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статочность съемок и снимков на создан-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ных еще в 1920–1930-е годы региональ-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ных предприятиях для получения полной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информации. Данная коллизия, сформи-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ровавшаяся на протяжении нескольких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десятилетий, была частично преодолена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только в 1990-е годы, когда в связи с фак-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тически и юридически произошедшей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децентрализацией системы кино-, видео-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фотодокументирования в России пред-</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ставители архивных учреждений стали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сфере комплектования взаимодейство-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вать с более широким кругом производи-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телей, готовых вступать с ними в частно-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правовые отношения.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Еще одной не теряющей актуальности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проблемой архивоведения для всего 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ливидового комплекса аудиовизуальных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документов является осуществление экс-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пертизы их ценности по совокупности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критериев содержания. Методическая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практическая сложность данного вида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деятельности объясняется двумя причинами.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Первая из них заключается в необходи-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мости применения междисциплинарного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подхода к определению информационной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значимости конкретного произведения.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точки зрения технических наук и орга-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нически связанного с ними документо-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ведения необходимо определить ту сово-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купность технологических возможностей,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которыми обладал автор съемки или звуко-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записи при создании творческого продук-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 Например, среди фонодокументов раз-</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деляются раритетные записи, созданные 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применением средств механического доку-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ментирования, и более распространенные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записи, изготовленные фотографическим,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магнитным или наиболее современным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аналоговым способом. При изучении ки-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нодокументов, созданных в различные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исторические периоды, важно выявить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особенности использовавшегося при 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создании оборудования, а также возмож-</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ности применения механизмов линей-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ного и нелинейного монтажа. Методика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искусствоведения ориентирована на зна-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чительный комплекс изобразительных,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изобразительно-звуковых и звуковых ин-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формационных ресурсов, содержащих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образы действительности и размещаемых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ней субъектов. На основе ее применения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определяется эстетическая значимость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каждого конкретного произведения, при-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знаками которой являются композицион-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ная целостность, гармоничность, вырази-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тельность, оригинальность интерпретации</w:t>
      </w:r>
      <w:r>
        <w:rPr>
          <w:rFonts w:ascii="ArnoPro-Regular" w:hAnsi="ArnoPro-Regular" w:cs="ArnoPro-Regular"/>
        </w:rPr>
        <w:t xml:space="preserve"> </w:t>
      </w:r>
      <w:r>
        <w:rPr>
          <w:rFonts w:ascii="ArnoPro-Regular" w:hAnsi="ArnoPro-Regular" w:cs="ArnoPro-Regular"/>
        </w:rPr>
        <w:t>окружающей реальности. Особое значе-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ние для экспертизы содержания кино-,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фото- и в меньшей степени фонодокумен-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тов имеет методика источниковедческого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исследования, что было, в частности, убе-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дительно доказано в работах Л.М. Рошаля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[17] и В.М. Магидова [18].</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ее применением связана вторая при-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чина существующих трудностей в опре-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делении исторической значимости лю-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бых видов источников изобразительной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звуковой информации. Она заключается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необходимости определения степени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их документальности и достоверности.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Понятие документальности имеет по от-</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ношению к кино-, видео-, фотодокументам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звукозаписям иной смысл по сравнению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письменными источниками, которые для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соответствия этому признаку должны со-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держать в оформлении удостоверяющие 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реквизиты. Применительно к комплексу ау-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диовизуальных информационных ресурсов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эти сведения, подтверждающие факт под-</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линности и в необходимых практических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случаях юридической значимости, фикси-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руются в специально создаваемой тексто-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вой сопроводительной документации.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прямом смысле признаком принадлежно-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сти любых видов аудиовизуальных произ-</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ведений к числу документов является под-</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линность представленных в ней объектов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видового, портретного и в совокупности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событийного типа. В отличие от докумен-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тальности, достоверность содержания этих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информационных ресурсов представляет</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собой субъективный по происхождению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признак. Как подчеркивал, в частности,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Л.М. Рошаль [19], ее обеспечение проис-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ходит в случае намеренного стремления од-</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ного или большого числа авторов зафикси-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ровать и передать средствами съемки прав-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дивую информацию о явлениях минувшей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или продолжающейся истории.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Междисциплинарность и научно-исто-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рическая детерминированность эксперти-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зы ценности любых видов аудиовизуальных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документов оказывают, таким образом, су-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щественное влияние на работу архивистов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 экспертизе их ценности по критерию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содержания. В дополнение к этому они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сталкиваются с таким распространенным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свойством фотографий и киновидеопро-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изведений, как наличие во многих из них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повторяющейся информации. Несмотря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 существующие исключительно в оте-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чественной архивоведческой литературе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опыты методического решения проблемы</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экспертизы ценности изобразительных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изобразительно-звуковых документов 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данной особенностью [20], она имеет ши-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рокое распространение особенно в сфор-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мированных по валовому принципу и не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подвергавшихся специальной системати-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зации собраниях. Наиболее простым с экс-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пертной точки зрения является методиче-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ский подход к копийным (дублетным) съе-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мочным материалам, из которых на посто-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янное хранение отбирается необходимый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для задач обеспечения сохранности массив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изображений наиболее высокого техни-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ческого качества. Существенно сложнее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осуществляется систематизация и при не-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обходимости экспертиза по значимости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содержания вариантных и поглощенных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документов, так как съемки отдельных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фрагментов событий и предметов могут</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быть не менее ценными, чем их целостные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изображения.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Наряду с выбором или в других случаях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проектированием методик определения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источников комплектования и оценива-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ния различных видов совокупности ауди-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овизуальных информационных ресурсов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актуальной архивоведческой проблемой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является организация их использования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электронной форме. Происхождение</w:t>
      </w:r>
      <w:r>
        <w:rPr>
          <w:rFonts w:ascii="ArnoPro-Regular" w:hAnsi="ArnoPro-Regular" w:cs="ArnoPro-Regular"/>
        </w:rPr>
        <w:t xml:space="preserve"> </w:t>
      </w:r>
      <w:r>
        <w:rPr>
          <w:rFonts w:ascii="ArnoPro-Regular" w:hAnsi="ArnoPro-Regular" w:cs="ArnoPro-Regular"/>
        </w:rPr>
        <w:t>проблемы объясняется тем, что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содержание не только созданных в 1980-е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годы [21], но и современных методиче-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ских разработок [22] ориентировано на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применение традиционных технологий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организации работы специализирован-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ных читальных залов в государственных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ведомственных архивах, подготовки типо-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графских изданий изобразительных источ-</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ников. При этом очевидно, что в условиях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цифровой трансформации, происходящей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Российской Федерации и других инду-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стриально развитых странах мира, сфера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доступа к объектам историко-докумен-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тального наследия должна закономерно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распространяться в электронное инфор-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мационное пространство.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 настоящее время развитие архиво-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ведения аудиовизуальных документов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данной проблемно-тематической обла-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сти осуществляется в двух направлениях.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одной стороны, оно направлено на про-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ектирование информационных систем,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которых объектами оперативного досту-</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па могут стать не только смоделирован-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ные в соответствии с предусмотренным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набором справочно-поисковых средств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метаданные, но и цифровые образы фо-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тографической и звуковой информации.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 другой стороны, в том числе в рамках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плана работы ВНИИДАД, изучается уже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сформировавшаяся в технологически пе-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редовых учреждениях практика работы 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созданными и хранящимися в электронной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форме аудиовизуальными документами, 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lastRenderedPageBreak/>
        <w:t>также с объектами научно-технической до-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кументации, в составе которых также име-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ются изобразительные и аудиовизуальные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источники.</w:t>
      </w:r>
    </w:p>
    <w:p w:rsidR="001D391D" w:rsidRDefault="001D391D" w:rsidP="001D391D">
      <w:pPr>
        <w:autoSpaceDE w:val="0"/>
        <w:autoSpaceDN w:val="0"/>
        <w:adjustRightInd w:val="0"/>
        <w:spacing w:after="0" w:line="240" w:lineRule="auto"/>
        <w:rPr>
          <w:rFonts w:ascii="ArnoPro-Italic" w:hAnsi="ArnoPro-Italic" w:cs="ArnoPro-Italic"/>
          <w:i/>
          <w:iCs/>
          <w:sz w:val="24"/>
          <w:szCs w:val="24"/>
        </w:rPr>
      </w:pPr>
      <w:r>
        <w:rPr>
          <w:rFonts w:ascii="ArnoPro-Italic" w:hAnsi="ArnoPro-Italic" w:cs="ArnoPro-Italic"/>
          <w:i/>
          <w:iCs/>
          <w:sz w:val="24"/>
          <w:szCs w:val="24"/>
        </w:rPr>
        <w:t>Заключение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Особенность архивоведения как об-</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ласти научно-методических знаний за-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ключается в том, что оно ориентировано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 исследование комплекса исторически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существовавших и современных про-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блем работы с архивными документами.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Поэтому при обращении к любой харак-</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терной для него проблематике специали-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стам важно понять ее традиционные и</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инновационные аспекты. Благодаря это-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му возникнет возможность определить,</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какие источники изучения конкретных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проблем уже использовались и какие из</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них еще можно применить в их исходном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или трансформированном виде. Для лю-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бых видов аудиовизуальных документов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вследствие всегда самобытного сочета-</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ния у них технических, информацион-</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ных, искусствоведческих особенностей 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сфере внимания теоретиков, методистов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 практиков всегда находятся нуждаю-</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щиеся в решении вопросы определения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состава источников комплектования;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соотношения критериев и практических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факторов экспертизы их содержания; вы-</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бора оптимальных форм и способов до-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ступа к ним со стороны пользователей.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Методологическая направленность и, с</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другой стороны, практика их изучения,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сложившаяся в период второй половины</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1920-х – 1980-х годах, при ее очевидной</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историографической ценности не может</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вполне соответствовать современным</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реалиям создания, организации хране-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ния и размещения в информационных</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системах кино-, видео-, фото- и фоно-</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документов. Поэтому целью развития</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архивоведения этих значимых объектов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историко-документального наследия яв-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ляется моделирование новых подходов</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к работе с ними в различных типах ар-</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хивных учреждений и служб на основе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систематизированного осмысления уже</w:t>
      </w:r>
    </w:p>
    <w:p w:rsidR="001D391D" w:rsidRDefault="001D391D" w:rsidP="001D391D">
      <w:pPr>
        <w:autoSpaceDE w:val="0"/>
        <w:autoSpaceDN w:val="0"/>
        <w:adjustRightInd w:val="0"/>
        <w:spacing w:after="0" w:line="240" w:lineRule="auto"/>
        <w:rPr>
          <w:rFonts w:ascii="ArnoPro-Regular" w:hAnsi="ArnoPro-Regular" w:cs="ArnoPro-Regular"/>
        </w:rPr>
      </w:pPr>
      <w:r>
        <w:rPr>
          <w:rFonts w:ascii="ArnoPro-Regular" w:hAnsi="ArnoPro-Regular" w:cs="ArnoPro-Regular"/>
        </w:rPr>
        <w:t>накопленного опыта и современных тех-</w:t>
      </w:r>
    </w:p>
    <w:p w:rsidR="001D391D" w:rsidRDefault="001D391D" w:rsidP="001D391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r>
        <w:rPr>
          <w:rFonts w:ascii="ArnoPro-Regular" w:hAnsi="ArnoPro-Regular" w:cs="ArnoPro-Regular"/>
        </w:rPr>
        <w:t>нологических достижений.</w:t>
      </w:r>
      <w:bookmarkStart w:id="12" w:name="_GoBack"/>
      <w:bookmarkEnd w:id="12"/>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2438B9" w:rsidRPr="009B47EB" w:rsidRDefault="002438B9" w:rsidP="002438B9">
      <w:pPr>
        <w:spacing w:after="0" w:line="240" w:lineRule="auto"/>
        <w:rPr>
          <w:rFonts w:ascii="Times New Roman" w:hAnsi="Times New Roman" w:cs="Times New Roman"/>
          <w:b/>
          <w:color w:val="000000"/>
          <w:sz w:val="28"/>
          <w:szCs w:val="28"/>
        </w:rPr>
      </w:pPr>
      <w:r w:rsidRPr="001A673D">
        <w:rPr>
          <w:rFonts w:ascii="Times New Roman" w:hAnsi="Times New Roman" w:cs="Times New Roman"/>
          <w:b/>
          <w:sz w:val="28"/>
          <w:szCs w:val="28"/>
        </w:rPr>
        <w:t>Лекция 12.</w:t>
      </w:r>
      <w:r w:rsidRPr="001A673D">
        <w:rPr>
          <w:rFonts w:ascii="Times New Roman" w:hAnsi="Times New Roman" w:cs="Times New Roman"/>
          <w:color w:val="000000"/>
          <w:sz w:val="28"/>
          <w:szCs w:val="28"/>
        </w:rPr>
        <w:t xml:space="preserve"> </w:t>
      </w:r>
      <w:r w:rsidRPr="009B47EB">
        <w:rPr>
          <w:rFonts w:ascii="Times New Roman" w:hAnsi="Times New Roman" w:cs="Times New Roman"/>
          <w:b/>
          <w:color w:val="000000"/>
          <w:sz w:val="28"/>
          <w:szCs w:val="28"/>
        </w:rPr>
        <w:t>Особенности подготовки научных, научно-популярных и учебных изданий. Понятие вида публикации</w:t>
      </w:r>
    </w:p>
    <w:p w:rsidR="002438B9" w:rsidRPr="001A673D" w:rsidRDefault="002438B9" w:rsidP="002438B9">
      <w:pPr>
        <w:spacing w:after="0" w:line="240" w:lineRule="auto"/>
        <w:rPr>
          <w:rFonts w:ascii="Times New Roman" w:hAnsi="Times New Roman" w:cs="Times New Roman"/>
          <w:color w:val="000000"/>
          <w:sz w:val="28"/>
          <w:szCs w:val="28"/>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E35C3A" w:rsidRDefault="00E35C3A"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r w:rsidRPr="001A673D">
        <w:rPr>
          <w:rFonts w:ascii="Times New Roman" w:eastAsia="Times New Roman" w:hAnsi="Times New Roman" w:cs="Times New Roman"/>
          <w:b/>
          <w:bCs/>
          <w:color w:val="404040"/>
          <w:kern w:val="36"/>
          <w:sz w:val="28"/>
          <w:szCs w:val="28"/>
          <w:lang w:eastAsia="ru-RU"/>
        </w:rPr>
        <w:t>Основные понятия публикационной активности</w:t>
      </w:r>
    </w:p>
    <w:p w:rsidR="001A673D" w:rsidRPr="001A673D" w:rsidRDefault="001A673D"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В данном разделе описываются </w:t>
      </w:r>
      <w:proofErr w:type="gramStart"/>
      <w:r w:rsidRPr="001A673D">
        <w:rPr>
          <w:rFonts w:ascii="Times New Roman" w:eastAsia="Times New Roman" w:hAnsi="Times New Roman" w:cs="Times New Roman"/>
          <w:color w:val="404040"/>
          <w:sz w:val="28"/>
          <w:szCs w:val="28"/>
          <w:lang w:eastAsia="ru-RU"/>
        </w:rPr>
        <w:t>основные понятия и терминология</w:t>
      </w:r>
      <w:proofErr w:type="gramEnd"/>
      <w:r w:rsidRPr="001A673D">
        <w:rPr>
          <w:rFonts w:ascii="Times New Roman" w:eastAsia="Times New Roman" w:hAnsi="Times New Roman" w:cs="Times New Roman"/>
          <w:color w:val="404040"/>
          <w:sz w:val="28"/>
          <w:szCs w:val="28"/>
          <w:lang w:eastAsia="ru-RU"/>
        </w:rPr>
        <w:t xml:space="preserve"> применяемые в издательской сфере, библиотечном деле и наукометрии, а также структура ввода данных о публикациях в ИАС ИСТИНА.</w:t>
      </w:r>
    </w:p>
    <w:p w:rsidR="00E35C3A" w:rsidRPr="001A673D" w:rsidRDefault="00E35C3A" w:rsidP="001A673D">
      <w:pPr>
        <w:shd w:val="clear" w:color="auto" w:fill="FCFCFC"/>
        <w:spacing w:after="0" w:line="240" w:lineRule="auto"/>
        <w:outlineLvl w:val="1"/>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Основные определения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документ, предназначенный для распространения содержащейся в нем информации, прошедший редакционно-издательскую обработку, самостоятельно оформленный, имеющий выходные сведения. </w:t>
      </w:r>
      <w:proofErr w:type="gramStart"/>
      <w:r w:rsidRPr="001A673D">
        <w:rPr>
          <w:rFonts w:ascii="Times New Roman" w:eastAsia="Times New Roman" w:hAnsi="Times New Roman" w:cs="Times New Roman"/>
          <w:color w:val="404040"/>
          <w:sz w:val="28"/>
          <w:szCs w:val="28"/>
          <w:lang w:eastAsia="ru-RU"/>
        </w:rPr>
        <w:t>Основные понятия и терминология</w:t>
      </w:r>
      <w:proofErr w:type="gramEnd"/>
      <w:r w:rsidRPr="001A673D">
        <w:rPr>
          <w:rFonts w:ascii="Times New Roman" w:eastAsia="Times New Roman" w:hAnsi="Times New Roman" w:cs="Times New Roman"/>
          <w:color w:val="404040"/>
          <w:sz w:val="28"/>
          <w:szCs w:val="28"/>
          <w:lang w:eastAsia="ru-RU"/>
        </w:rPr>
        <w:t xml:space="preserve"> применяемые в издательской сфере регламентируются стандартами ГОСТ 7.60-2003 и ГОСТ Р 7.0.3-2006.</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Документ</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зафиксированная на материальном носителе информация с реквизитами, позволяющими ее идентифицировать. Различают сенсорные и несенсорные документы.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Рукопись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подлинник или копия текста, написанные от руки или переписанные на пишущей машинке.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Гриф утверждения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надпись, утверждающая издание в качестве нормативного или учебного и помещаемая на титульном листе перед заглавием или после него.</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Выходные данные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составная часть выходных сведений, включающая данные о месте выпуска издания, имени издателя и годе выпуска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Библиографическая полоска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составная часть выходных сведений периодического (кроме газет) или продолжающегося издания, содержащая основные сведения, достаточные для идентификации данного выпуска/тома/номера издания и включающая сокращенное заглавие издания, год выпуска, номер тома/выпуска, число </w:t>
      </w:r>
      <w:r w:rsidRPr="001A673D">
        <w:rPr>
          <w:rFonts w:ascii="Times New Roman" w:eastAsia="Times New Roman" w:hAnsi="Times New Roman" w:cs="Times New Roman"/>
          <w:color w:val="404040"/>
          <w:sz w:val="28"/>
          <w:szCs w:val="28"/>
          <w:lang w:eastAsia="ru-RU"/>
        </w:rPr>
        <w:lastRenderedPageBreak/>
        <w:t>страниц, место выпуска - при наличии изданий с одинаковым заглавием, выходящих в разных местах.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Классификационные индексы (шифры)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условные буквенно-цифровые обозначения, входящие в состав выходных сведений и включающие индекс Универсальной десятичной классификации (УДК), индекс библиотечно-библиографической классификации (ББК), авторский знак, код Государственного Рубрикатора научно-технической информации (ГРНТИ).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Международный стандартный номер книги (ISBN)</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идентификационный код регистрационного характера, проставляемый на книгах и состоящий из аббревиатуры ISBN (International Standard Book Number) и, как правило, десяти цифр, обозначающих идентификаторы страны, издательства и книги. Применение международного стандартного номера книги определяет ГОСТ 7.53-2001.</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Международный стандартный номер сериального издания (ISSN)</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идентификационный код регистрационного характера, проставляемый на сериальных изданиях и состоящий из аббревиатуры ISSN (International Standard Serial Number) и, как правило, восьми цифр. Применение международного стандартного номера сериального издания определяет ГОСТ 7.56-2002.</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Знак охраны авторского права (знак копирайта)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знак, который указывает на то, что произведение и/или другие части издания охраняются авторским правом, и обозначен латинской буквой «С», заключенной в окружность (©), именем обладателя авторского права и годом первого выпуска в свет.</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Вид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группа изданий, выделенная на основе одного или нескольких отличительных признаков. Для классификации изданий используют следующие отличительные признаки: доступность восприятия, регулярность, состав основного текста, знаковая природа информации, целевое назначение, целевая аудитория, характер информации, характер аналитико-синтетической переработки информации, оригинальность содержания, способ организации произведений, объем, повторность выпуска, материальная конструкция, принадлежность автору или издателю, характер обращения.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Регистрация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запись, фиксация фактов или явлений с целью учёта и придания им статуса официально признанных актов; внесение в список, в книгу учёта. В ИАС ИСТИНА различают следующие виды регистрации: регистрация пользователя в системе, регистрация аспиранта в личном кабинете и регистрация пользователем результатов своей научной или педагогической деятельности.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доступности восприятия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Доступность восприятия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необходимости применения различных устройств для доступа к информации, издания делят на печатные и электронные.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Печатное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полученное печатанием или тиснением, полиграфически самостоятельно оформленное.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Электронное издание (ЭИ)</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рассчитанное на использование с помощью электронных технических устройств, представляющее собой электронный документ (группу электронных документов), предназначенный для распространения в неизменном виде. Различные виды электронных изданий описывает ГОСТ Р 7.0.83-2013</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регулярности выхода</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Периодичность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характеристика регулярности выхода издания, определяемая числом его номеров или выпусков за определенный, строго фиксированный промежуток времени. Различают непериодические и сериальные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Непериодическое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выходящее однократно, не имеющее продолжения.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Сериальное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выходящее в течение времени, продолжительность которого заранее не установлена, как правило, нумерованными и (или) датированными выпусками (томами), имеющими одинаковое заглавие, не повторяющимися по содержанию, однотипно оформленными.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Периодическое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сериальное издание, выходящее через определенные промежутки времени, как правило, с постоянным для каждого года числом номеров (выпусков). Периодические издания могут быть ежедневными, еженедельными, ежемесячными, ежеквартальными, ежегодными. Различают газеты, журналы, бюллетени и календари.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Продолжающееся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сериальное издание, выходящее через неопределенные промежутки времени, по мере накопления материала.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Газета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периодическое газетное издание, выходящее через непродолжительные интервалы времени, содержащее официальные материалы, оперативную информацию и статьи по актуальным общественно-политическим, научным, производственным и другим вопросам, а также литературные произведения и рекламу. Газета может также выпускаться в течение короткого времени, ограниченного определенным мероприятием.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Журнал</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периодическое издание, имеющее постоянную рубрикацию и содержащее статьи или рефераты по различным вопросам и литературно-художественные произведения. Различают литературно-художественные, общественно-политические, научные журналы, научно-популярные, производственно-практические, популярные журналы.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Научный журнал</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журнал, содержащий статьи и материалы о теоретических исследованиях, а также статьи и материалы прикладного характера, предназначенные научным работникам. В зависимости от целевого назначения научные журналы подразделяют на: научно-теоретические, научно-практические и научно-методические. Научно-практический журнал, содержащий статьи, материалы, рефераты по техническим наукам, называется научно-техническим журналом.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Научно-популярный журнал</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журнал, содержащий статьи и материалы об основах наук, о теоретических и (или) экспериментальных исследованиях в области науки, культуры и практической деятельности, служащий распространению знаний и самообразованию.</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составу основного текста</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Состав основного текста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различают моноиздания и сборники.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Моноиздание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одно произведение.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Сборник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ряд произведений.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Дайджест</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сборник, содержащий наиболее интересные материалы, перепечатанные из других изданий.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целевому назначению</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Целевое назначение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характеристика издания с точки зрения выполняемой им общественной функции. Различают официальные, научные, научно-популярные, литературно-художественные, производственно-практические, нормативные, учебные, массово-политические, духовно-просветительные, справочные, информационные, рекламные, досуговые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Официальное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публикуемое от имени государственных органов, учреждений, ведомств или общественных организаций, содержащее материалы нормативного или директивного характера (закон, указ).</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Нормативное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официальное непериодическое издание, содержащее нормы, правила и требования в разных сферах производственной деятельности.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результаты теоретических и (или) экспериментальных исследований, а также научно подготовленные к публикации памятники культуры и исторические документы.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Научно-популярное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сведения о теоретических и (или) экспериментальных исследованиях в области науки, культуры и техники, изложенные в форме, доступной читателю неспециалисту.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Справочное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непериодическое издание, содержащее краткие сведения научного или прикладного характера, расположенные в порядке, удобном для их быстрого отыскания, не предназначенное для сплошного чтения.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Производственно-практическое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непериодическое издание, содержащее сведения по технологии, технике и организации производства, а также других областей общественной практики, рассчитанное на специалистов различной квалификации.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непериодическое издание, содержащее систематизированные сведения научного или прикладного характера, изложенные в форме, удобной для изучения и преподавания, и рассчитанное на учащихся разного возраста и ступени обучения.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Информационное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систематизированные сведения о документах (опубликованных, неопубликованных, непубликуемых) либо результат анализа и обобщения сведений, представленных в первоисточниках, выпускаемое организацией, осуществляющей научно-информационную деятельность.</w:t>
      </w: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целевой аудитории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Целевая аудитория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характеристика издания с точки зрения группы пользователей, на которую сфокусировано содержание. Из всего многообразия следует отметить издания для служебного пользования и адаптированные. Для учебной литературы важно различать общеобразовательные издания, издания для среднего профессионального и высшего образования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для служебного пользования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предназначенное для использования строго определенным кругом лиц или учреждений и помеченное соответствующим грифом на обложке и/или титульном листе.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Адаптированное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текст произведения, облегченный для понимания малоподготовленным читателем.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Общеобразовательное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учебное издание, предназначенное для использования при реализации образовательных программ начального общего, основного общего и среднего общего образования. Для учебников важной характеристикой является вхождение в Федеральный перечень учебников, рекомендованных к использованию при реализации программ общего образования. Для учебных пособий важно чтобы издательство входило в Перечень организаций, </w:t>
      </w:r>
      <w:r w:rsidRPr="001A673D">
        <w:rPr>
          <w:rFonts w:ascii="Times New Roman" w:eastAsia="Times New Roman" w:hAnsi="Times New Roman" w:cs="Times New Roman"/>
          <w:color w:val="404040"/>
          <w:sz w:val="28"/>
          <w:szCs w:val="28"/>
          <w:lang w:eastAsia="ru-RU"/>
        </w:rPr>
        <w:lastRenderedPageBreak/>
        <w:t>осуществляющих издание учебных пособий, которые допускаются к использованию в образовательном процессе имеющих государственную аккредитацию и реализующих образовательные программы общего образования образовательных учреждениях.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для среднего профессионального образования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предназначенное для использования при реализации образовательных программ среднего профессионального образования.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для высшего образования</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предназначенное для использования при реализации образовательных программ высшего образования.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характеру информации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Характер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комплекс признаков, отражающих жанровые и иные особенности произведения, содержащегося в издании.</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Научные и научно-популярные издания делят на монографии, сборники научных трудов, материалы конференций (съездов, симпозиумов), препринты, пролегомены, тезисы докладов/сообщений научных конференций (съездов, симпозиумов), авторефераты диссертаций, альманахи, научные отчеты.</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Нормативные и другие официальные издания делят на инструкции, прейскуранты, стандарты, уставы.</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Производственно-практические издания делят на инструктивно-методические издания, практические пособия, практические руководства, памятки, промышленные каталоги, номенклатурные каталоги.</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Учебные издания делят на учебники, учебные пособия, учебно-методические пособия, учебные наглядные пособия, рабочие тетради, самоучители, хрестоматии, практикумы, задачники, учебные программы, учебные комплекты.</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Справочные и рекламные издания делят на энциклопедии, словари, энциклопедические словари, справочники, каталоги, проспекты, путеводители, афиши.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Монография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научное или научно-популярное непериодическое издание, содержащее полное и всестороннее исследование одной проблемы или темы и принадлежащее одному или нескольким авторам.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Сборник научных трудов</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научное непериодическое издание, содержащее исследовательские материалы научных учреждений, учебных заведений или обществ.</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Материалы научной конференции (съезда, симпозиума)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научное издание, содержащее итоги мероприятия в виде докладов, рекомендаций, решений.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Тезисы докладов/сообщений научной конференции (съезда, симпозиума)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научное издание, содержащее опубликованные до начала мероприятия материалы предварительного характера (аннотации, рефераты докладов и (или) сообщений).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Альманах</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сборник, содержащий литературно-художественные и (или) научно-популярные произведения, объединенные по определенному признаку.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Научный отчет</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на правах рукописи, содержащее отчет о НИР, утвержденный руководителем организации (подразделения). Помимо прочих выходных данных это издание должно иметь регистрационный номер, который фиксируется в «Журнале учёта научных отчетов» организации (подразделения).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содержащее систематическое изложение учебной дисциплины (ее раздела, части), соответствующее учебной программе, и официально утвержденное в качестве данного вида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Учебное пособие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учебное издание, дополняющее или заменяющее </w:t>
      </w:r>
      <w:proofErr w:type="gramStart"/>
      <w:r w:rsidRPr="001A673D">
        <w:rPr>
          <w:rFonts w:ascii="Times New Roman" w:eastAsia="Times New Roman" w:hAnsi="Times New Roman" w:cs="Times New Roman"/>
          <w:color w:val="404040"/>
          <w:sz w:val="28"/>
          <w:szCs w:val="28"/>
          <w:lang w:eastAsia="ru-RU"/>
        </w:rPr>
        <w:t>частично</w:t>
      </w:r>
      <w:proofErr w:type="gramEnd"/>
      <w:r w:rsidRPr="001A673D">
        <w:rPr>
          <w:rFonts w:ascii="Times New Roman" w:eastAsia="Times New Roman" w:hAnsi="Times New Roman" w:cs="Times New Roman"/>
          <w:color w:val="404040"/>
          <w:sz w:val="28"/>
          <w:szCs w:val="28"/>
          <w:lang w:eastAsia="ru-RU"/>
        </w:rPr>
        <w:t xml:space="preserve"> или полностью учебник, официально утвержденное в качестве данного вида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Учебно-методическое пособие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содержащее материалы по методике преподавания, изучения учебной дисциплины (ее раздела, части) или воспитания.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Хрестоматия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содержащее литературно-художественные, исторические и иные произведения или отрывки из них, составляющие объект изучения учебной дисциплины.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Задачник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практикум, содержащий учебные задачи.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Энциклопедия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справочное издание, содержащее в обобщенном виде основные сведения по одной или всем отраслям знаний и практической деятельности, изложенные в виде статей, расположенных в алфавитном или систематическом порядке.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Словарь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справочное издание, содержащее упорядоченный перечень языковых единиц, снабженных относящимися к ним справочными данными.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Энциклопедический словарь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энциклопедия, содержащая краткие статьи, расположенные в алфавитном порядке.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Справочник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справочное издание, носящее прикладной, практический характер, имеющее систематическую структуру или построенное по алфавиту заглавий статей.</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характеру аналитико-синтетической переработки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Характер аналитико-синтетической переработки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издания делят на библиографические и обзорные.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Библиографическое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библиографическое пособие, выпущенное в виде отдельного документа. Различают аннотированные тематические планы выпуска изданий, библиографические указатели, государственные библиографические указатели, издательские библиографические указатели, книготорговые библиографические указатели, книготорговые каталоги, печатные каталожные карточки, реферативные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Библиографическое пособие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упорядоченное множество библиографических записей.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Библиографическая запись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элемент библиографической информации, фиксирующий в документальной форме сведения о документе, позволяющие его идентифицировать, раскрыть его состав и содержание в целях библиографического поиска.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Библиографическая информация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информация о документах, необходимая для их идентификации и использования.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Библиографический указатель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библиографическое пособие значительного объема со сложной структурой и научно-справочным аппаратом.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Государственный библиографический указатель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библиографический указатель, информирующий о выпускаемых в стране документах на основе государственной регистрации.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Печатная каталожная карточка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листовое библиографическое издание небольшого размера (125х75 мм), стандартной формы, предназначенное для включения в карточный каталог.</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Реферативное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информационное издание, содержащее упорядоченную совокупность библиографических записей, включающих рефераты.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Обзорное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информационное издание, содержащее один или несколько обзоров, включающих результаты анализа или обобщения представленных в источниках сведений.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Библиографический обзор</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обзорное издание, представляющее собой связное повествование об изданиях или документах по определенной тематике.</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оригинальности содержания</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Оригинальность содержания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издания делят на оригинальные, переводные, многоязычные, с параллельным текстом, параллельные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Оригинальное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оригинальное произведение и вышедшее на языке оригинала. Под «оригинальным произведением» понимается произведение, являющееся продуктом самостоятельного творчества автора.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Переводное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произведение, переведенное с какого-либо языка на другой язык, носителям которого адресуется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Многоязычное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 котором часть текста публикуется на нескольких языках.</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способу организации произведений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Способ организации произведений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необходимо отметить академические издания, серии и приложения.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Академическое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научно выверенный текст произведения и его различные варианты, тщательно подготовленное, снабженное большим научно-справочным аппаратом, в том числе обстоятельным комментарием.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Серия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сериальное издание, включающее совокупность томов, объединенных общностью замысла, тематики, целевым или читательским назначением, выходящих в однотипном оформлении.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Приложение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имеющее самостоятельное значение, распространяемое вместе с основным изданием.</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объёму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Объём</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объёму печатные издания делят на книги, брошюры и листовки.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Книга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книжное издание объемом свыше 48 страниц. Один из видов публикации.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Брошюра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книжное издание объемом свыше 4, но не более 48 страниц.</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Листовка</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листовое издание объемом от 1 до 4 страниц.</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повторности выпуска</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Повторность выпуска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издания делят на первые, первые отдельные, переиздания, новые издания и перепечатки.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Первое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произведения, которое выпускается впервые.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Первое отдельное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произведения, которое выпускается впервые в виде отдельной книги или брошюры, но ранее уже было опубликовано.</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вновь выпущенное издание произведения с изменениями или без них. Различают дополненные, исправленные, переработанные, пересмотренные, расширенные, стереотипные переиздания.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Новое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издание произведения, выпускаемое данным издателем впервые, а также с нового набора либо в новой редакции, либо в новом художественно-техническом оформлении и полиграфическом исполнении.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Дополненное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которое содержит добавления в виде отдельных глав, разделов, параграфов, абзацев, иллюстраций.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Исправленное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в котором автором устранены ранее допущенные неточности, исправлены фактические ошибки без коренной переделки текста произведения.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Переработанное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в котором текст целиком или его значительная часть изменены по сравнению с предшествующим изданием.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Пересмотренное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текст которого содержит исправления редакционного характера в виде уточнения, изменения формулировок, замены устаревшего материала новым.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Расширенное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текст которого тематически расширен по сравнению с предыдущим изданием.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Стереотипное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без изменений.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Повторное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стереотипное издание, осуществленное сразу за предшествующим.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Перепечатка</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без изменений текста издания (или его части), выпущенное другим издателем с нового набора. Обычно перепечатка содержит указание на источник, с которого она воспроизведена.</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материальной конструкции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Материальная конструкция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исторически сложившаяся форма издания как предмета, которая характеризуется суммой издательских и полиграфических признаков, не зависящих от содержания издания. Различают книжные, листовые, комбинированные и комплектные издания. Различают журнальные, книжные, листовые, комбинированные и комплектные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Книжное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 виде блока скрепленных в корешке листов печатного материала любого формата в обложке или переплете. Под листом печатного материала понимается лист бумаги или ее синтетического заменителя, картон, ткань, поверхность которых содержит оттиск.</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Листовое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издание в виде одного или нескольких листов печатного материала любого формата без скрепления. Различают буклеты, книжные закладки, плакаты, газетные и карточные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Буклет</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 виде одного листа печатного материала, сфальцованного любым способом в два или более сгибов.</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Газетное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листовое издание в виде одного или нескольких листов печатного материала установленного формата. В отдельных случаях применяется скрепление листов печатного материала.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Карточное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листовое издание в виде карточки установленного формата, отпечатанное на материале повышенной плотности.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Комбинированное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наряду с печатным текстом звукозапись на кассете, диске и/или изображение на иных материальных носителях в виде слайда, пленки, дискеты.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Комплектное издание</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совокупность изданий, собранных в папку, футляр, бандероль или заключенных в обложку.</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характеру обращения</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Характер обращения</w:t>
      </w: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 xml:space="preserve">следует отметить бесплатное и нумерованное издание, а также издание на </w:t>
      </w:r>
      <w:r w:rsidRPr="001A673D">
        <w:rPr>
          <w:rFonts w:ascii="Times New Roman" w:eastAsia="Times New Roman" w:hAnsi="Times New Roman" w:cs="Times New Roman"/>
          <w:sz w:val="28"/>
          <w:szCs w:val="28"/>
          <w:lang w:eastAsia="ru-RU"/>
        </w:rPr>
        <w:t>правах </w:t>
      </w:r>
      <w:hyperlink r:id="rId208" w:anchor="term-2" w:history="1">
        <w:r w:rsidRPr="001A673D">
          <w:rPr>
            <w:rFonts w:ascii="Times New Roman" w:eastAsia="Times New Roman" w:hAnsi="Times New Roman" w:cs="Times New Roman"/>
            <w:sz w:val="28"/>
            <w:szCs w:val="28"/>
            <w:lang w:eastAsia="ru-RU"/>
          </w:rPr>
          <w:t>рукописи</w:t>
        </w:r>
      </w:hyperlink>
      <w:r w:rsidRPr="001A673D">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Бесплатное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распространяемое бесплатно среди определенного круга читателей.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на правах рукописи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документ, размноженный ограниченным тиражом для распространения среди узкого круга лиц с целью предварительного ознакомления с его текстом.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Нумерованное издание</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каждый экземпляр которого имеет свой порядковый номер, напечатанный или отштампованный на титульном листе, его обороте или обложке.</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территориальному признаку</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Международное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существует два основных вида международных изданий</w:t>
      </w:r>
    </w:p>
    <w:p w:rsidR="00E35C3A" w:rsidRPr="001A673D" w:rsidRDefault="00E35C3A" w:rsidP="001A673D">
      <w:pPr>
        <w:numPr>
          <w:ilvl w:val="0"/>
          <w:numId w:val="14"/>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выпускаемое международной организацией,</w:t>
      </w:r>
    </w:p>
    <w:p w:rsidR="00E35C3A" w:rsidRPr="001A673D" w:rsidRDefault="00E35C3A" w:rsidP="001A673D">
      <w:pPr>
        <w:numPr>
          <w:ilvl w:val="0"/>
          <w:numId w:val="14"/>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заявленное международным в регистрационных документах.</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Чёткого критерия</w:t>
      </w:r>
      <w:proofErr w:type="gramEnd"/>
      <w:r w:rsidRPr="001A673D">
        <w:rPr>
          <w:rFonts w:ascii="Times New Roman" w:eastAsia="Times New Roman" w:hAnsi="Times New Roman" w:cs="Times New Roman"/>
          <w:color w:val="404040"/>
          <w:sz w:val="28"/>
          <w:szCs w:val="28"/>
          <w:lang w:eastAsia="ru-RU"/>
        </w:rPr>
        <w:t xml:space="preserve"> однозначно определяющего статус как международный не существует. Можно только говорить об общих принципах: цели издания — международного значения, распространение издания осуществляется как </w:t>
      </w:r>
      <w:r w:rsidRPr="001A673D">
        <w:rPr>
          <w:rFonts w:ascii="Times New Roman" w:eastAsia="Times New Roman" w:hAnsi="Times New Roman" w:cs="Times New Roman"/>
          <w:color w:val="404040"/>
          <w:sz w:val="28"/>
          <w:szCs w:val="28"/>
          <w:lang w:eastAsia="ru-RU"/>
        </w:rPr>
        <w:lastRenderedPageBreak/>
        <w:t>минимум в двух государствах и пр. Подразумевается также, что международное издание имеет самый высокий уровень.</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Иностранное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издание</w:t>
      </w:r>
      <w:proofErr w:type="gramEnd"/>
      <w:r w:rsidRPr="001A673D">
        <w:rPr>
          <w:rFonts w:ascii="Times New Roman" w:eastAsia="Times New Roman" w:hAnsi="Times New Roman" w:cs="Times New Roman"/>
          <w:color w:val="404040"/>
          <w:sz w:val="28"/>
          <w:szCs w:val="28"/>
          <w:lang w:eastAsia="ru-RU"/>
        </w:rPr>
        <w:t xml:space="preserve"> выпускаемое на территории иностранного государства.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Федеральное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издание, выпускаемое для распространения на всей территории РФ.</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Региональное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издание, выпускаемое для распространения в основном на территории какого-то одного региона.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Местное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издание, выпускаемое для распространения в одном населённом пункте или организации.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Некоторые характеристики электронных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Информационно-технологическая конструкция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результат комплекса технологических процессов подготовки электронных изданий и задействованных программно-технологических средств, обеспечивающих воспроизведение электронного издания с применением возможных функциональных свойств (ссылочные отношения, поиск, мультимедийные свойства).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Программно-технологические средства (ПТС)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комплекс программ, правил и методов, обеспечивающих обработку и воспроизведение данных, предназначенных для многократного использования.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Функциональность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способность программной оболочки, с помощью которой воспроизводится издание, выполнять набор технологических функций, обеспечивающих представление пользователю всей имеющейся информации с максимальной эффективностью.</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Минимальные системные требования к аппаратным и программным средствам</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характеристики, которым должны соответствовать программные и аппаратные средства пользователя, для воспроизведения электронного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Производитель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юридическое лицо независимо от его организационно-правовой формы и формы собственности или физическое лицо, осуществляющее предпринимательскую деятельность без образования юридического лица, осуществляющие редакционно-издательскую обработку, публикацию (выпуск) электронного издания.</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Особенности классификации электронных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помимо </w:t>
      </w:r>
      <w:proofErr w:type="gramStart"/>
      <w:r w:rsidRPr="001A673D">
        <w:rPr>
          <w:rFonts w:ascii="Times New Roman" w:eastAsia="Times New Roman" w:hAnsi="Times New Roman" w:cs="Times New Roman"/>
          <w:color w:val="404040"/>
          <w:sz w:val="28"/>
          <w:szCs w:val="28"/>
          <w:lang w:eastAsia="ru-RU"/>
        </w:rPr>
        <w:t>общей классификации</w:t>
      </w:r>
      <w:proofErr w:type="gramEnd"/>
      <w:r w:rsidRPr="001A673D">
        <w:rPr>
          <w:rFonts w:ascii="Times New Roman" w:eastAsia="Times New Roman" w:hAnsi="Times New Roman" w:cs="Times New Roman"/>
          <w:color w:val="404040"/>
          <w:sz w:val="28"/>
          <w:szCs w:val="28"/>
          <w:lang w:eastAsia="ru-RU"/>
        </w:rPr>
        <w:t xml:space="preserve"> относящейся ко всем видам изданий, ЭИ дополнительно классифицируются</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новизне публикаций как самостоятельные и деривативные;</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по природе основной информации как динамичные изоиздания и мультимедийные;</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технологии распространения как локальные, сетевые и комплексные;</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характеру взаимодействия с пользователем как детерминированные и интерактивные.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Важным отличительным признаком ЭИ является обновляемость. В отличие от печатных изданий, которые являются не обновляемыми (для обновления информации выпускается переиздание), ЭИ могут быть как не обновляемыми, так и обновляемыми. </w:t>
      </w:r>
      <w:proofErr w:type="gramStart"/>
      <w:r w:rsidRPr="001A673D">
        <w:rPr>
          <w:rFonts w:ascii="Times New Roman" w:eastAsia="Times New Roman" w:hAnsi="Times New Roman" w:cs="Times New Roman"/>
          <w:color w:val="404040"/>
          <w:sz w:val="28"/>
          <w:szCs w:val="28"/>
          <w:lang w:eastAsia="ru-RU"/>
        </w:rPr>
        <w:t>Кроме того</w:t>
      </w:r>
      <w:proofErr w:type="gramEnd"/>
      <w:r w:rsidRPr="001A673D">
        <w:rPr>
          <w:rFonts w:ascii="Times New Roman" w:eastAsia="Times New Roman" w:hAnsi="Times New Roman" w:cs="Times New Roman"/>
          <w:color w:val="404040"/>
          <w:sz w:val="28"/>
          <w:szCs w:val="28"/>
          <w:lang w:eastAsia="ru-RU"/>
        </w:rPr>
        <w:t xml:space="preserve"> ЭИ различают</w:t>
      </w:r>
    </w:p>
    <w:p w:rsidR="00E35C3A" w:rsidRPr="001A673D" w:rsidRDefault="00E35C3A" w:rsidP="001A673D">
      <w:pPr>
        <w:numPr>
          <w:ilvl w:val="0"/>
          <w:numId w:val="16"/>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информационно-технологической конструкции как имеющие стандартные или специализированные программно-технологические средства;</w:t>
      </w:r>
    </w:p>
    <w:p w:rsidR="00E35C3A" w:rsidRPr="001A673D" w:rsidRDefault="00E35C3A" w:rsidP="001A673D">
      <w:pPr>
        <w:numPr>
          <w:ilvl w:val="0"/>
          <w:numId w:val="16"/>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способу установки — без установки или с установкой на компьютер пользователя.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Самостоятельное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созданное изначально в цифровой форме.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Деривативное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цифровое представление печатного издания или аудиовизуальной продукции, использованных в основе или в составе электронного издания. Электронный документ, воспроизводящий печатное издание или аудиовизуальную продукцию (по расположению текста на страницах, выходным данным, порядку воспроизведения звука или изображения и т.п.) без указания выходных сведений электронного издания, является электронной копией оригинального издания/продукции, а не электронным изданием.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Динамичное электронное изоиздание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последовательно воспроизводит связанные изображения, что приводит к эффекту движущегося изображения. Как правило, сопровождается аудиорядом.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Мультимедийное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в котором элементы различной природы основной информации (текст, аудио и видео) воспроизводятся взаимосвязано при помощи соответствующей программной оболочки.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Локальное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предназначенное для использования в режиме локального доступа и распространяемое в виде:</w:t>
      </w:r>
    </w:p>
    <w:p w:rsidR="00E35C3A" w:rsidRPr="001A673D" w:rsidRDefault="00E35C3A" w:rsidP="001A673D">
      <w:pPr>
        <w:numPr>
          <w:ilvl w:val="0"/>
          <w:numId w:val="1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идентичных экземпляров (тиража) на съемных машиночитаемых носителях;</w:t>
      </w:r>
    </w:p>
    <w:p w:rsidR="00E35C3A" w:rsidRPr="001A673D" w:rsidRDefault="00E35C3A" w:rsidP="001A673D">
      <w:pPr>
        <w:numPr>
          <w:ilvl w:val="0"/>
          <w:numId w:val="1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файлов для использования на специализированных устройствах для воспроизведения текста, звука, изображения.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Сетевое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удаленный доступ к которому осуществляется с другого компьютера, или иного специализированного устройства через информационно-телекоммуникационные сети.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Комплексное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электронное издание, часть элементов которого предназначена для локального использования и распространения, другая часть элементов </w:t>
      </w:r>
      <w:r w:rsidRPr="001A673D">
        <w:rPr>
          <w:rFonts w:ascii="Times New Roman" w:eastAsia="Times New Roman" w:hAnsi="Times New Roman" w:cs="Times New Roman"/>
          <w:color w:val="404040"/>
          <w:sz w:val="28"/>
          <w:szCs w:val="28"/>
          <w:lang w:eastAsia="ru-RU"/>
        </w:rPr>
        <w:lastRenderedPageBreak/>
        <w:t>предназначена для распространения через информационно-телекоммуникационные сети.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Детерминированное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способ взаимодействия с которым определен производителем и не может быть изменен пользователем.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Интерактивное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способ взаимодействия с которым прямо или косвенно устанавливается пользователем в соответствии с его интересами, целями, уровнем подготовки и т.п. на основе информации и с помощью алгоритмов, определенных производителем.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Обновляемое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сетевое ЭИ, добавление (исправление) материала в которое происходит через определенные или неопределенные промежутки времени по мере накопления информации. Как правило, такому изданию присваивается версия, которая меняется по мере внесения информации. Старые версии таких изданий обычно становятся недоступными после выхода новых.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Стандартные ПТС в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это прикладные программные средства, доступные широкому кругу пользователей.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Специализированные (авторские) ПТС в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прикладные программные средства, созданные производителем электронного издания для обработки и воспроизведения данных, определенных задачей создания электронного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Воспроизведение ЭИ без установки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автоматическое воспроизведение издания или воспроизведение издания при выборе файла или ссылки.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Воспроизведение ЭИ с установкой на компьютер пользователя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выполнение действий по установке программно-технологического средства на жесткий диск компьютера для последующего воспроизведения ЭИ.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Состав электронных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Состав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состоит из произведения (группы произведений) и аппарата издания, взаимодействие которых обеспечивается соответствующими ПТС.</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Произведение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результат авторской работы творческого характера в форме электронного документа любой природы основной информации, имеющий вид законченного продукта, который публикуется в ЭИ.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Аппарат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совокупность дополнительных элементов ЭИ, призванных пояснять и способствовать усвоению содержания вошедших в издание произведений, облегчить пользователю работу с ЭИ на основе его функциональности, а также помогать его обработке в статистических, библиотечно-библиографических и информационных службах. В первую очередь к таким </w:t>
      </w:r>
      <w:r w:rsidRPr="001A673D">
        <w:rPr>
          <w:rFonts w:ascii="Times New Roman" w:eastAsia="Times New Roman" w:hAnsi="Times New Roman" w:cs="Times New Roman"/>
          <w:color w:val="404040"/>
          <w:sz w:val="28"/>
          <w:szCs w:val="28"/>
          <w:lang w:eastAsia="ru-RU"/>
        </w:rPr>
        <w:lastRenderedPageBreak/>
        <w:t>элементам относятся оглавление, вспомогательные указатели, библиографический аппарат и автоматизированные средства контроля.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Оглавление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представляется в виде ссылочных отношений (гиперссылок) на основе задействованных программно-технологических средств, позволяющих осуществлять навигацию по разделам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Вспомогательные указатели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реализуются задействованными ПТС на основе ссылочных отношений (гиперссылок) с основной частью издания (произведением) или в виде поиска необходимых терминов. Общие рекомендации по подготовке вспомогательных указателей приведены в ГОСТ 7.78-99. Состав вспомогательных указателей определяется видом электронного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Библиографический аппарат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реализуется в виде ссылочных отношений (гиперссылок) с источниками в основном тексте издания или с полными текстами источников. Библиографические ссылки оформляют по ГОСТ Р 7.0.5-2008.</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Автоматизированные средства контроля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позволяют осуществлять полноту усвоения информации по мере работы с ЭИ. Данный элемент реализуется преимущественно для учебных ЭИ. Он позволяет организовать как свободное изучение материала, так и выстроить заранее определенную траекторию (в зависимости от результатов контроля).</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Структура издания: статьи и главы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публицистическое или научное сочинение небольшого размера. Один из видов публикации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Публицистическая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жанр журналистики, в котором автор ставит задачу проанализировать общественные ситуации, процессы, явления, прежде всего с точки зрения закономерностей, лежащих в их основе. В статье автор рассматривает отдельные ситуации, как часть более широкого явления. Публицистические статьи публикуются в средствах массовой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жанр научной или научно-популярной литературы. Под собственно статьей, обычно понимают опубликованный отчёт, описывающий итоги исследования. Научная статья может быть опубликована в научном журнале или газете, а также в сборнике научных трудов. Научно-популярные статьи также публикуются в соответствующих журналах, газетах или сборниках, но последние носят название научно-популярный альманах. Однако, помимо таких статей существуют еще энциклопедические и словарные статьи, которые безусловно также являются научными статьями, но имеют свою специфику.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Энциклопедическая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жанр научного текста, структурная единица энциклопедии. Содержит определение термина, являющегося предметом статьи, а также краткое описание сущности определяемого им понятия, явления, проблемы в </w:t>
      </w:r>
      <w:r w:rsidRPr="001A673D">
        <w:rPr>
          <w:rFonts w:ascii="Times New Roman" w:eastAsia="Times New Roman" w:hAnsi="Times New Roman" w:cs="Times New Roman"/>
          <w:color w:val="404040"/>
          <w:sz w:val="28"/>
          <w:szCs w:val="28"/>
          <w:lang w:eastAsia="ru-RU"/>
        </w:rPr>
        <w:lastRenderedPageBreak/>
        <w:t>общедоступной форме. Сведения в энциклопедической статье отличаются точностью и справочным характером. Форма подачи материала используется краткая и выстроенная по определённому плану. Могут приводиться различные точки зрения на предмет статьи. Часто включает список литературы.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Словарная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жанр научного текста, единица описания в словарях. Структура словарной статьи определяется задачами словаря. Она может включать список синонимов данного слова (для словаря синонимов), перевод слова (для словарей иностранных слов), раскрытие понятия, которое описывается данным словом (для толковых словарей) и т.д.</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Глава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важная единица композиционного членения, обозначающая законченный по смысловому содержанию раздел какого-либо произведения, отмечаемый нумерацией или особым заголовком. Для научных произведений характерно деление на главы для монографий, учебников, научных отчетов. Некоторые энциклопедии также делят на главы.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Тезисы</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существует несколько определений данного термина в различных областях деятельности. В рамках научного процесса рассматриваются два из них:</w:t>
      </w:r>
    </w:p>
    <w:p w:rsidR="00E35C3A" w:rsidRPr="001A673D" w:rsidRDefault="00E35C3A" w:rsidP="001A673D">
      <w:pPr>
        <w:numPr>
          <w:ilvl w:val="0"/>
          <w:numId w:val="18"/>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одна из составных частей научного труда, статьи, доклада, курсовой или дипломной работы и т.д., в которой кратко сформулированы основные положения, главные мысли. Как правило, входят в аннотацию или в заключительную часть;</w:t>
      </w:r>
    </w:p>
    <w:p w:rsidR="00E35C3A" w:rsidRDefault="00E35C3A" w:rsidP="001A673D">
      <w:pPr>
        <w:numPr>
          <w:ilvl w:val="0"/>
          <w:numId w:val="18"/>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разновидность научной статьи, публикуемой в издании, которое носит название «Тезисы докладов/сообщений научной конференции (съезда, симпозиума)».</w:t>
      </w:r>
    </w:p>
    <w:p w:rsidR="001A673D" w:rsidRPr="001A673D" w:rsidRDefault="001A673D" w:rsidP="001A673D">
      <w:pPr>
        <w:numPr>
          <w:ilvl w:val="0"/>
          <w:numId w:val="18"/>
        </w:numPr>
        <w:shd w:val="clear" w:color="auto" w:fill="FCFCFC"/>
        <w:spacing w:after="0" w:line="240" w:lineRule="auto"/>
        <w:ind w:left="0"/>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Классификаторы и рубрикаторы</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УДК (универсальная десятичная классификация)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Система классификации информации, широко используется во всем мире для систематизации произведений науки, литературы и искусства, периодической печати, различных видов документов и организации каталогов и картотек. Официальный онлайн-справочник: </w:t>
      </w:r>
      <w:hyperlink r:id="rId209" w:history="1">
        <w:r w:rsidRPr="001A673D">
          <w:rPr>
            <w:rFonts w:ascii="Times New Roman" w:eastAsia="Times New Roman" w:hAnsi="Times New Roman" w:cs="Times New Roman"/>
            <w:color w:val="2980B9"/>
            <w:sz w:val="28"/>
            <w:szCs w:val="28"/>
            <w:u w:val="single"/>
            <w:lang w:eastAsia="ru-RU"/>
          </w:rPr>
          <w:t>http://www.udcsummary.info/php/index.php?lang=ru</w:t>
        </w:r>
      </w:hyperlink>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ББК (библиотечно-библиографическая классификация)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Рабочие таблицы, предназначены для организации библиотечных фондов, систематических каталогов и картотек. Классификационный индекс ББК определяется по изданию «Библиотечно-библиографическая классификация. Средние таблицы для областных библиотек». Координационным федеральным межведомственным центром по ведению ББК является Научно-исследовательский центр развития ББК (НИЦ ББК), функционирующий в качестве подразделения РГБ.</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ГРНТИ (государственный рубрикатор научно-технической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(прежнее наименование — Рубрикатор ГАСНТИ) представляет собой универсальную иерархическую классификацию областей знания, принятую для систематизации всего потока научно-технической информации. На основе Рубрикатора построена система локальных (отраслевых, тематических, проблемных) рубрикаторов в органах научно-технической информации. Полная версия рубрикатора представлена на сайте ФГБНУ НИИ РИНКЦЭ: </w:t>
      </w:r>
      <w:hyperlink r:id="rId210" w:history="1">
        <w:r w:rsidRPr="001A673D">
          <w:rPr>
            <w:rFonts w:ascii="Times New Roman" w:eastAsia="Times New Roman" w:hAnsi="Times New Roman" w:cs="Times New Roman"/>
            <w:color w:val="2980B9"/>
            <w:sz w:val="28"/>
            <w:szCs w:val="28"/>
            <w:u w:val="single"/>
            <w:lang w:eastAsia="ru-RU"/>
          </w:rPr>
          <w:t>http://extech.ru/info/catalogs/grnti/</w:t>
        </w:r>
      </w:hyperlink>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ОЭСР (OECD)</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классификатор областей науки, разработанный экспертами Организации экономического сотрудничества и развития. Официальная английская версия: </w:t>
      </w:r>
      <w:hyperlink r:id="rId211" w:history="1">
        <w:r w:rsidRPr="001A673D">
          <w:rPr>
            <w:rFonts w:ascii="Times New Roman" w:eastAsia="Times New Roman" w:hAnsi="Times New Roman" w:cs="Times New Roman"/>
            <w:color w:val="2980B9"/>
            <w:sz w:val="28"/>
            <w:szCs w:val="28"/>
            <w:u w:val="single"/>
            <w:lang w:eastAsia="ru-RU"/>
          </w:rPr>
          <w:t>http://www.oecd.org/science/inno/38235147.pdf</w:t>
        </w:r>
      </w:hyperlink>
      <w:r w:rsidRPr="001A673D">
        <w:rPr>
          <w:rFonts w:ascii="Times New Roman" w:eastAsia="Times New Roman" w:hAnsi="Times New Roman" w:cs="Times New Roman"/>
          <w:color w:val="404040"/>
          <w:sz w:val="28"/>
          <w:szCs w:val="28"/>
          <w:lang w:eastAsia="ru-RU"/>
        </w:rPr>
        <w:t> Один из русскоязычных вариантов: </w:t>
      </w:r>
      <w:hyperlink r:id="rId212" w:history="1">
        <w:r w:rsidRPr="001A673D">
          <w:rPr>
            <w:rFonts w:ascii="Times New Roman" w:eastAsia="Times New Roman" w:hAnsi="Times New Roman" w:cs="Times New Roman"/>
            <w:color w:val="2980B9"/>
            <w:sz w:val="28"/>
            <w:szCs w:val="28"/>
            <w:u w:val="single"/>
            <w:lang w:eastAsia="ru-RU"/>
          </w:rPr>
          <w:t>https://reestr.extech.ru/docs/categories/oecd.php</w:t>
        </w:r>
      </w:hyperlink>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Авторский знак</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условное обозначение фамилии автора, или первого слова заглавия. Авторский знак состоит из первой буквы первого элемента библиографической записи цифр, соответствующих первым слогам, а иногда и последующим слогам этого элемента. Авторский знак определяют по двузначным таблицам авторских знаков Л.Б. Хавкиной: </w:t>
      </w:r>
      <w:hyperlink r:id="rId213" w:history="1">
        <w:r w:rsidRPr="001A673D">
          <w:rPr>
            <w:rFonts w:ascii="Times New Roman" w:eastAsia="Times New Roman" w:hAnsi="Times New Roman" w:cs="Times New Roman"/>
            <w:color w:val="2980B9"/>
            <w:sz w:val="28"/>
            <w:szCs w:val="28"/>
            <w:u w:val="single"/>
            <w:lang w:eastAsia="ru-RU"/>
          </w:rPr>
          <w:t>http://biblio.lib.kherson.ua/files/biblio/File/havkina.pdf</w:t>
        </w:r>
      </w:hyperlink>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Индексирование научной литературы</w:t>
      </w:r>
    </w:p>
    <w:p w:rsid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Научная литература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совокупность письменных трудов, которые созданы в результате исследований, теоретических обобщений, сделанных в рамках научного метода. Научная литература предназначена для информирования учёных и специалистов о последних достижениях науки, а также для закрепления приоритета на научные открытия. Как правило, научная работа не считается завершённой, если она не была опубликована. В настоящее время формы научной литературы стандартизованы и включают монографии, обзоры, статьи, доклады, рецензии, биографические, географические и др. описания (очерки), краткие сообщения, авторефераты, рефераты, тезисы докладов и сообщений, распространяемые в виде публикаций, а также на правах рукописи — отчёты о научно-исследовательских работах, диссертации. Во многих странах действует механизм аттестации научной литературы, поддерживаемый правительством или общественными научными организациями. В России, например, такую аттестацию проводит ВАК. В числе основных требований к изданию научной литературы — обязательное её рецензирование. В рамках этого процесса издательство или редакция научного журнала перед публикацией новой научной работы направляет её нескольким (обычно двум) рецензентам, считающимися специалистами в данной области. Процесс рецензирования призван исключить публикации в рамках научной литературы тех материалов, которые содержат грубые методологические ошибки или прямые фальсификации.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Индексирование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выражение содержания документа и/или смысла информационного запроса на информационно-поисковом языке. Индексирование документов регламентируется ГОСТ 7.59-2003.</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Scopus</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библиографическая и реферативная база данных и инструмент для отслеживания цитируемости статей, опубликованных в научных изданиях. Индексирует более 21 тыс. наименований научных журналов по техническим, медицинским и гуманитарным наукам 5 тыс. издателей (около 400 российских). </w:t>
      </w:r>
      <w:proofErr w:type="gramStart"/>
      <w:r w:rsidRPr="001A673D">
        <w:rPr>
          <w:rFonts w:ascii="Times New Roman" w:eastAsia="Times New Roman" w:hAnsi="Times New Roman" w:cs="Times New Roman"/>
          <w:color w:val="404040"/>
          <w:sz w:val="28"/>
          <w:szCs w:val="28"/>
          <w:lang w:eastAsia="ru-RU"/>
        </w:rPr>
        <w:t>Кроме того</w:t>
      </w:r>
      <w:proofErr w:type="gramEnd"/>
      <w:r w:rsidRPr="001A673D">
        <w:rPr>
          <w:rFonts w:ascii="Times New Roman" w:eastAsia="Times New Roman" w:hAnsi="Times New Roman" w:cs="Times New Roman"/>
          <w:color w:val="404040"/>
          <w:sz w:val="28"/>
          <w:szCs w:val="28"/>
          <w:lang w:eastAsia="ru-RU"/>
        </w:rPr>
        <w:t xml:space="preserve"> индексируются материалы конференций, книжные издания и патентные записи. Разработчиком и владельцем Scopus является издательская корпорация Elsevier. База данных доступна на условиях подписки через веб-интерфейс. Поисковая система Scopus также предлагает Research Performance Measurement (RPM) — средства контроля эффективности исследований, которые помогают оценивать авторов, направления в исследованиях и журналы. Домашняя страница: </w:t>
      </w:r>
      <w:hyperlink r:id="rId214" w:history="1">
        <w:r w:rsidRPr="001A673D">
          <w:rPr>
            <w:rFonts w:ascii="Times New Roman" w:eastAsia="Times New Roman" w:hAnsi="Times New Roman" w:cs="Times New Roman"/>
            <w:color w:val="2980B9"/>
            <w:sz w:val="28"/>
            <w:szCs w:val="28"/>
            <w:u w:val="single"/>
            <w:lang w:eastAsia="ru-RU"/>
          </w:rPr>
          <w:t>https://www.scopus.com/</w:t>
        </w:r>
      </w:hyperlink>
      <w:r w:rsidRPr="001A673D">
        <w:rPr>
          <w:rFonts w:ascii="Times New Roman" w:eastAsia="Times New Roman" w:hAnsi="Times New Roman" w:cs="Times New Roman"/>
          <w:color w:val="404040"/>
          <w:sz w:val="28"/>
          <w:szCs w:val="28"/>
          <w:lang w:eastAsia="ru-RU"/>
        </w:rPr>
        <w:t>, российский сайт: </w:t>
      </w:r>
      <w:hyperlink r:id="rId215" w:history="1">
        <w:r w:rsidRPr="001A673D">
          <w:rPr>
            <w:rFonts w:ascii="Times New Roman" w:eastAsia="Times New Roman" w:hAnsi="Times New Roman" w:cs="Times New Roman"/>
            <w:color w:val="2980B9"/>
            <w:sz w:val="28"/>
            <w:szCs w:val="28"/>
            <w:u w:val="single"/>
            <w:lang w:eastAsia="ru-RU"/>
          </w:rPr>
          <w:t>http://elsevierscience.ru/products/scopus</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Web of Science (WoS)</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поисковая платформа, объединяющая реферативные базы данных публикаций в научных журналах и патентов, в том числе базы, учитывающие взаимное цитирование публикаций, разрабатываемая и предоставляемая компанией Thomson Reuters, является частью более крупной платформы, которая называется ISI Web of Knowledge. WoS индексирует материалы порядка 12.5 тыс. научных журналов по естественным, техническим, общественным, гуманитарным наукам и искусству, а также материалы конференций. Платформа обладает встроенными возможностями поиска, анализа и управления библиографической информацией. Домашняя страница: </w:t>
      </w:r>
      <w:hyperlink r:id="rId216" w:history="1">
        <w:r w:rsidRPr="001A673D">
          <w:rPr>
            <w:rFonts w:ascii="Times New Roman" w:eastAsia="Times New Roman" w:hAnsi="Times New Roman" w:cs="Times New Roman"/>
            <w:color w:val="2980B9"/>
            <w:sz w:val="28"/>
            <w:szCs w:val="28"/>
            <w:u w:val="single"/>
            <w:lang w:eastAsia="ru-RU"/>
          </w:rPr>
          <w:t>http://clarivate.com/scientific-and-academic-research/research-discovery/web-of-science/</w:t>
        </w:r>
      </w:hyperlink>
      <w:r w:rsidRPr="001A673D">
        <w:rPr>
          <w:rFonts w:ascii="Times New Roman" w:eastAsia="Times New Roman" w:hAnsi="Times New Roman" w:cs="Times New Roman"/>
          <w:color w:val="404040"/>
          <w:sz w:val="28"/>
          <w:szCs w:val="28"/>
          <w:lang w:eastAsia="ru-RU"/>
        </w:rPr>
        <w:t>, российский сайт: </w:t>
      </w:r>
      <w:hyperlink r:id="rId217" w:history="1">
        <w:r w:rsidRPr="001A673D">
          <w:rPr>
            <w:rFonts w:ascii="Times New Roman" w:eastAsia="Times New Roman" w:hAnsi="Times New Roman" w:cs="Times New Roman"/>
            <w:color w:val="2980B9"/>
            <w:sz w:val="28"/>
            <w:szCs w:val="28"/>
            <w:u w:val="single"/>
            <w:lang w:eastAsia="ru-RU"/>
          </w:rPr>
          <w:t>http://wokinfo.com/russian/</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Российский индекс научного цитирования (РИНЦ)</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библиографическая база данных научных публикаций российских учёных. Для получения необходимых пользователю данных о публикациях и цитируемости статей на основе базы данных РИНЦ разработан аналитический инструментарий ScienceIndex. Проект РИНЦ разрабатывается с 2005 года компанией «Научная электронная библиотека» и интегрирован с eLIBRARY.ru. На сегодняшний день база данных РИНЦ индексирует порядка 60 тыс. журналов, из них более 14 тыс. российских. Домашняя страница: </w:t>
      </w:r>
      <w:hyperlink r:id="rId218" w:history="1">
        <w:r w:rsidRPr="001A673D">
          <w:rPr>
            <w:rFonts w:ascii="Times New Roman" w:eastAsia="Times New Roman" w:hAnsi="Times New Roman" w:cs="Times New Roman"/>
            <w:color w:val="2980B9"/>
            <w:sz w:val="28"/>
            <w:szCs w:val="28"/>
            <w:u w:val="single"/>
            <w:lang w:eastAsia="ru-RU"/>
          </w:rPr>
          <w:t>https://elibrary.ru/project_risc.asp</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eLIBRARY.ru</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val="en-US" w:eastAsia="ru-RU"/>
        </w:rPr>
      </w:pPr>
      <w:r w:rsidRPr="001A673D">
        <w:rPr>
          <w:rFonts w:ascii="Times New Roman" w:eastAsia="Times New Roman" w:hAnsi="Times New Roman" w:cs="Times New Roman"/>
          <w:color w:val="404040"/>
          <w:sz w:val="28"/>
          <w:szCs w:val="28"/>
          <w:lang w:eastAsia="ru-RU"/>
        </w:rPr>
        <w:t xml:space="preserve">российская научная электронная библиотека, поддерживается компанией «Научная электронная библиотека». По состоянию на 2016 г. в базе данных eLIBRARY.ru насчитывается более 23 млн статей. Помимо платного доступа и доступа по подписке для организаций, на портале бесплатно доступны </w:t>
      </w:r>
      <w:r w:rsidRPr="001A673D">
        <w:rPr>
          <w:rFonts w:ascii="Times New Roman" w:eastAsia="Times New Roman" w:hAnsi="Times New Roman" w:cs="Times New Roman"/>
          <w:color w:val="404040"/>
          <w:sz w:val="28"/>
          <w:szCs w:val="28"/>
          <w:lang w:eastAsia="ru-RU"/>
        </w:rPr>
        <w:lastRenderedPageBreak/>
        <w:t>статьи из более чем 2000 журналов с открытым доступом. Домашняя</w:t>
      </w:r>
      <w:r w:rsidRPr="001A673D">
        <w:rPr>
          <w:rFonts w:ascii="Times New Roman" w:eastAsia="Times New Roman" w:hAnsi="Times New Roman" w:cs="Times New Roman"/>
          <w:color w:val="404040"/>
          <w:sz w:val="28"/>
          <w:szCs w:val="28"/>
          <w:lang w:val="en-US" w:eastAsia="ru-RU"/>
        </w:rPr>
        <w:t xml:space="preserve"> </w:t>
      </w:r>
      <w:r w:rsidRPr="001A673D">
        <w:rPr>
          <w:rFonts w:ascii="Times New Roman" w:eastAsia="Times New Roman" w:hAnsi="Times New Roman" w:cs="Times New Roman"/>
          <w:color w:val="404040"/>
          <w:sz w:val="28"/>
          <w:szCs w:val="28"/>
          <w:lang w:eastAsia="ru-RU"/>
        </w:rPr>
        <w:t>страница</w:t>
      </w:r>
      <w:r w:rsidRPr="001A673D">
        <w:rPr>
          <w:rFonts w:ascii="Times New Roman" w:eastAsia="Times New Roman" w:hAnsi="Times New Roman" w:cs="Times New Roman"/>
          <w:color w:val="404040"/>
          <w:sz w:val="28"/>
          <w:szCs w:val="28"/>
          <w:lang w:val="en-US" w:eastAsia="ru-RU"/>
        </w:rPr>
        <w:t>: </w:t>
      </w:r>
      <w:hyperlink r:id="rId219" w:history="1">
        <w:r w:rsidRPr="001A673D">
          <w:rPr>
            <w:rFonts w:ascii="Times New Roman" w:eastAsia="Times New Roman" w:hAnsi="Times New Roman" w:cs="Times New Roman"/>
            <w:color w:val="2980B9"/>
            <w:sz w:val="28"/>
            <w:szCs w:val="28"/>
            <w:u w:val="single"/>
            <w:lang w:val="en-US" w:eastAsia="ru-RU"/>
          </w:rPr>
          <w:t>https://elibrary.ru/</w:t>
        </w:r>
      </w:hyperlink>
      <w:r w:rsidRPr="001A673D">
        <w:rPr>
          <w:rFonts w:ascii="Times New Roman" w:eastAsia="Times New Roman" w:hAnsi="Times New Roman" w:cs="Times New Roman"/>
          <w:color w:val="404040"/>
          <w:sz w:val="28"/>
          <w:szCs w:val="28"/>
          <w:lang w:val="en-US"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Russian Science Citation Index (RSCI)</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val="en-US" w:eastAsia="ru-RU"/>
        </w:rPr>
      </w:pPr>
      <w:r w:rsidRPr="001A673D">
        <w:rPr>
          <w:rFonts w:ascii="Times New Roman" w:eastAsia="Times New Roman" w:hAnsi="Times New Roman" w:cs="Times New Roman"/>
          <w:color w:val="404040"/>
          <w:sz w:val="28"/>
          <w:szCs w:val="28"/>
          <w:lang w:eastAsia="ru-RU"/>
        </w:rPr>
        <w:t>в сентябре 2014 года компании Thomson Reuters и Научная электронная библиотека заключили соглашение о размещении ядра лучших российских журналов из РИНЦ на платформе WoS. Целью проекта является выделение лучших российских журналов в РИНЦ и размещение их на платформе WoS в виде отдельной базы данных RSCI, по аналогии с тем, как это было сделано с китайским и латиноамериканским индексами научного цитирования. Согласно этому соглашению, до конца 2015 года в эту базу данных должны быть включены до 1000 ведущих российских журналов по всем научным направлениям (все выпуски за последние 10 лет). В результате проведенной работы был сформирован перечень, включающий 650 российских научных журналов, которые соответствуют требованиям Web of Science и имеют значительную научную ценность, как для российского научного сообщества, так и для зарубежных ученых. Домашняя</w:t>
      </w:r>
      <w:r w:rsidRPr="001A673D">
        <w:rPr>
          <w:rFonts w:ascii="Times New Roman" w:eastAsia="Times New Roman" w:hAnsi="Times New Roman" w:cs="Times New Roman"/>
          <w:color w:val="404040"/>
          <w:sz w:val="28"/>
          <w:szCs w:val="28"/>
          <w:lang w:val="en-US" w:eastAsia="ru-RU"/>
        </w:rPr>
        <w:t xml:space="preserve"> </w:t>
      </w:r>
      <w:r w:rsidRPr="001A673D">
        <w:rPr>
          <w:rFonts w:ascii="Times New Roman" w:eastAsia="Times New Roman" w:hAnsi="Times New Roman" w:cs="Times New Roman"/>
          <w:color w:val="404040"/>
          <w:sz w:val="28"/>
          <w:szCs w:val="28"/>
          <w:lang w:eastAsia="ru-RU"/>
        </w:rPr>
        <w:t>страница</w:t>
      </w:r>
      <w:r w:rsidRPr="001A673D">
        <w:rPr>
          <w:rFonts w:ascii="Times New Roman" w:eastAsia="Times New Roman" w:hAnsi="Times New Roman" w:cs="Times New Roman"/>
          <w:color w:val="404040"/>
          <w:sz w:val="28"/>
          <w:szCs w:val="28"/>
          <w:lang w:val="en-US" w:eastAsia="ru-RU"/>
        </w:rPr>
        <w:t>: </w:t>
      </w:r>
      <w:hyperlink r:id="rId220" w:history="1">
        <w:r w:rsidRPr="001A673D">
          <w:rPr>
            <w:rFonts w:ascii="Times New Roman" w:eastAsia="Times New Roman" w:hAnsi="Times New Roman" w:cs="Times New Roman"/>
            <w:color w:val="2980B9"/>
            <w:sz w:val="28"/>
            <w:szCs w:val="28"/>
            <w:u w:val="single"/>
            <w:lang w:val="en-US" w:eastAsia="ru-RU"/>
          </w:rPr>
          <w:t>https://elibrary.ru/project_rsci.asp</w:t>
        </w:r>
      </w:hyperlink>
      <w:r w:rsidRPr="001A673D">
        <w:rPr>
          <w:rFonts w:ascii="Times New Roman" w:eastAsia="Times New Roman" w:hAnsi="Times New Roman" w:cs="Times New Roman"/>
          <w:color w:val="404040"/>
          <w:sz w:val="28"/>
          <w:szCs w:val="28"/>
          <w:lang w:val="en-US"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eastAsia="ru-RU"/>
        </w:rPr>
        <w:t>Академия</w:t>
      </w:r>
      <w:r w:rsidRPr="001A673D">
        <w:rPr>
          <w:rFonts w:ascii="Times New Roman" w:eastAsia="Times New Roman" w:hAnsi="Times New Roman" w:cs="Times New Roman"/>
          <w:b/>
          <w:bCs/>
          <w:color w:val="404040"/>
          <w:sz w:val="28"/>
          <w:szCs w:val="28"/>
          <w:lang w:val="en-US" w:eastAsia="ru-RU"/>
        </w:rPr>
        <w:t xml:space="preserve"> Google (Google Scholar)</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val="en-US" w:eastAsia="ru-RU"/>
        </w:rPr>
      </w:pPr>
      <w:r w:rsidRPr="001A673D">
        <w:rPr>
          <w:rFonts w:ascii="Times New Roman" w:eastAsia="Times New Roman" w:hAnsi="Times New Roman" w:cs="Times New Roman"/>
          <w:color w:val="404040"/>
          <w:sz w:val="28"/>
          <w:szCs w:val="28"/>
          <w:lang w:eastAsia="ru-RU"/>
        </w:rPr>
        <w:t>бесплатная поисковая система по полным текстам научных публикаций всех форматов и дисциплин. Проект работает с 2004 года. Индекс «Академии Google» включает данные из большинства рецензируемых онлайн журналов крупнейших научных издательств Европы и Америки. По функциям (Google Scholar» похож на сайты, предоставляющие доступ к публикациям после оформления платной подписки, например, Scopus и WoS. Проблемой «Академии Google» является недостаток данных об её охвате. Некоторые издатели не позволяют «Академии» индексировать свои журналы. Домашняя</w:t>
      </w:r>
      <w:r w:rsidRPr="001A673D">
        <w:rPr>
          <w:rFonts w:ascii="Times New Roman" w:eastAsia="Times New Roman" w:hAnsi="Times New Roman" w:cs="Times New Roman"/>
          <w:color w:val="404040"/>
          <w:sz w:val="28"/>
          <w:szCs w:val="28"/>
          <w:lang w:val="en-US" w:eastAsia="ru-RU"/>
        </w:rPr>
        <w:t xml:space="preserve"> </w:t>
      </w:r>
      <w:r w:rsidRPr="001A673D">
        <w:rPr>
          <w:rFonts w:ascii="Times New Roman" w:eastAsia="Times New Roman" w:hAnsi="Times New Roman" w:cs="Times New Roman"/>
          <w:color w:val="404040"/>
          <w:sz w:val="28"/>
          <w:szCs w:val="28"/>
          <w:lang w:eastAsia="ru-RU"/>
        </w:rPr>
        <w:t>страница</w:t>
      </w:r>
      <w:r w:rsidRPr="001A673D">
        <w:rPr>
          <w:rFonts w:ascii="Times New Roman" w:eastAsia="Times New Roman" w:hAnsi="Times New Roman" w:cs="Times New Roman"/>
          <w:color w:val="404040"/>
          <w:sz w:val="28"/>
          <w:szCs w:val="28"/>
          <w:lang w:val="en-US" w:eastAsia="ru-RU"/>
        </w:rPr>
        <w:t>: </w:t>
      </w:r>
      <w:hyperlink r:id="rId221" w:history="1">
        <w:r w:rsidRPr="001A673D">
          <w:rPr>
            <w:rFonts w:ascii="Times New Roman" w:eastAsia="Times New Roman" w:hAnsi="Times New Roman" w:cs="Times New Roman"/>
            <w:color w:val="2980B9"/>
            <w:sz w:val="28"/>
            <w:szCs w:val="28"/>
            <w:u w:val="single"/>
            <w:lang w:val="en-US" w:eastAsia="ru-RU"/>
          </w:rPr>
          <w:t>https://scholar.google.ru/</w:t>
        </w:r>
      </w:hyperlink>
      <w:r w:rsidRPr="001A673D">
        <w:rPr>
          <w:rFonts w:ascii="Times New Roman" w:eastAsia="Times New Roman" w:hAnsi="Times New Roman" w:cs="Times New Roman"/>
          <w:color w:val="404040"/>
          <w:sz w:val="28"/>
          <w:szCs w:val="28"/>
          <w:lang w:val="en-US"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ERIH PLUS (European Reference Index for the Humanities and the Social Sciences)</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европейский справочный указатель для гуманитарных и общественных наук (ERIH PLUS) был создан и разработан европейскими исследователями под координацией Постоянного комитета по гуманитарным наукам (SCH) Европейского научного фонда (ESF). Рекомендован Советом по науке МОН РФ в качестве перечня значимых научных журналов для гуманитарных специальностей. Домашняя страница: </w:t>
      </w:r>
      <w:hyperlink r:id="rId222" w:history="1">
        <w:r w:rsidRPr="001A673D">
          <w:rPr>
            <w:rFonts w:ascii="Times New Roman" w:eastAsia="Times New Roman" w:hAnsi="Times New Roman" w:cs="Times New Roman"/>
            <w:color w:val="2980B9"/>
            <w:sz w:val="28"/>
            <w:szCs w:val="28"/>
            <w:u w:val="single"/>
            <w:lang w:eastAsia="ru-RU"/>
          </w:rPr>
          <w:t>https://dbh.nsd.uib.no/publiseringskanaler/erihplus/</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MathSciNet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реферативная база данных по математике, поддерживаемая Американским математическим обществом (AMS). Индексируется более 1800 математических журналов, кроме того имеются записи на 85000 монографий и 300000 докладов с научных конференций. Всего более 3 млн. записей, 2,2 млн. из них снабжены рефератом/рецензией. Домашняя страница: </w:t>
      </w:r>
      <w:hyperlink r:id="rId223" w:history="1">
        <w:r w:rsidRPr="001A673D">
          <w:rPr>
            <w:rFonts w:ascii="Times New Roman" w:eastAsia="Times New Roman" w:hAnsi="Times New Roman" w:cs="Times New Roman"/>
            <w:color w:val="2980B9"/>
            <w:sz w:val="28"/>
            <w:szCs w:val="28"/>
            <w:u w:val="single"/>
            <w:lang w:eastAsia="ru-RU"/>
          </w:rPr>
          <w:t>http://ams.org/mathscinet/help/about.html?version=2</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zbMath (The database Zentralblatt MATH)</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электронная база данных Zentralblatt MATH — реферативного математического журнала, основанный издательством «Шпрингер». Целью журнала является сбор, систематизация, публикация и распространение библиографических данных и рефератов книг и статей, посвящённых всем разделам математики и её приложениям в информатике, механике и физике. Журналом реферируются более 2300 журналов и периодических изданий разных стран, ежегодно публикуется около 80 000 аннотаций и рецензий, написанных более чем 5000 учёными. Домашняя страница: </w:t>
      </w:r>
      <w:hyperlink r:id="rId224" w:history="1">
        <w:r w:rsidRPr="001A673D">
          <w:rPr>
            <w:rFonts w:ascii="Times New Roman" w:eastAsia="Times New Roman" w:hAnsi="Times New Roman" w:cs="Times New Roman"/>
            <w:color w:val="2980B9"/>
            <w:sz w:val="28"/>
            <w:szCs w:val="28"/>
            <w:u w:val="single"/>
            <w:lang w:eastAsia="ru-RU"/>
          </w:rPr>
          <w:t>https://zbmath.org/</w:t>
        </w:r>
      </w:hyperlink>
      <w:r w:rsidRPr="001A673D">
        <w:rPr>
          <w:rFonts w:ascii="Times New Roman" w:eastAsia="Times New Roman" w:hAnsi="Times New Roman" w:cs="Times New Roman"/>
          <w:color w:val="404040"/>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Наукометрические показатели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Наукометрические показатели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индексы публикационной активности авторов или организаций, значимости публикаций в зависимости от научного веса журнала и т.д. Используются для оценки состояния и перспективности научно-исследовательской деятельности авторов и организаций, их сравнения и ранжирования в различных рейтингах. К основным относятся импакт-фактор журнала (Impact factor), индексы Хирша (h-index) и научной активности.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Импакт-фактор журнала (ИФ, или IF)</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широко используемый показатель, разработанный еще в 60-х годах Институтом научной информации (ISI) и представляемый ежегодно в ресурсе Journal Citation Report (JCR), входящем в науко- и библиометрическую службу Web of Knowledge (частью которой является и база данных Web of Science), созданную компанией Thomson Reuter. Импакт-фактор имеет хотя и большое, но неоднозначно оцениваемое влияние на оценку результатов научных исследований. Расчёт импакт-фактора основан на трёхлетнем периоде. Например, импакт-фактор журнала в 2014 году IF</w:t>
      </w:r>
      <w:r w:rsidRPr="001A673D">
        <w:rPr>
          <w:rFonts w:ascii="Times New Roman" w:eastAsia="Times New Roman" w:hAnsi="Times New Roman" w:cs="Times New Roman"/>
          <w:color w:val="404040"/>
          <w:sz w:val="28"/>
          <w:szCs w:val="28"/>
          <w:vertAlign w:val="subscript"/>
          <w:lang w:eastAsia="ru-RU"/>
        </w:rPr>
        <w:t>2014</w:t>
      </w:r>
      <w:r w:rsidRPr="001A673D">
        <w:rPr>
          <w:rFonts w:ascii="Times New Roman" w:eastAsia="Times New Roman" w:hAnsi="Times New Roman" w:cs="Times New Roman"/>
          <w:color w:val="404040"/>
          <w:sz w:val="28"/>
          <w:szCs w:val="28"/>
          <w:lang w:eastAsia="ru-RU"/>
        </w:rPr>
        <w:t>вычислен следующим образом: IF</w:t>
      </w:r>
      <w:r w:rsidRPr="001A673D">
        <w:rPr>
          <w:rFonts w:ascii="Times New Roman" w:eastAsia="Times New Roman" w:hAnsi="Times New Roman" w:cs="Times New Roman"/>
          <w:color w:val="404040"/>
          <w:sz w:val="28"/>
          <w:szCs w:val="28"/>
          <w:vertAlign w:val="subscript"/>
          <w:lang w:eastAsia="ru-RU"/>
        </w:rPr>
        <w:t>2014</w:t>
      </w:r>
      <w:r w:rsidRPr="001A673D">
        <w:rPr>
          <w:rFonts w:ascii="Times New Roman" w:eastAsia="Times New Roman" w:hAnsi="Times New Roman" w:cs="Times New Roman"/>
          <w:color w:val="404040"/>
          <w:sz w:val="28"/>
          <w:szCs w:val="28"/>
          <w:lang w:eastAsia="ru-RU"/>
        </w:rPr>
        <w:t>= A/B, где: A — число цитирований в течение 2014 года в журналах, отслеживаемых ISI, статей, опубликованных в данном журнале в 2012—2013 годах; B — число статей, опубликованных в данном журнале в 2012-2013 годах. Этот показатель хорош для сравнения журналов, близких по тематике, однако не дает возможности сравнивать качество журналов из разных научных областей.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Совокупный импакт-фактор</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рассчитывается как сумма импакт-факторов журналов, индексируемых в WoS, с учетом количества статей, опубликованных в этих журналах. Если в одном и том же журнале опубликовано несколько статей сотрудников организации, то импакт-фактор данного журнала умножается на количество статей организации, опубликованных в данном журнале, за соответствующий период. Под WoS подразумевается только Web of Science Core Collection, индекс WoS RSCI не учитывается при расчете соответствующего показателя.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незамедлительности (Immediacy Index)</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отражает, насколько быстро начинают цитироваться опубликованные в журнале статьи, и рассчитывается путем деления числа цитирований статей, </w:t>
      </w:r>
      <w:r w:rsidRPr="001A673D">
        <w:rPr>
          <w:rFonts w:ascii="Times New Roman" w:eastAsia="Times New Roman" w:hAnsi="Times New Roman" w:cs="Times New Roman"/>
          <w:color w:val="404040"/>
          <w:sz w:val="28"/>
          <w:szCs w:val="28"/>
          <w:lang w:eastAsia="ru-RU"/>
        </w:rPr>
        <w:lastRenderedPageBreak/>
        <w:t>опубликованных в данном году на количество статей, опубликованных в этом же году. По этому показателю преимущество имеют журналы, выходящие чаще.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Время полужизни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показывает, через какой период времени статьи, опубликованные в журнале, набирают максимальное количество цитирований, после чего их цитирование идет на убыль. Рассчитывается на основе медианного возраста процитированных статей.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Коэффициент самоцитирования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доля ссылок журнала на самого себя среди всех ссылок, сделанных на этот журнал.</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SJR (SCImago Journal Ranking)</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разработанный университетом Гранады рейтинг журналов, в котором учитываются не только общее количество цитирований, но и взвешенные показатели цитирований по годам и качественные показатели, такие как авторитетность ссылок – вес ссылки в журнале «B» на статью в журнале «А» будет отличаться от веса ссылки на ту же статью в журнале «C», на который ссылок в Scopus совсем или почти нет. В целом SJR не очень сильно отличается от IF, весьма привлекая более широким спектром журналов и полностью открытым характером — публикацией в свободном доступе в интернете.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SNIP (Source Normalized Impact per Paper)</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показатель, используемый Scopus, разработан в Лейденском университете профессором Х.Ф. Моэдом. Этот показатель учитывает уже и уровень цитирований в каждой научной области, так что может быть использован для сравнения публикаций в разных научных направлениях.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Квартиль (четверть, Q)</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категория научных журналов, которую определяют библиометрические показатели, отражающие уровень цитируемости, то есть востребованность журнала научным сообществом. Журналы по узкой предметной области ранжируются по убыванию соответствующего показателя: IF или SJR. Полученный список делится на 4 равные части. В результате ранжирования каждый журнал попадает в один из четырёх квартилей: от Q1 (самый высокий, к которому принадлежат наиболее авторитетные журналы) до Q4 (самый низкий). Система квартилей позволяет наиболее объективно оценить качество — уровень журнала вне зависимости от предметной области.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Херфиндаля по журналам</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показатель распределения ссылок на статьи из данного журнала, опубликованные в других журналах. Чем большее число журналов опубликовало ссылки на данный журнал и чем равномернее эти ссылки распределены между ними, тем ниже индекс Херфиндаля. Максимальный индекс Херфиндаля равен 10000 (все ссылки на журнал являются самоцитированием).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Херфиндаля по организациям авторов</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показатель распределения авторов, публикующихся в журнале, по организациям. Чем шире охват организаций, и чем равномернее распределены публикации между ними, тем ниже этот индекс. Максимальный индекс Херфиндаля равен 10000 (все авторы журнала из одной организации).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Хирша (H-index)</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наукометрический показатель, предложенный в 2005 году аргентино-американским физиком Хорхе Хиршем первоначально для оценки научной продуктивности физиков. Является количественной характеристикой продуктивности учёного, группы учёных, научной организации или страны в целом, основанной на количестве публикаций и количестве цитирований этих публикаций. Согласно Хиршу: «Учёный имеет индекс h, если h из его N статей цитируются как минимум h раз каждая, в то время как оставшиеся (N – h) статей цитируются не более чем h раз каждая».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Число Эрдёша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метод определения кратчайшего пути соавторства по совместным научным публикациям от какого-либо учёного до венгерского математика Пала Эрдёша (1913—1996). Эрдёш написал за свою жизнь как минимум 1525 статей, что не имеет аналогов среди современных ему математиков и сопоставимо только с числом работ Эйлера (более 850). Поскольку большинство из этих работ были созданы в соавторстве, а в математике совместная статья традиционно является скорее исключением, чем правилом, наличие такого большого числа соавторов породило в фольклоре математиков понятие «число Эрдёша». Это число определяется следующим образом:</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 самого Эрдёша оно равно нулю,</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 непосредственных соавторов Эрдёша это число равно единице (всего 511 человек),</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соавторы людей с числом Эрдёша, равным n (и не имеющие собственного числа Эрдёша меньше или равного n), имеют число Эрдёша n+1,</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люди, для которых невозможно построить цепочку соавторов к Полу Эрдёшу, имеют число Эрдёша, равное бесконечности.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Ряд исследований показал, что ведущие математики имеют особенно низкие числа Эрдёша. Согласно «The Erdös Number Project» университета Окленда, числом Эрдёша обладают не менее 260 тысяч математиков, для большинства из них это число не превышает 8. Среднее значение составляет 4,65, а медианное равняется 5. При этом среди лауреатов Филдсовской премии медианное значение равняется трём. Не менее 134 тысяч математиков имеют число Эрдёша ниже шести, тогда как всего для 7097 математиков его значение составляет меньше трёх. Первым человеком с конечным числом Эрдёша предположительно является Лаплас (1749—1827, число Эрдёша равно 14). Хотя изначально понятие числа Эрдёша использовалось среди математиков в шуточных целях, в последующие годы оно также приобрело значение в качестве инструмента оценки уровня совместных работ между математиками, а также специалистами из других научных областей. </w:t>
      </w:r>
      <w:r w:rsidRPr="001A673D">
        <w:rPr>
          <w:rFonts w:ascii="Times New Roman" w:eastAsia="Times New Roman" w:hAnsi="Times New Roman" w:cs="Times New Roman"/>
          <w:color w:val="404040"/>
          <w:sz w:val="28"/>
          <w:szCs w:val="28"/>
          <w:lang w:eastAsia="ru-RU"/>
        </w:rPr>
        <w:lastRenderedPageBreak/>
        <w:t>Поскольку уровень междисциплинарного взаимодействия в современных научных публикациях крайне высок, огромное число не математиков среди различных научных дисциплин имеют конечные числа Эрдёша. Так, среди Нобелевских лауреатов по физике Альберт Эйнштейн и Шелдон Ли Глэшоу имеют число Эрдёша равное двум, а Энрико Ферми, Отто Штерн, Вольфганг Паули, Макс Борн, Уиллис Лэмб, Юджин Вигнер, Ричард Фейнман, Ханс Бете, Марри Гелл-Ман, Абдус Салам, Стивен Вайнберг, Норман Рэмзи, Фрэнк Вильчек и Дэвид Вайнленд имеют числа Эрдёша, равные трём.</w:t>
      </w:r>
    </w:p>
    <w:p w:rsidR="00E35C3A" w:rsidRPr="001A673D" w:rsidRDefault="00E35C3A" w:rsidP="001A673D">
      <w:pPr>
        <w:shd w:val="clear" w:color="auto" w:fill="FCFCFC"/>
        <w:spacing w:after="0" w:line="240" w:lineRule="auto"/>
        <w:outlineLvl w:val="1"/>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Структура ввода данных о публикациях</w:t>
      </w:r>
    </w:p>
    <w:p w:rsidR="00E35C3A" w:rsidRPr="00F4260B"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В ИАС ИСТИНА </w:t>
      </w:r>
      <w:hyperlink r:id="rId225" w:anchor="term-11" w:history="1">
        <w:r w:rsidRPr="00F4260B">
          <w:rPr>
            <w:rFonts w:ascii="Times New Roman" w:eastAsia="Times New Roman" w:hAnsi="Times New Roman" w:cs="Times New Roman"/>
            <w:sz w:val="28"/>
            <w:szCs w:val="28"/>
            <w:lang w:eastAsia="ru-RU"/>
          </w:rPr>
          <w:t>регистрируются</w:t>
        </w:r>
      </w:hyperlink>
      <w:r w:rsidRPr="00F4260B">
        <w:rPr>
          <w:rFonts w:ascii="Times New Roman" w:eastAsia="Times New Roman" w:hAnsi="Times New Roman" w:cs="Times New Roman"/>
          <w:sz w:val="28"/>
          <w:szCs w:val="28"/>
          <w:lang w:eastAsia="ru-RU"/>
        </w:rPr>
        <w:t> следующие виды публикаций:</w:t>
      </w:r>
    </w:p>
    <w:p w:rsidR="00E35C3A" w:rsidRPr="00F4260B" w:rsidRDefault="001D391D"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6" w:anchor="term-139" w:history="1">
        <w:r w:rsidR="00E35C3A" w:rsidRPr="00F4260B">
          <w:rPr>
            <w:rFonts w:ascii="Times New Roman" w:eastAsia="Times New Roman" w:hAnsi="Times New Roman" w:cs="Times New Roman"/>
            <w:sz w:val="28"/>
            <w:szCs w:val="28"/>
            <w:lang w:eastAsia="ru-RU"/>
          </w:rPr>
          <w:t>статьи</w:t>
        </w:r>
      </w:hyperlink>
      <w:r w:rsidR="00E35C3A" w:rsidRPr="00F4260B">
        <w:rPr>
          <w:rFonts w:ascii="Times New Roman" w:eastAsia="Times New Roman" w:hAnsi="Times New Roman" w:cs="Times New Roman"/>
          <w:sz w:val="28"/>
          <w:szCs w:val="28"/>
          <w:lang w:eastAsia="ru-RU"/>
        </w:rPr>
        <w:t>,</w:t>
      </w:r>
    </w:p>
    <w:p w:rsidR="00E35C3A" w:rsidRPr="00F4260B" w:rsidRDefault="001D391D"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7" w:anchor="term-145" w:history="1">
        <w:r w:rsidR="00E35C3A" w:rsidRPr="00F4260B">
          <w:rPr>
            <w:rFonts w:ascii="Times New Roman" w:eastAsia="Times New Roman" w:hAnsi="Times New Roman" w:cs="Times New Roman"/>
            <w:sz w:val="28"/>
            <w:szCs w:val="28"/>
            <w:lang w:eastAsia="ru-RU"/>
          </w:rPr>
          <w:t>тезисы</w:t>
        </w:r>
      </w:hyperlink>
      <w:r w:rsidR="00E35C3A" w:rsidRPr="00F4260B">
        <w:rPr>
          <w:rFonts w:ascii="Times New Roman" w:eastAsia="Times New Roman" w:hAnsi="Times New Roman" w:cs="Times New Roman"/>
          <w:sz w:val="28"/>
          <w:szCs w:val="28"/>
          <w:lang w:eastAsia="ru-RU"/>
        </w:rPr>
        <w:t>,</w:t>
      </w:r>
    </w:p>
    <w:p w:rsidR="00E35C3A" w:rsidRPr="00F4260B" w:rsidRDefault="001D391D"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8" w:anchor="term-144" w:history="1">
        <w:r w:rsidR="00E35C3A" w:rsidRPr="00F4260B">
          <w:rPr>
            <w:rFonts w:ascii="Times New Roman" w:eastAsia="Times New Roman" w:hAnsi="Times New Roman" w:cs="Times New Roman"/>
            <w:sz w:val="28"/>
            <w:szCs w:val="28"/>
            <w:lang w:eastAsia="ru-RU"/>
          </w:rPr>
          <w:t>главы</w:t>
        </w:r>
      </w:hyperlink>
      <w:r w:rsidR="00E35C3A" w:rsidRPr="00F4260B">
        <w:rPr>
          <w:rFonts w:ascii="Times New Roman" w:eastAsia="Times New Roman" w:hAnsi="Times New Roman" w:cs="Times New Roman"/>
          <w:sz w:val="28"/>
          <w:szCs w:val="28"/>
          <w:lang w:eastAsia="ru-RU"/>
        </w:rPr>
        <w:t>,</w:t>
      </w:r>
    </w:p>
    <w:p w:rsidR="00E35C3A" w:rsidRPr="00F4260B" w:rsidRDefault="001D391D"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9" w:anchor="term-79" w:history="1">
        <w:r w:rsidR="00E35C3A" w:rsidRPr="00F4260B">
          <w:rPr>
            <w:rFonts w:ascii="Times New Roman" w:eastAsia="Times New Roman" w:hAnsi="Times New Roman" w:cs="Times New Roman"/>
            <w:sz w:val="28"/>
            <w:szCs w:val="28"/>
            <w:lang w:eastAsia="ru-RU"/>
          </w:rPr>
          <w:t>книги</w:t>
        </w:r>
      </w:hyperlink>
      <w:r w:rsidR="00E35C3A" w:rsidRPr="00F4260B">
        <w:rPr>
          <w:rFonts w:ascii="Times New Roman" w:eastAsia="Times New Roman" w:hAnsi="Times New Roman" w:cs="Times New Roman"/>
          <w:sz w:val="28"/>
          <w:szCs w:val="28"/>
          <w:lang w:eastAsia="ru-RU"/>
        </w:rPr>
        <w:t>.</w:t>
      </w:r>
    </w:p>
    <w:p w:rsidR="00E35C3A" w:rsidRPr="00F4260B"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sz w:val="28"/>
          <w:szCs w:val="28"/>
          <w:lang w:eastAsia="ru-RU"/>
        </w:rPr>
        <w:t>Они могут издаваться как самостоятельное издание (Книги) или являться частью различных видов изданий. На следующей схеме представлены издания, классифицированные по </w:t>
      </w:r>
      <w:hyperlink r:id="rId230" w:anchor="term-43" w:history="1">
        <w:r w:rsidRPr="00F4260B">
          <w:rPr>
            <w:rFonts w:ascii="Times New Roman" w:eastAsia="Times New Roman" w:hAnsi="Times New Roman" w:cs="Times New Roman"/>
            <w:sz w:val="28"/>
            <w:szCs w:val="28"/>
            <w:lang w:eastAsia="ru-RU"/>
          </w:rPr>
          <w:t>характеру информации</w:t>
        </w:r>
      </w:hyperlink>
      <w:r w:rsidRPr="00F4260B">
        <w:rPr>
          <w:rFonts w:ascii="Times New Roman" w:eastAsia="Times New Roman" w:hAnsi="Times New Roman" w:cs="Times New Roman"/>
          <w:sz w:val="28"/>
          <w:szCs w:val="28"/>
          <w:lang w:eastAsia="ru-RU"/>
        </w:rPr>
        <w:t> (</w:t>
      </w:r>
      <w:hyperlink r:id="rId231" w:anchor="edit-01" w:history="1">
        <w:r w:rsidRPr="00F4260B">
          <w:rPr>
            <w:rFonts w:ascii="Times New Roman" w:eastAsia="Times New Roman" w:hAnsi="Times New Roman" w:cs="Times New Roman"/>
            <w:sz w:val="28"/>
            <w:szCs w:val="28"/>
            <w:lang w:eastAsia="ru-RU"/>
          </w:rPr>
          <w:t>Рис. 273</w:t>
        </w:r>
      </w:hyperlink>
      <w:r w:rsidRPr="00F4260B">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drawing>
          <wp:inline distT="0" distB="0" distL="0" distR="0" wp14:anchorId="54E27A14" wp14:editId="3F7588A9">
            <wp:extent cx="5915025" cy="4848225"/>
            <wp:effectExtent l="0" t="0" r="9525" b="9525"/>
            <wp:docPr id="1" name="Рисунок 1" descr="Виды публикаций по характеру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публикаций по характеру информации"/>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915025" cy="4848225"/>
                    </a:xfrm>
                    <a:prstGeom prst="rect">
                      <a:avLst/>
                    </a:prstGeom>
                    <a:noFill/>
                    <a:ln>
                      <a:noFill/>
                    </a:ln>
                  </pic:spPr>
                </pic:pic>
              </a:graphicData>
            </a:graphic>
          </wp:inline>
        </w:drawing>
      </w:r>
    </w:p>
    <w:p w:rsidR="00E35C3A" w:rsidRPr="001A673D" w:rsidRDefault="00E35C3A"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273 Виды публикаций по характеру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Статьи печатаются в</w:t>
      </w:r>
    </w:p>
    <w:p w:rsidR="00E35C3A" w:rsidRPr="00F4260B" w:rsidRDefault="001D391D" w:rsidP="001A673D">
      <w:pPr>
        <w:numPr>
          <w:ilvl w:val="0"/>
          <w:numId w:val="21"/>
        </w:numPr>
        <w:shd w:val="clear" w:color="auto" w:fill="FCFCFC"/>
        <w:spacing w:after="0" w:line="240" w:lineRule="auto"/>
        <w:ind w:left="0"/>
        <w:rPr>
          <w:rFonts w:ascii="Times New Roman" w:eastAsia="Times New Roman" w:hAnsi="Times New Roman" w:cs="Times New Roman"/>
          <w:sz w:val="28"/>
          <w:szCs w:val="28"/>
          <w:lang w:eastAsia="ru-RU"/>
        </w:rPr>
      </w:pPr>
      <w:hyperlink r:id="rId233" w:anchor="term-21" w:history="1">
        <w:r w:rsidR="00E35C3A" w:rsidRPr="00F4260B">
          <w:rPr>
            <w:rFonts w:ascii="Times New Roman" w:eastAsia="Times New Roman" w:hAnsi="Times New Roman" w:cs="Times New Roman"/>
            <w:sz w:val="28"/>
            <w:szCs w:val="28"/>
            <w:lang w:eastAsia="ru-RU"/>
          </w:rPr>
          <w:t>журналах</w:t>
        </w:r>
      </w:hyperlink>
      <w:r w:rsidR="00E35C3A" w:rsidRPr="00F4260B">
        <w:rPr>
          <w:rFonts w:ascii="Times New Roman" w:eastAsia="Times New Roman" w:hAnsi="Times New Roman" w:cs="Times New Roman"/>
          <w:sz w:val="28"/>
          <w:szCs w:val="28"/>
          <w:lang w:eastAsia="ru-RU"/>
        </w:rPr>
        <w:t>,</w:t>
      </w:r>
    </w:p>
    <w:p w:rsidR="00E35C3A" w:rsidRPr="00F4260B" w:rsidRDefault="001D391D" w:rsidP="001A673D">
      <w:pPr>
        <w:numPr>
          <w:ilvl w:val="0"/>
          <w:numId w:val="21"/>
        </w:numPr>
        <w:shd w:val="clear" w:color="auto" w:fill="FCFCFC"/>
        <w:spacing w:after="0" w:line="240" w:lineRule="auto"/>
        <w:ind w:left="0"/>
        <w:rPr>
          <w:rFonts w:ascii="Times New Roman" w:eastAsia="Times New Roman" w:hAnsi="Times New Roman" w:cs="Times New Roman"/>
          <w:sz w:val="28"/>
          <w:szCs w:val="28"/>
          <w:lang w:eastAsia="ru-RU"/>
        </w:rPr>
      </w:pPr>
      <w:hyperlink r:id="rId234" w:anchor="term-20" w:history="1">
        <w:r w:rsidR="00E35C3A" w:rsidRPr="00F4260B">
          <w:rPr>
            <w:rFonts w:ascii="Times New Roman" w:eastAsia="Times New Roman" w:hAnsi="Times New Roman" w:cs="Times New Roman"/>
            <w:sz w:val="28"/>
            <w:szCs w:val="28"/>
            <w:lang w:eastAsia="ru-RU"/>
          </w:rPr>
          <w:t>газетах</w:t>
        </w:r>
      </w:hyperlink>
      <w:r w:rsidR="00E35C3A" w:rsidRPr="00F4260B">
        <w:rPr>
          <w:rFonts w:ascii="Times New Roman" w:eastAsia="Times New Roman" w:hAnsi="Times New Roman" w:cs="Times New Roman"/>
          <w:sz w:val="28"/>
          <w:szCs w:val="28"/>
          <w:lang w:eastAsia="ru-RU"/>
        </w:rPr>
        <w:t>,</w:t>
      </w:r>
    </w:p>
    <w:p w:rsidR="00E35C3A" w:rsidRPr="00F4260B" w:rsidRDefault="001D391D" w:rsidP="001A673D">
      <w:pPr>
        <w:numPr>
          <w:ilvl w:val="0"/>
          <w:numId w:val="21"/>
        </w:numPr>
        <w:shd w:val="clear" w:color="auto" w:fill="FCFCFC"/>
        <w:spacing w:after="0" w:line="240" w:lineRule="auto"/>
        <w:ind w:left="0"/>
        <w:rPr>
          <w:rFonts w:ascii="Times New Roman" w:eastAsia="Times New Roman" w:hAnsi="Times New Roman" w:cs="Times New Roman"/>
          <w:sz w:val="28"/>
          <w:szCs w:val="28"/>
          <w:lang w:eastAsia="ru-RU"/>
        </w:rPr>
      </w:pPr>
      <w:hyperlink r:id="rId235" w:anchor="term-46" w:history="1">
        <w:r w:rsidR="00E35C3A" w:rsidRPr="00F4260B">
          <w:rPr>
            <w:rFonts w:ascii="Times New Roman" w:eastAsia="Times New Roman" w:hAnsi="Times New Roman" w:cs="Times New Roman"/>
            <w:sz w:val="28"/>
            <w:szCs w:val="28"/>
            <w:lang w:eastAsia="ru-RU"/>
          </w:rPr>
          <w:t>материалах научной конференции</w:t>
        </w:r>
      </w:hyperlink>
      <w:r w:rsidR="00E35C3A" w:rsidRPr="00F4260B">
        <w:rPr>
          <w:rFonts w:ascii="Times New Roman" w:eastAsia="Times New Roman" w:hAnsi="Times New Roman" w:cs="Times New Roman"/>
          <w:sz w:val="28"/>
          <w:szCs w:val="28"/>
          <w:lang w:eastAsia="ru-RU"/>
        </w:rPr>
        <w:t>,</w:t>
      </w:r>
    </w:p>
    <w:p w:rsidR="00E35C3A" w:rsidRPr="001A673D" w:rsidRDefault="001D391D" w:rsidP="001A673D">
      <w:pPr>
        <w:numPr>
          <w:ilvl w:val="0"/>
          <w:numId w:val="21"/>
        </w:numPr>
        <w:shd w:val="clear" w:color="auto" w:fill="FCFCFC"/>
        <w:spacing w:after="0" w:line="240" w:lineRule="auto"/>
        <w:ind w:left="0"/>
        <w:rPr>
          <w:rFonts w:ascii="Times New Roman" w:eastAsia="Times New Roman" w:hAnsi="Times New Roman" w:cs="Times New Roman"/>
          <w:color w:val="404040"/>
          <w:sz w:val="28"/>
          <w:szCs w:val="28"/>
          <w:lang w:eastAsia="ru-RU"/>
        </w:rPr>
      </w:pPr>
      <w:hyperlink r:id="rId236" w:anchor="term-45" w:history="1">
        <w:r w:rsidR="00E35C3A" w:rsidRPr="00F4260B">
          <w:rPr>
            <w:rFonts w:ascii="Times New Roman" w:eastAsia="Times New Roman" w:hAnsi="Times New Roman" w:cs="Times New Roman"/>
            <w:sz w:val="28"/>
            <w:szCs w:val="28"/>
            <w:lang w:eastAsia="ru-RU"/>
          </w:rPr>
          <w:t>сборниках научных трудов</w:t>
        </w:r>
      </w:hyperlink>
      <w:r w:rsidR="00E35C3A"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Сборник может содержать статьи разных авторов или авторских коллективов, а также быть составлен из материалов, принадлежащих одному автору или коллективу авторов. В последнем случае, в ИАС ИСТИНА такую публикацию надо регистрировать как Книгу.</w:t>
      </w:r>
    </w:p>
    <w:p w:rsidR="00E35C3A" w:rsidRPr="00F4260B"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Тезисы издаются в сборниках, которые называются </w:t>
      </w:r>
      <w:hyperlink r:id="rId237" w:anchor="term-47" w:history="1">
        <w:r w:rsidRPr="00F4260B">
          <w:rPr>
            <w:rFonts w:ascii="Times New Roman" w:eastAsia="Times New Roman" w:hAnsi="Times New Roman" w:cs="Times New Roman"/>
            <w:sz w:val="28"/>
            <w:szCs w:val="28"/>
            <w:lang w:eastAsia="ru-RU"/>
          </w:rPr>
          <w:t>Тезисы докладов научной конференции</w:t>
        </w:r>
      </w:hyperlink>
      <w:r w:rsidRPr="00F4260B">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Следует отметить, что с такими видами публикаций, как Статья в материалах научной конференции и Тезисы доклада связаны два понятия, которые не являются принадлежностью самой публикации, однако характеризуют важную часть научной деятельности. Это доклад и докладчик. Можно быть автором доклада, но не являться докладчиком. Различают следующие виды докладов:</w:t>
      </w:r>
    </w:p>
    <w:p w:rsidR="00E35C3A" w:rsidRPr="001A673D" w:rsidRDefault="00E35C3A" w:rsidP="001A673D">
      <w:pPr>
        <w:numPr>
          <w:ilvl w:val="0"/>
          <w:numId w:val="2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пленарный,</w:t>
      </w:r>
    </w:p>
    <w:p w:rsidR="00E35C3A" w:rsidRPr="001A673D" w:rsidRDefault="00E35C3A" w:rsidP="001A673D">
      <w:pPr>
        <w:numPr>
          <w:ilvl w:val="0"/>
          <w:numId w:val="2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секционный,</w:t>
      </w:r>
    </w:p>
    <w:p w:rsidR="00E35C3A" w:rsidRPr="001A673D" w:rsidRDefault="00E35C3A" w:rsidP="001A673D">
      <w:pPr>
        <w:numPr>
          <w:ilvl w:val="0"/>
          <w:numId w:val="2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стендовый.</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Если доклад был прочитан, но не был опубликован в виде тезисов, материалов конференции или размещен в сети интернет на сайте соответствующего мероприятия, то такой доклад не может быть верифицирован в ИАС ИСТИНА.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Главы являются составной частью</w:t>
      </w:r>
    </w:p>
    <w:p w:rsidR="00E35C3A" w:rsidRPr="001A673D" w:rsidRDefault="001D391D"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38" w:anchor="term-44" w:history="1">
        <w:r w:rsidR="00E35C3A" w:rsidRPr="001A673D">
          <w:rPr>
            <w:rFonts w:ascii="Times New Roman" w:eastAsia="Times New Roman" w:hAnsi="Times New Roman" w:cs="Times New Roman"/>
            <w:sz w:val="28"/>
            <w:szCs w:val="28"/>
            <w:lang w:eastAsia="ru-RU"/>
          </w:rPr>
          <w:t>монографий</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39" w:anchor="term-49" w:history="1">
        <w:r w:rsidR="00E35C3A" w:rsidRPr="001A673D">
          <w:rPr>
            <w:rFonts w:ascii="Times New Roman" w:eastAsia="Times New Roman" w:hAnsi="Times New Roman" w:cs="Times New Roman"/>
            <w:sz w:val="28"/>
            <w:szCs w:val="28"/>
            <w:lang w:eastAsia="ru-RU"/>
          </w:rPr>
          <w:t>научных отчетов</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0" w:anchor="term-50" w:history="1">
        <w:r w:rsidR="00E35C3A" w:rsidRPr="001A673D">
          <w:rPr>
            <w:rFonts w:ascii="Times New Roman" w:eastAsia="Times New Roman" w:hAnsi="Times New Roman" w:cs="Times New Roman"/>
            <w:sz w:val="28"/>
            <w:szCs w:val="28"/>
            <w:lang w:eastAsia="ru-RU"/>
          </w:rPr>
          <w:t>учебников</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1" w:anchor="term-51" w:history="1">
        <w:r w:rsidR="00E35C3A" w:rsidRPr="001A673D">
          <w:rPr>
            <w:rFonts w:ascii="Times New Roman" w:eastAsia="Times New Roman" w:hAnsi="Times New Roman" w:cs="Times New Roman"/>
            <w:sz w:val="28"/>
            <w:szCs w:val="28"/>
            <w:lang w:eastAsia="ru-RU"/>
          </w:rPr>
          <w:t>учебных пособий</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2" w:anchor="term-52" w:history="1">
        <w:r w:rsidR="00E35C3A" w:rsidRPr="001A673D">
          <w:rPr>
            <w:rFonts w:ascii="Times New Roman" w:eastAsia="Times New Roman" w:hAnsi="Times New Roman" w:cs="Times New Roman"/>
            <w:sz w:val="28"/>
            <w:szCs w:val="28"/>
            <w:lang w:eastAsia="ru-RU"/>
          </w:rPr>
          <w:t>учебно-методических пособий</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3" w:anchor="term-53" w:history="1">
        <w:r w:rsidR="00E35C3A" w:rsidRPr="001A673D">
          <w:rPr>
            <w:rFonts w:ascii="Times New Roman" w:eastAsia="Times New Roman" w:hAnsi="Times New Roman" w:cs="Times New Roman"/>
            <w:sz w:val="28"/>
            <w:szCs w:val="28"/>
            <w:lang w:eastAsia="ru-RU"/>
          </w:rPr>
          <w:t>хрестоматий</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3"/>
        </w:numPr>
        <w:shd w:val="clear" w:color="auto" w:fill="FCFCFC"/>
        <w:spacing w:after="0" w:line="240" w:lineRule="auto"/>
        <w:ind w:left="0"/>
        <w:rPr>
          <w:rFonts w:ascii="Times New Roman" w:eastAsia="Times New Roman" w:hAnsi="Times New Roman" w:cs="Times New Roman"/>
          <w:color w:val="404040"/>
          <w:sz w:val="28"/>
          <w:szCs w:val="28"/>
          <w:lang w:eastAsia="ru-RU"/>
        </w:rPr>
      </w:pPr>
      <w:hyperlink r:id="rId244" w:anchor="term-54" w:history="1">
        <w:r w:rsidR="00E35C3A" w:rsidRPr="001A673D">
          <w:rPr>
            <w:rFonts w:ascii="Times New Roman" w:eastAsia="Times New Roman" w:hAnsi="Times New Roman" w:cs="Times New Roman"/>
            <w:sz w:val="28"/>
            <w:szCs w:val="28"/>
            <w:lang w:eastAsia="ru-RU"/>
          </w:rPr>
          <w:t>задачников</w:t>
        </w:r>
      </w:hyperlink>
      <w:r w:rsidR="00E35C3A"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proofErr w:type="gramStart"/>
      <w:r w:rsidRPr="001A673D">
        <w:rPr>
          <w:rFonts w:ascii="Times New Roman" w:eastAsia="Times New Roman" w:hAnsi="Times New Roman" w:cs="Times New Roman"/>
          <w:color w:val="404040"/>
          <w:sz w:val="28"/>
          <w:szCs w:val="28"/>
          <w:lang w:eastAsia="ru-RU"/>
        </w:rPr>
        <w:t>Также</w:t>
      </w:r>
      <w:proofErr w:type="gramEnd"/>
      <w:r w:rsidRPr="001A673D">
        <w:rPr>
          <w:rFonts w:ascii="Times New Roman" w:eastAsia="Times New Roman" w:hAnsi="Times New Roman" w:cs="Times New Roman"/>
          <w:color w:val="404040"/>
          <w:sz w:val="28"/>
          <w:szCs w:val="28"/>
          <w:lang w:eastAsia="ru-RU"/>
        </w:rPr>
        <w:t xml:space="preserve"> как и Сборники научных трудов, эти издания могут содержать главы, написанные разными авторами или авторскими коллективами, но могут принадлежать и одному автору или быть плодом совместных усилий всего коллектива соавторов. В таком случае эту публикацию также надо регистрировать как Книгу, а не набор Глав. Хотелось бы подчеркнуть, что Научный отчет хоть и является </w:t>
      </w:r>
      <w:hyperlink r:id="rId245" w:anchor="term-96" w:history="1">
        <w:r w:rsidRPr="001A673D">
          <w:rPr>
            <w:rFonts w:ascii="Times New Roman" w:eastAsia="Times New Roman" w:hAnsi="Times New Roman" w:cs="Times New Roman"/>
            <w:sz w:val="28"/>
            <w:szCs w:val="28"/>
            <w:lang w:eastAsia="ru-RU"/>
          </w:rPr>
          <w:t>книжным изданием</w:t>
        </w:r>
      </w:hyperlink>
      <w:r w:rsidRPr="001A673D">
        <w:rPr>
          <w:rFonts w:ascii="Times New Roman" w:eastAsia="Times New Roman" w:hAnsi="Times New Roman" w:cs="Times New Roman"/>
          <w:sz w:val="28"/>
          <w:szCs w:val="28"/>
          <w:lang w:eastAsia="ru-RU"/>
        </w:rPr>
        <w:t>, однако издается на правах </w:t>
      </w:r>
      <w:hyperlink r:id="rId246" w:anchor="term-105" w:history="1">
        <w:r w:rsidRPr="001A673D">
          <w:rPr>
            <w:rFonts w:ascii="Times New Roman" w:eastAsia="Times New Roman" w:hAnsi="Times New Roman" w:cs="Times New Roman"/>
            <w:sz w:val="28"/>
            <w:szCs w:val="28"/>
            <w:lang w:eastAsia="ru-RU"/>
          </w:rPr>
          <w:t>рукописи</w:t>
        </w:r>
      </w:hyperlink>
      <w:r w:rsidRPr="001A673D">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Несмотря на то, что такие издания как</w:t>
      </w:r>
    </w:p>
    <w:p w:rsidR="00E35C3A" w:rsidRPr="001A673D" w:rsidRDefault="001D391D"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47" w:anchor="term-55" w:history="1">
        <w:r w:rsidR="00E35C3A" w:rsidRPr="001A673D">
          <w:rPr>
            <w:rFonts w:ascii="Times New Roman" w:eastAsia="Times New Roman" w:hAnsi="Times New Roman" w:cs="Times New Roman"/>
            <w:sz w:val="28"/>
            <w:szCs w:val="28"/>
            <w:lang w:eastAsia="ru-RU"/>
          </w:rPr>
          <w:t>энциклопедии</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48" w:anchor="term-57" w:history="1">
        <w:r w:rsidR="00E35C3A" w:rsidRPr="001A673D">
          <w:rPr>
            <w:rFonts w:ascii="Times New Roman" w:eastAsia="Times New Roman" w:hAnsi="Times New Roman" w:cs="Times New Roman"/>
            <w:sz w:val="28"/>
            <w:szCs w:val="28"/>
            <w:lang w:eastAsia="ru-RU"/>
          </w:rPr>
          <w:t>энциклопедические словари</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49" w:anchor="term-56" w:history="1">
        <w:r w:rsidR="00E35C3A" w:rsidRPr="001A673D">
          <w:rPr>
            <w:rFonts w:ascii="Times New Roman" w:eastAsia="Times New Roman" w:hAnsi="Times New Roman" w:cs="Times New Roman"/>
            <w:sz w:val="28"/>
            <w:szCs w:val="28"/>
            <w:lang w:eastAsia="ru-RU"/>
          </w:rPr>
          <w:t>словари</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50" w:anchor="term-58" w:history="1">
        <w:r w:rsidR="00E35C3A" w:rsidRPr="001A673D">
          <w:rPr>
            <w:rFonts w:ascii="Times New Roman" w:eastAsia="Times New Roman" w:hAnsi="Times New Roman" w:cs="Times New Roman"/>
            <w:sz w:val="28"/>
            <w:szCs w:val="28"/>
            <w:lang w:eastAsia="ru-RU"/>
          </w:rPr>
          <w:t>справочники</w:t>
        </w:r>
      </w:hyperlink>
      <w:r w:rsidR="00E35C3A" w:rsidRPr="001A673D">
        <w:rPr>
          <w:rFonts w:ascii="Times New Roman" w:eastAsia="Times New Roman" w:hAnsi="Times New Roman" w:cs="Times New Roman"/>
          <w:sz w:val="28"/>
          <w:szCs w:val="28"/>
          <w:lang w:eastAsia="ru-RU"/>
        </w:rPr>
        <w:t>,</w:t>
      </w:r>
    </w:p>
    <w:p w:rsidR="00E35C3A" w:rsidRPr="001A673D" w:rsidRDefault="001D391D"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51" w:anchor="term-75" w:history="1">
        <w:r w:rsidR="00E35C3A" w:rsidRPr="001A673D">
          <w:rPr>
            <w:rFonts w:ascii="Times New Roman" w:eastAsia="Times New Roman" w:hAnsi="Times New Roman" w:cs="Times New Roman"/>
            <w:sz w:val="28"/>
            <w:szCs w:val="28"/>
            <w:lang w:eastAsia="ru-RU"/>
          </w:rPr>
          <w:t>академические издания</w:t>
        </w:r>
      </w:hyperlink>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также могут быть разбиты на главы и содержат статьи, они рассматриваются как единое целое и регистрируются как книги.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Регулярность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Важной характеристикой издания является регулярность его выхода (</w:t>
      </w:r>
      <w:hyperlink r:id="rId252" w:anchor="edit-02" w:history="1">
        <w:r w:rsidRPr="001A673D">
          <w:rPr>
            <w:rFonts w:ascii="Times New Roman" w:eastAsia="Times New Roman" w:hAnsi="Times New Roman" w:cs="Times New Roman"/>
            <w:color w:val="2980B9"/>
            <w:sz w:val="28"/>
            <w:szCs w:val="28"/>
            <w:lang w:eastAsia="ru-RU"/>
          </w:rPr>
          <w:t>Рис. 274</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drawing>
          <wp:inline distT="0" distB="0" distL="0" distR="0" wp14:anchorId="0F724389" wp14:editId="23C6CF74">
            <wp:extent cx="3695700" cy="2066925"/>
            <wp:effectExtent l="0" t="0" r="0" b="9525"/>
            <wp:docPr id="2" name="Рисунок 2" descr="Виды публикаций по регулярности вых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публикаций по регулярности выхода"/>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3695700" cy="2066925"/>
                    </a:xfrm>
                    <a:prstGeom prst="rect">
                      <a:avLst/>
                    </a:prstGeom>
                    <a:noFill/>
                    <a:ln>
                      <a:noFill/>
                    </a:ln>
                  </pic:spPr>
                </pic:pic>
              </a:graphicData>
            </a:graphic>
          </wp:inline>
        </w:drawing>
      </w:r>
    </w:p>
    <w:p w:rsidR="00E35C3A" w:rsidRPr="001A673D" w:rsidRDefault="00E35C3A"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274 Виды публикаций по регулярности выхода</w:t>
      </w:r>
    </w:p>
    <w:p w:rsidR="00E35C3A"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По этому признаку издания делятся на </w:t>
      </w:r>
      <w:hyperlink r:id="rId254" w:anchor="term-16" w:history="1">
        <w:r w:rsidRPr="001A673D">
          <w:rPr>
            <w:rFonts w:ascii="Times New Roman" w:eastAsia="Times New Roman" w:hAnsi="Times New Roman" w:cs="Times New Roman"/>
            <w:sz w:val="28"/>
            <w:szCs w:val="28"/>
            <w:lang w:eastAsia="ru-RU"/>
          </w:rPr>
          <w:t>непериодические</w:t>
        </w:r>
      </w:hyperlink>
      <w:r w:rsidRPr="001A673D">
        <w:rPr>
          <w:rFonts w:ascii="Times New Roman" w:eastAsia="Times New Roman" w:hAnsi="Times New Roman" w:cs="Times New Roman"/>
          <w:sz w:val="28"/>
          <w:szCs w:val="28"/>
          <w:lang w:eastAsia="ru-RU"/>
        </w:rPr>
        <w:t> и </w:t>
      </w:r>
      <w:hyperlink r:id="rId255" w:anchor="term-17" w:history="1">
        <w:r w:rsidRPr="001A673D">
          <w:rPr>
            <w:rFonts w:ascii="Times New Roman" w:eastAsia="Times New Roman" w:hAnsi="Times New Roman" w:cs="Times New Roman"/>
            <w:sz w:val="28"/>
            <w:szCs w:val="28"/>
            <w:lang w:eastAsia="ru-RU"/>
          </w:rPr>
          <w:t>сериальные</w:t>
        </w:r>
      </w:hyperlink>
      <w:r w:rsidRPr="001A673D">
        <w:rPr>
          <w:rFonts w:ascii="Times New Roman" w:eastAsia="Times New Roman" w:hAnsi="Times New Roman" w:cs="Times New Roman"/>
          <w:sz w:val="28"/>
          <w:szCs w:val="28"/>
          <w:lang w:eastAsia="ru-RU"/>
        </w:rPr>
        <w:t>, которые в свою очередь бывают </w:t>
      </w:r>
      <w:hyperlink r:id="rId256" w:anchor="term-19" w:history="1">
        <w:r w:rsidRPr="001A673D">
          <w:rPr>
            <w:rFonts w:ascii="Times New Roman" w:eastAsia="Times New Roman" w:hAnsi="Times New Roman" w:cs="Times New Roman"/>
            <w:sz w:val="28"/>
            <w:szCs w:val="28"/>
            <w:lang w:eastAsia="ru-RU"/>
          </w:rPr>
          <w:t>продолжающимися</w:t>
        </w:r>
      </w:hyperlink>
      <w:r w:rsidRPr="001A673D">
        <w:rPr>
          <w:rFonts w:ascii="Times New Roman" w:eastAsia="Times New Roman" w:hAnsi="Times New Roman" w:cs="Times New Roman"/>
          <w:sz w:val="28"/>
          <w:szCs w:val="28"/>
          <w:lang w:eastAsia="ru-RU"/>
        </w:rPr>
        <w:t> и </w:t>
      </w:r>
      <w:hyperlink r:id="rId257" w:anchor="term-18" w:history="1">
        <w:r w:rsidRPr="001A673D">
          <w:rPr>
            <w:rFonts w:ascii="Times New Roman" w:eastAsia="Times New Roman" w:hAnsi="Times New Roman" w:cs="Times New Roman"/>
            <w:sz w:val="28"/>
            <w:szCs w:val="28"/>
            <w:lang w:eastAsia="ru-RU"/>
          </w:rPr>
          <w:t>периодическими</w:t>
        </w:r>
      </w:hyperlink>
      <w:r w:rsidRPr="001A673D">
        <w:rPr>
          <w:rFonts w:ascii="Times New Roman" w:eastAsia="Times New Roman" w:hAnsi="Times New Roman" w:cs="Times New Roman"/>
          <w:sz w:val="28"/>
          <w:szCs w:val="28"/>
          <w:lang w:eastAsia="ru-RU"/>
        </w:rPr>
        <w:t>. Из периодических изданий в ИАС ИСТИНА регистрируются журналы и газеты. Все остальные издания являются книгами. При регистрации в ИАС ИСТИНА книги, она изначально считается непериодическим изданием, но затем может быть включена в </w:t>
      </w:r>
      <w:hyperlink r:id="rId258" w:anchor="term-76" w:history="1">
        <w:r w:rsidRPr="001A673D">
          <w:rPr>
            <w:rFonts w:ascii="Times New Roman" w:eastAsia="Times New Roman" w:hAnsi="Times New Roman" w:cs="Times New Roman"/>
            <w:sz w:val="28"/>
            <w:szCs w:val="28"/>
            <w:lang w:eastAsia="ru-RU"/>
          </w:rPr>
          <w:t>серию</w:t>
        </w:r>
      </w:hyperlink>
      <w:r w:rsidRPr="001A673D">
        <w:rPr>
          <w:rFonts w:ascii="Times New Roman" w:eastAsia="Times New Roman" w:hAnsi="Times New Roman" w:cs="Times New Roman"/>
          <w:sz w:val="28"/>
          <w:szCs w:val="28"/>
          <w:lang w:eastAsia="ru-RU"/>
        </w:rPr>
        <w:t>, если имеются уже зарегистрированные издания из той же серии.</w:t>
      </w:r>
    </w:p>
    <w:p w:rsidR="00F4260B" w:rsidRPr="001A673D" w:rsidRDefault="00F4260B" w:rsidP="001A673D">
      <w:pPr>
        <w:shd w:val="clear" w:color="auto" w:fill="FCFCFC"/>
        <w:spacing w:after="0" w:line="240" w:lineRule="auto"/>
        <w:rPr>
          <w:rFonts w:ascii="Times New Roman" w:eastAsia="Times New Roman" w:hAnsi="Times New Roman" w:cs="Times New Roman"/>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sz w:val="28"/>
          <w:szCs w:val="28"/>
          <w:lang w:eastAsia="ru-RU"/>
        </w:rPr>
      </w:pPr>
      <w:r w:rsidRPr="001A673D">
        <w:rPr>
          <w:rFonts w:ascii="Times New Roman" w:eastAsia="Times New Roman" w:hAnsi="Times New Roman" w:cs="Times New Roman"/>
          <w:b/>
          <w:bCs/>
          <w:sz w:val="28"/>
          <w:szCs w:val="28"/>
          <w:lang w:eastAsia="ru-RU"/>
        </w:rPr>
        <w:t>Целевое назначение изданий, повторность выпуска и оригинальность содержания</w:t>
      </w:r>
    </w:p>
    <w:p w:rsidR="00F4260B" w:rsidRPr="001A673D" w:rsidRDefault="00F4260B" w:rsidP="001A673D">
      <w:pPr>
        <w:shd w:val="clear" w:color="auto" w:fill="FCFCFC"/>
        <w:spacing w:after="0" w:line="240" w:lineRule="auto"/>
        <w:outlineLvl w:val="2"/>
        <w:rPr>
          <w:rFonts w:ascii="Times New Roman" w:eastAsia="Times New Roman" w:hAnsi="Times New Roman" w:cs="Times New Roman"/>
          <w:b/>
          <w:bCs/>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По целевому назначению издания зарегистрированные в ИАС ИСТИНА делятся на </w:t>
      </w:r>
      <w:hyperlink r:id="rId259" w:anchor="term-31" w:history="1">
        <w:r w:rsidRPr="001A673D">
          <w:rPr>
            <w:rFonts w:ascii="Times New Roman" w:eastAsia="Times New Roman" w:hAnsi="Times New Roman" w:cs="Times New Roman"/>
            <w:sz w:val="28"/>
            <w:szCs w:val="28"/>
            <w:lang w:eastAsia="ru-RU"/>
          </w:rPr>
          <w:t>научные</w:t>
        </w:r>
      </w:hyperlink>
      <w:r w:rsidRPr="001A673D">
        <w:rPr>
          <w:rFonts w:ascii="Times New Roman" w:eastAsia="Times New Roman" w:hAnsi="Times New Roman" w:cs="Times New Roman"/>
          <w:sz w:val="28"/>
          <w:szCs w:val="28"/>
          <w:lang w:eastAsia="ru-RU"/>
        </w:rPr>
        <w:t>, </w:t>
      </w:r>
      <w:hyperlink r:id="rId260" w:anchor="term-32" w:history="1">
        <w:r w:rsidRPr="001A673D">
          <w:rPr>
            <w:rFonts w:ascii="Times New Roman" w:eastAsia="Times New Roman" w:hAnsi="Times New Roman" w:cs="Times New Roman"/>
            <w:sz w:val="28"/>
            <w:szCs w:val="28"/>
            <w:lang w:eastAsia="ru-RU"/>
          </w:rPr>
          <w:t>научно-популярные</w:t>
        </w:r>
      </w:hyperlink>
      <w:r w:rsidRPr="001A673D">
        <w:rPr>
          <w:rFonts w:ascii="Times New Roman" w:eastAsia="Times New Roman" w:hAnsi="Times New Roman" w:cs="Times New Roman"/>
          <w:sz w:val="28"/>
          <w:szCs w:val="28"/>
          <w:lang w:eastAsia="ru-RU"/>
        </w:rPr>
        <w:t>, </w:t>
      </w:r>
      <w:hyperlink r:id="rId261" w:anchor="term-35" w:history="1">
        <w:r w:rsidRPr="001A673D">
          <w:rPr>
            <w:rFonts w:ascii="Times New Roman" w:eastAsia="Times New Roman" w:hAnsi="Times New Roman" w:cs="Times New Roman"/>
            <w:sz w:val="28"/>
            <w:szCs w:val="28"/>
            <w:lang w:eastAsia="ru-RU"/>
          </w:rPr>
          <w:t>учебные</w:t>
        </w:r>
      </w:hyperlink>
      <w:r w:rsidRPr="001A673D">
        <w:rPr>
          <w:rFonts w:ascii="Times New Roman" w:eastAsia="Times New Roman" w:hAnsi="Times New Roman" w:cs="Times New Roman"/>
          <w:sz w:val="28"/>
          <w:szCs w:val="28"/>
          <w:lang w:eastAsia="ru-RU"/>
        </w:rPr>
        <w:t> и </w:t>
      </w:r>
      <w:hyperlink r:id="rId262" w:anchor="term-33" w:history="1">
        <w:r w:rsidRPr="001A673D">
          <w:rPr>
            <w:rFonts w:ascii="Times New Roman" w:eastAsia="Times New Roman" w:hAnsi="Times New Roman" w:cs="Times New Roman"/>
            <w:sz w:val="28"/>
            <w:szCs w:val="28"/>
            <w:lang w:eastAsia="ru-RU"/>
          </w:rPr>
          <w:t>справочные</w:t>
        </w:r>
      </w:hyperlink>
      <w:r w:rsidRPr="001A673D">
        <w:rPr>
          <w:rFonts w:ascii="Times New Roman" w:eastAsia="Times New Roman" w:hAnsi="Times New Roman" w:cs="Times New Roman"/>
          <w:sz w:val="28"/>
          <w:szCs w:val="28"/>
          <w:lang w:eastAsia="ru-RU"/>
        </w:rPr>
        <w:t> (</w:t>
      </w:r>
      <w:hyperlink r:id="rId263" w:anchor="edit-03" w:history="1">
        <w:r w:rsidRPr="001A673D">
          <w:rPr>
            <w:rFonts w:ascii="Times New Roman" w:eastAsia="Times New Roman" w:hAnsi="Times New Roman" w:cs="Times New Roman"/>
            <w:sz w:val="28"/>
            <w:szCs w:val="28"/>
            <w:lang w:eastAsia="ru-RU"/>
          </w:rPr>
          <w:t>Рис. 275</w:t>
        </w:r>
      </w:hyperlink>
      <w:r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drawing>
          <wp:inline distT="0" distB="0" distL="0" distR="0" wp14:anchorId="09146EE8" wp14:editId="08C8B218">
            <wp:extent cx="6248400" cy="3486150"/>
            <wp:effectExtent l="0" t="0" r="0" b="0"/>
            <wp:docPr id="3" name="Рисунок 3" descr="Виды публикаций по целевому назнач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иды публикаций по целевому назначению"/>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6248400" cy="3486150"/>
                    </a:xfrm>
                    <a:prstGeom prst="rect">
                      <a:avLst/>
                    </a:prstGeom>
                    <a:noFill/>
                    <a:ln>
                      <a:noFill/>
                    </a:ln>
                  </pic:spPr>
                </pic:pic>
              </a:graphicData>
            </a:graphic>
          </wp:inline>
        </w:drawing>
      </w:r>
    </w:p>
    <w:p w:rsidR="001A673D" w:rsidRPr="001A673D" w:rsidRDefault="001A673D"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275 Виды публикаций по целевому назначению</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Все книги имеют такую важную характеристику, как повторность выпуска (</w:t>
      </w:r>
      <w:hyperlink r:id="rId265" w:anchor="edit-04" w:history="1">
        <w:r w:rsidRPr="001A673D">
          <w:rPr>
            <w:rFonts w:ascii="Times New Roman" w:eastAsia="Times New Roman" w:hAnsi="Times New Roman" w:cs="Times New Roman"/>
            <w:color w:val="2980B9"/>
            <w:sz w:val="28"/>
            <w:szCs w:val="28"/>
            <w:lang w:eastAsia="ru-RU"/>
          </w:rPr>
          <w:t>Рис. 276</w:t>
        </w:r>
      </w:hyperlink>
      <w:r w:rsidRPr="001A673D">
        <w:rPr>
          <w:rFonts w:ascii="Times New Roman" w:eastAsia="Times New Roman" w:hAnsi="Times New Roman" w:cs="Times New Roman"/>
          <w:color w:val="404040"/>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drawing>
          <wp:inline distT="0" distB="0" distL="0" distR="0" wp14:anchorId="6FEF8103" wp14:editId="52CF470F">
            <wp:extent cx="3962400" cy="2667000"/>
            <wp:effectExtent l="0" t="0" r="0" b="0"/>
            <wp:docPr id="4" name="Рисунок 4" descr="Виды публикаций книг по повторности выпу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иды публикаций книг по повторности выпуска"/>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962400" cy="2667000"/>
                    </a:xfrm>
                    <a:prstGeom prst="rect">
                      <a:avLst/>
                    </a:prstGeom>
                    <a:noFill/>
                    <a:ln>
                      <a:noFill/>
                    </a:ln>
                  </pic:spPr>
                </pic:pic>
              </a:graphicData>
            </a:graphic>
          </wp:inline>
        </w:drawing>
      </w:r>
    </w:p>
    <w:p w:rsidR="001A673D" w:rsidRPr="001A673D" w:rsidRDefault="001A673D"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276 Виды публикаций книг по повторности выпуска</w:t>
      </w:r>
    </w:p>
    <w:p w:rsidR="001A673D" w:rsidRPr="001A673D" w:rsidRDefault="001A673D"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Для книг изданных одним издательством различают </w:t>
      </w:r>
      <w:hyperlink r:id="rId267" w:anchor="term-83" w:history="1">
        <w:r w:rsidRPr="001A673D">
          <w:rPr>
            <w:rFonts w:ascii="Times New Roman" w:eastAsia="Times New Roman" w:hAnsi="Times New Roman" w:cs="Times New Roman"/>
            <w:color w:val="2980B9"/>
            <w:sz w:val="28"/>
            <w:szCs w:val="28"/>
            <w:lang w:eastAsia="ru-RU"/>
          </w:rPr>
          <w:t>первое</w:t>
        </w:r>
      </w:hyperlink>
      <w:r w:rsidRPr="001A673D">
        <w:rPr>
          <w:rFonts w:ascii="Times New Roman" w:eastAsia="Times New Roman" w:hAnsi="Times New Roman" w:cs="Times New Roman"/>
          <w:color w:val="404040"/>
          <w:sz w:val="28"/>
          <w:szCs w:val="28"/>
          <w:lang w:eastAsia="ru-RU"/>
        </w:rPr>
        <w:t> и разного вида </w:t>
      </w:r>
      <w:hyperlink r:id="rId268" w:anchor="term-85" w:history="1">
        <w:r w:rsidRPr="001A673D">
          <w:rPr>
            <w:rFonts w:ascii="Times New Roman" w:eastAsia="Times New Roman" w:hAnsi="Times New Roman" w:cs="Times New Roman"/>
            <w:sz w:val="28"/>
            <w:szCs w:val="28"/>
            <w:lang w:eastAsia="ru-RU"/>
          </w:rPr>
          <w:t>переиздания</w:t>
        </w:r>
      </w:hyperlink>
      <w:r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69" w:anchor="term-92" w:history="1">
        <w:r w:rsidR="001A673D" w:rsidRPr="001A673D">
          <w:rPr>
            <w:rFonts w:ascii="Times New Roman" w:eastAsia="Times New Roman" w:hAnsi="Times New Roman" w:cs="Times New Roman"/>
            <w:sz w:val="28"/>
            <w:szCs w:val="28"/>
            <w:lang w:eastAsia="ru-RU"/>
          </w:rPr>
          <w:t>стереотипное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0" w:anchor="term-88" w:history="1">
        <w:r w:rsidR="001A673D" w:rsidRPr="001A673D">
          <w:rPr>
            <w:rFonts w:ascii="Times New Roman" w:eastAsia="Times New Roman" w:hAnsi="Times New Roman" w:cs="Times New Roman"/>
            <w:sz w:val="28"/>
            <w:szCs w:val="28"/>
            <w:lang w:eastAsia="ru-RU"/>
          </w:rPr>
          <w:t>исправленное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1" w:anchor="term-90" w:history="1">
        <w:r w:rsidR="001A673D" w:rsidRPr="001A673D">
          <w:rPr>
            <w:rFonts w:ascii="Times New Roman" w:eastAsia="Times New Roman" w:hAnsi="Times New Roman" w:cs="Times New Roman"/>
            <w:sz w:val="28"/>
            <w:szCs w:val="28"/>
            <w:lang w:eastAsia="ru-RU"/>
          </w:rPr>
          <w:t>пересмотренное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2" w:anchor="term-91" w:history="1">
        <w:r w:rsidR="001A673D" w:rsidRPr="001A673D">
          <w:rPr>
            <w:rFonts w:ascii="Times New Roman" w:eastAsia="Times New Roman" w:hAnsi="Times New Roman" w:cs="Times New Roman"/>
            <w:sz w:val="28"/>
            <w:szCs w:val="28"/>
            <w:lang w:eastAsia="ru-RU"/>
          </w:rPr>
          <w:t>расширенное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3" w:anchor="term-87" w:history="1">
        <w:r w:rsidR="001A673D" w:rsidRPr="001A673D">
          <w:rPr>
            <w:rFonts w:ascii="Times New Roman" w:eastAsia="Times New Roman" w:hAnsi="Times New Roman" w:cs="Times New Roman"/>
            <w:sz w:val="28"/>
            <w:szCs w:val="28"/>
            <w:lang w:eastAsia="ru-RU"/>
          </w:rPr>
          <w:t>дополненное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4" w:anchor="term-89" w:history="1">
        <w:r w:rsidR="001A673D" w:rsidRPr="001A673D">
          <w:rPr>
            <w:rFonts w:ascii="Times New Roman" w:eastAsia="Times New Roman" w:hAnsi="Times New Roman" w:cs="Times New Roman"/>
            <w:sz w:val="28"/>
            <w:szCs w:val="28"/>
            <w:lang w:eastAsia="ru-RU"/>
          </w:rPr>
          <w:t>переработанное</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 xml:space="preserve">По оригинальности содержания </w:t>
      </w:r>
      <w:proofErr w:type="gramStart"/>
      <w:r w:rsidRPr="001A673D">
        <w:rPr>
          <w:rFonts w:ascii="Times New Roman" w:eastAsia="Times New Roman" w:hAnsi="Times New Roman" w:cs="Times New Roman"/>
          <w:sz w:val="28"/>
          <w:szCs w:val="28"/>
          <w:lang w:eastAsia="ru-RU"/>
        </w:rPr>
        <w:t>издания</w:t>
      </w:r>
      <w:proofErr w:type="gramEnd"/>
      <w:r w:rsidRPr="001A673D">
        <w:rPr>
          <w:rFonts w:ascii="Times New Roman" w:eastAsia="Times New Roman" w:hAnsi="Times New Roman" w:cs="Times New Roman"/>
          <w:sz w:val="28"/>
          <w:szCs w:val="28"/>
          <w:lang w:eastAsia="ru-RU"/>
        </w:rPr>
        <w:t xml:space="preserve"> зарегистрированные в ИАС ИСТИНА делятся на</w:t>
      </w:r>
    </w:p>
    <w:p w:rsidR="001A673D" w:rsidRPr="001A673D" w:rsidRDefault="001D391D" w:rsidP="001A673D">
      <w:pPr>
        <w:numPr>
          <w:ilvl w:val="0"/>
          <w:numId w:val="26"/>
        </w:numPr>
        <w:shd w:val="clear" w:color="auto" w:fill="FCFCFC"/>
        <w:spacing w:after="0" w:line="240" w:lineRule="auto"/>
        <w:ind w:left="0"/>
        <w:rPr>
          <w:rFonts w:ascii="Times New Roman" w:eastAsia="Times New Roman" w:hAnsi="Times New Roman" w:cs="Times New Roman"/>
          <w:sz w:val="28"/>
          <w:szCs w:val="28"/>
          <w:lang w:eastAsia="ru-RU"/>
        </w:rPr>
      </w:pPr>
      <w:hyperlink r:id="rId275" w:anchor="term-71" w:history="1">
        <w:r w:rsidR="001A673D" w:rsidRPr="001A673D">
          <w:rPr>
            <w:rFonts w:ascii="Times New Roman" w:eastAsia="Times New Roman" w:hAnsi="Times New Roman" w:cs="Times New Roman"/>
            <w:sz w:val="28"/>
            <w:szCs w:val="28"/>
            <w:lang w:eastAsia="ru-RU"/>
          </w:rPr>
          <w:t>оригинальные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6"/>
        </w:numPr>
        <w:shd w:val="clear" w:color="auto" w:fill="FCFCFC"/>
        <w:spacing w:after="0" w:line="240" w:lineRule="auto"/>
        <w:ind w:left="0"/>
        <w:rPr>
          <w:rFonts w:ascii="Times New Roman" w:eastAsia="Times New Roman" w:hAnsi="Times New Roman" w:cs="Times New Roman"/>
          <w:sz w:val="28"/>
          <w:szCs w:val="28"/>
          <w:lang w:eastAsia="ru-RU"/>
        </w:rPr>
      </w:pPr>
      <w:hyperlink r:id="rId276" w:anchor="term-72" w:history="1">
        <w:r w:rsidR="001A673D" w:rsidRPr="001A673D">
          <w:rPr>
            <w:rFonts w:ascii="Times New Roman" w:eastAsia="Times New Roman" w:hAnsi="Times New Roman" w:cs="Times New Roman"/>
            <w:sz w:val="28"/>
            <w:szCs w:val="28"/>
            <w:lang w:eastAsia="ru-RU"/>
          </w:rPr>
          <w:t>переводные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6"/>
        </w:numPr>
        <w:shd w:val="clear" w:color="auto" w:fill="FCFCFC"/>
        <w:spacing w:after="0" w:line="240" w:lineRule="auto"/>
        <w:ind w:left="0"/>
        <w:rPr>
          <w:rFonts w:ascii="Times New Roman" w:eastAsia="Times New Roman" w:hAnsi="Times New Roman" w:cs="Times New Roman"/>
          <w:sz w:val="28"/>
          <w:szCs w:val="28"/>
          <w:lang w:eastAsia="ru-RU"/>
        </w:rPr>
      </w:pPr>
      <w:hyperlink r:id="rId277" w:anchor="term-73" w:history="1">
        <w:r w:rsidR="001A673D" w:rsidRPr="001A673D">
          <w:rPr>
            <w:rFonts w:ascii="Times New Roman" w:eastAsia="Times New Roman" w:hAnsi="Times New Roman" w:cs="Times New Roman"/>
            <w:sz w:val="28"/>
            <w:szCs w:val="28"/>
            <w:lang w:eastAsia="ru-RU"/>
          </w:rPr>
          <w:t>многоязычные</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Для переводных изданий помимо авторов оригинального издания фиксируется автор перевода. Для многоязычных изданий, также может быть указан переводчик.</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Территориальный признак, целевая аудитория изданий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Для монографий</w:t>
      </w:r>
      <w:proofErr w:type="gramEnd"/>
      <w:r w:rsidRPr="001A673D">
        <w:rPr>
          <w:rFonts w:ascii="Times New Roman" w:eastAsia="Times New Roman" w:hAnsi="Times New Roman" w:cs="Times New Roman"/>
          <w:color w:val="404040"/>
          <w:sz w:val="28"/>
          <w:szCs w:val="28"/>
          <w:lang w:eastAsia="ru-RU"/>
        </w:rPr>
        <w:t xml:space="preserve"> зарегистрированных в ИАС ИСТИНА, учитывается вхождение в одну из двух категорий:</w:t>
      </w:r>
    </w:p>
    <w:p w:rsidR="001A673D" w:rsidRPr="001A673D" w:rsidRDefault="001A673D" w:rsidP="001A673D">
      <w:pPr>
        <w:numPr>
          <w:ilvl w:val="0"/>
          <w:numId w:val="2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иностранное издание,</w:t>
      </w:r>
    </w:p>
    <w:p w:rsidR="001A673D" w:rsidRPr="001A673D" w:rsidRDefault="001A673D" w:rsidP="001A673D">
      <w:pPr>
        <w:numPr>
          <w:ilvl w:val="0"/>
          <w:numId w:val="2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(федеральное) издание.</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Для Материалов и Тезисов докладов научных конференций, а также периодических изданий учитывается вхождение в одну из следующих категорий:</w:t>
      </w:r>
    </w:p>
    <w:p w:rsidR="001A673D" w:rsidRPr="001A673D" w:rsidRDefault="001D391D"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78" w:anchor="term-107" w:history="1">
        <w:r w:rsidR="001A673D" w:rsidRPr="001A673D">
          <w:rPr>
            <w:rFonts w:ascii="Times New Roman" w:eastAsia="Times New Roman" w:hAnsi="Times New Roman" w:cs="Times New Roman"/>
            <w:sz w:val="28"/>
            <w:szCs w:val="28"/>
            <w:lang w:eastAsia="ru-RU"/>
          </w:rPr>
          <w:t>международное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79" w:anchor="term-108" w:history="1">
        <w:r w:rsidR="001A673D" w:rsidRPr="001A673D">
          <w:rPr>
            <w:rFonts w:ascii="Times New Roman" w:eastAsia="Times New Roman" w:hAnsi="Times New Roman" w:cs="Times New Roman"/>
            <w:sz w:val="28"/>
            <w:szCs w:val="28"/>
            <w:lang w:eastAsia="ru-RU"/>
          </w:rPr>
          <w:t>иностранное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80" w:anchor="term-109" w:history="1">
        <w:r w:rsidR="001A673D" w:rsidRPr="001A673D">
          <w:rPr>
            <w:rFonts w:ascii="Times New Roman" w:eastAsia="Times New Roman" w:hAnsi="Times New Roman" w:cs="Times New Roman"/>
            <w:sz w:val="28"/>
            <w:szCs w:val="28"/>
            <w:lang w:eastAsia="ru-RU"/>
          </w:rPr>
          <w:t>федеральное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81" w:anchor="term-110" w:history="1">
        <w:r w:rsidR="001A673D" w:rsidRPr="001A673D">
          <w:rPr>
            <w:rFonts w:ascii="Times New Roman" w:eastAsia="Times New Roman" w:hAnsi="Times New Roman" w:cs="Times New Roman"/>
            <w:sz w:val="28"/>
            <w:szCs w:val="28"/>
            <w:lang w:eastAsia="ru-RU"/>
          </w:rPr>
          <w:t>региональное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82" w:anchor="term-111" w:history="1">
        <w:r w:rsidR="001A673D" w:rsidRPr="001A673D">
          <w:rPr>
            <w:rFonts w:ascii="Times New Roman" w:eastAsia="Times New Roman" w:hAnsi="Times New Roman" w:cs="Times New Roman"/>
            <w:sz w:val="28"/>
            <w:szCs w:val="28"/>
            <w:lang w:eastAsia="ru-RU"/>
          </w:rPr>
          <w:t>местное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Сами конференции (съезды, симпозиумы) также классифицируются по этому признаку.</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Для учебных изданий</w:t>
      </w:r>
      <w:proofErr w:type="gramEnd"/>
      <w:r w:rsidRPr="001A673D">
        <w:rPr>
          <w:rFonts w:ascii="Times New Roman" w:eastAsia="Times New Roman" w:hAnsi="Times New Roman" w:cs="Times New Roman"/>
          <w:color w:val="404040"/>
          <w:sz w:val="28"/>
          <w:szCs w:val="28"/>
          <w:lang w:eastAsia="ru-RU"/>
        </w:rPr>
        <w:t xml:space="preserve"> зарегистрированных в ИАС ИСТИНА, учитывается вхождение в одну из категорий:</w:t>
      </w:r>
    </w:p>
    <w:p w:rsidR="001A673D" w:rsidRPr="001A673D" w:rsidRDefault="001D391D" w:rsidP="001A673D">
      <w:pPr>
        <w:numPr>
          <w:ilvl w:val="0"/>
          <w:numId w:val="29"/>
        </w:numPr>
        <w:shd w:val="clear" w:color="auto" w:fill="FCFCFC"/>
        <w:spacing w:after="0" w:line="240" w:lineRule="auto"/>
        <w:ind w:left="0"/>
        <w:rPr>
          <w:rFonts w:ascii="Times New Roman" w:eastAsia="Times New Roman" w:hAnsi="Times New Roman" w:cs="Times New Roman"/>
          <w:sz w:val="28"/>
          <w:szCs w:val="28"/>
          <w:lang w:eastAsia="ru-RU"/>
        </w:rPr>
      </w:pPr>
      <w:hyperlink r:id="rId283" w:anchor="term-40" w:history="1">
        <w:r w:rsidR="001A673D" w:rsidRPr="001A673D">
          <w:rPr>
            <w:rFonts w:ascii="Times New Roman" w:eastAsia="Times New Roman" w:hAnsi="Times New Roman" w:cs="Times New Roman"/>
            <w:sz w:val="28"/>
            <w:szCs w:val="28"/>
            <w:lang w:eastAsia="ru-RU"/>
          </w:rPr>
          <w:t>общеобразовательное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9"/>
        </w:numPr>
        <w:shd w:val="clear" w:color="auto" w:fill="FCFCFC"/>
        <w:spacing w:after="0" w:line="240" w:lineRule="auto"/>
        <w:ind w:left="0"/>
        <w:rPr>
          <w:rFonts w:ascii="Times New Roman" w:eastAsia="Times New Roman" w:hAnsi="Times New Roman" w:cs="Times New Roman"/>
          <w:sz w:val="28"/>
          <w:szCs w:val="28"/>
          <w:lang w:eastAsia="ru-RU"/>
        </w:rPr>
      </w:pPr>
      <w:hyperlink r:id="rId284" w:anchor="term-41" w:history="1">
        <w:r w:rsidR="001A673D" w:rsidRPr="001A673D">
          <w:rPr>
            <w:rFonts w:ascii="Times New Roman" w:eastAsia="Times New Roman" w:hAnsi="Times New Roman" w:cs="Times New Roman"/>
            <w:sz w:val="28"/>
            <w:szCs w:val="28"/>
            <w:lang w:eastAsia="ru-RU"/>
          </w:rPr>
          <w:t>издание для СПО</w:t>
        </w:r>
      </w:hyperlink>
      <w:r w:rsidR="001A673D"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29"/>
        </w:numPr>
        <w:shd w:val="clear" w:color="auto" w:fill="FCFCFC"/>
        <w:spacing w:after="0" w:line="240" w:lineRule="auto"/>
        <w:ind w:left="0"/>
        <w:rPr>
          <w:rFonts w:ascii="Times New Roman" w:eastAsia="Times New Roman" w:hAnsi="Times New Roman" w:cs="Times New Roman"/>
          <w:color w:val="404040"/>
          <w:sz w:val="28"/>
          <w:szCs w:val="28"/>
          <w:lang w:eastAsia="ru-RU"/>
        </w:rPr>
      </w:pPr>
      <w:hyperlink r:id="rId285" w:anchor="term-42" w:history="1">
        <w:r w:rsidR="001A673D" w:rsidRPr="001A673D">
          <w:rPr>
            <w:rFonts w:ascii="Times New Roman" w:eastAsia="Times New Roman" w:hAnsi="Times New Roman" w:cs="Times New Roman"/>
            <w:sz w:val="28"/>
            <w:szCs w:val="28"/>
            <w:lang w:eastAsia="ru-RU"/>
          </w:rPr>
          <w:t>издание для ВО</w:t>
        </w:r>
      </w:hyperlink>
      <w:r w:rsidR="001A673D" w:rsidRPr="001A673D">
        <w:rPr>
          <w:rFonts w:ascii="Times New Roman" w:eastAsia="Times New Roman" w:hAnsi="Times New Roman" w:cs="Times New Roman"/>
          <w:color w:val="404040"/>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Общеобразовательные учебники, помимо этого признака, могут обладать еще одной важной характеристикой — вхождение в Федеральный перечень учебников, рекомендованных к использованию при реализации программ общего образования. Для всей остальной общеобразовательной учебной литературы аналогичный параметр — вхождение издательства в Перечень организаций, осуществляющих издание учебных пособий, которые допускаются к использованию в образовательном процессе имеющих государственную аккредитацию и реализующих образовательные программы общего образования образовательных учреждениях.</w:t>
      </w:r>
    </w:p>
    <w:p w:rsidR="001A673D" w:rsidRPr="001A673D" w:rsidRDefault="001A673D" w:rsidP="001A673D">
      <w:pPr>
        <w:shd w:val="clear" w:color="auto" w:fill="FCFCFC"/>
        <w:spacing w:after="0" w:line="240" w:lineRule="auto"/>
        <w:outlineLvl w:val="3"/>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Грифы учебных изданий</w:t>
      </w:r>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 01.02.2007 в РФ действовало Положение о порядке присвоения учебным изданиям грифа Министерства образования РФ, утвержденного приказом Минобразования России N 81 от 14.07.99. Согласно этому Положению, Минобразования РФ утверждает учебные издания в качестве учебников и учебных пособий через процедуру присвоения грифа. Гриф свидетельствует о том, что данное учебное издание отвечает требованиям федерального компонента государственных образовательных стандартов профессионального образования, обязательным минимумам общего образования, примерным программам и другим нормативным требованиям, утвержденным Минобразования РФ. Без грифа книга не могла быть включена в учебный процесс любого стороннего вуза, оставаясь внутривузовской разработкой.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 Положении закреплялась советская система четырех последовательных уровней учебного издания:</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«допущено в качестве учебного пособия»,</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«рекомендовано в качестве учебного пособия»,</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«допущено в качестве учебника»,</w:t>
      </w:r>
    </w:p>
    <w:p w:rsid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«рекомендовано в качестве учебника».</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Как правило, при первом издании книга получала гриф «допущено», но после практической апробации в учебном процессе ей присваивался более высокий гриф «рекомендовано».</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Приказом Минобразования РФ N 2959 от 09.07.2003 было утверждено новое Положение о порядке присвоения (подтверждения) учебным изданиям грифа Минобразования РФ в области общего образования.</w:t>
      </w:r>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Постепенно министерство пришло к отказу от собственного грифования, похожие грифы стали выдавать различные организации академического сообщества: учебно-методические объединения (УМО), научно-методические советы, Федеральный институт развития образования (ФИРО). Приказом МОН РФ N 10 от 15.01.2007 Положение было отменено. Однако тем же приказом министерство утвердило перечень государственных учреждений, уполномоченных для подготовки рецензий о возможности использования учебных изданий в образовательном процессе образовательных учреждений профессионального образования.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 временем не все, но многие УМО превратились в законсервированные бюрократические инстанции, не способные к адекватной оценке изданий. Кризис УМО стал настолько очевидным, что МОН РФ приступило к организации Федеральных УМО по укрупненным группам специальностей и направлений подготовки. Однако новые ФУМО будут заниматься в первую очередь приведением образовательных программ вузов и колледжей в соответствие с ФГОСами и профстандартами. В Типовом положении об УМО, утвержденном приказом МОН РФ № 505 от 18.05.2015, среди направлений деятельности ФУМО рецензирование и грифование учебных изданий не упоминаются.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Приказом МОН РФ № 942 от 02.09.2015 был отменен ранее действовавший порядок рецензирования учебных изданий для профессионального образования. Таким образом, в настоящее время для общеобразовательных учебных изданий существуют два утвержденных списка:</w:t>
      </w:r>
    </w:p>
    <w:p w:rsidR="001A673D" w:rsidRPr="001A673D" w:rsidRDefault="001A673D" w:rsidP="001A673D">
      <w:pPr>
        <w:numPr>
          <w:ilvl w:val="0"/>
          <w:numId w:val="31"/>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перечень рекомендованных учебников (приказ МОН РФ N 38 от 26.01.2016),</w:t>
      </w:r>
    </w:p>
    <w:p w:rsidR="001A673D" w:rsidRPr="001A673D" w:rsidRDefault="001A673D" w:rsidP="001A673D">
      <w:pPr>
        <w:numPr>
          <w:ilvl w:val="0"/>
          <w:numId w:val="31"/>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перечень организаций, осуществляющих издание учебных пособий (приказ МОН РФ N 699 от 09.06.2016).</w:t>
      </w:r>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Для остальных учебных изданий осталась система грифов УМО и ФИРО, </w:t>
      </w:r>
      <w:proofErr w:type="gramStart"/>
      <w:r w:rsidRPr="001A673D">
        <w:rPr>
          <w:rFonts w:ascii="Times New Roman" w:eastAsia="Times New Roman" w:hAnsi="Times New Roman" w:cs="Times New Roman"/>
          <w:color w:val="404040"/>
          <w:sz w:val="28"/>
          <w:szCs w:val="28"/>
          <w:lang w:eastAsia="ru-RU"/>
        </w:rPr>
        <w:t>которая</w:t>
      </w:r>
      <w:proofErr w:type="gramEnd"/>
      <w:r w:rsidRPr="001A673D">
        <w:rPr>
          <w:rFonts w:ascii="Times New Roman" w:eastAsia="Times New Roman" w:hAnsi="Times New Roman" w:cs="Times New Roman"/>
          <w:color w:val="404040"/>
          <w:sz w:val="28"/>
          <w:szCs w:val="28"/>
          <w:lang w:eastAsia="ru-RU"/>
        </w:rPr>
        <w:t xml:space="preserve"> однако никак не регламентирована со стороны государства.</w:t>
      </w:r>
    </w:p>
    <w:p w:rsidR="00F4260B" w:rsidRPr="001A673D" w:rsidRDefault="00F4260B"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Индексирование изданий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Для научных изданий</w:t>
      </w:r>
      <w:proofErr w:type="gramEnd"/>
      <w:r w:rsidRPr="001A673D">
        <w:rPr>
          <w:rFonts w:ascii="Times New Roman" w:eastAsia="Times New Roman" w:hAnsi="Times New Roman" w:cs="Times New Roman"/>
          <w:color w:val="404040"/>
          <w:sz w:val="28"/>
          <w:szCs w:val="28"/>
          <w:lang w:eastAsia="ru-RU"/>
        </w:rPr>
        <w:t xml:space="preserve"> зарегистрированных в ИАС ИСТИНА, учитывается вхождение в одну или несколько категорий:</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6" w:anchor="term-web-of-science-wos" w:history="1">
        <w:r w:rsidRPr="001A673D">
          <w:rPr>
            <w:rFonts w:ascii="Times New Roman" w:eastAsia="Times New Roman" w:hAnsi="Times New Roman" w:cs="Times New Roman"/>
            <w:sz w:val="28"/>
            <w:szCs w:val="28"/>
            <w:lang w:eastAsia="ru-RU"/>
          </w:rPr>
          <w:t>WoS</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7" w:anchor="term-scopus" w:history="1">
        <w:r w:rsidRPr="001A673D">
          <w:rPr>
            <w:rFonts w:ascii="Times New Roman" w:eastAsia="Times New Roman" w:hAnsi="Times New Roman" w:cs="Times New Roman"/>
            <w:sz w:val="28"/>
            <w:szCs w:val="28"/>
            <w:lang w:eastAsia="ru-RU"/>
          </w:rPr>
          <w:t>Scopus</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8" w:anchor="term-155" w:history="1">
        <w:r w:rsidRPr="001A673D">
          <w:rPr>
            <w:rFonts w:ascii="Times New Roman" w:eastAsia="Times New Roman" w:hAnsi="Times New Roman" w:cs="Times New Roman"/>
            <w:sz w:val="28"/>
            <w:szCs w:val="28"/>
            <w:lang w:eastAsia="ru-RU"/>
          </w:rPr>
          <w:t>РИНЦ</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9" w:anchor="term-erih-plus-european-reference-index-for-the-humanities-and-the-social-sciences" w:history="1">
        <w:r w:rsidRPr="001A673D">
          <w:rPr>
            <w:rFonts w:ascii="Times New Roman" w:eastAsia="Times New Roman" w:hAnsi="Times New Roman" w:cs="Times New Roman"/>
            <w:sz w:val="28"/>
            <w:szCs w:val="28"/>
            <w:lang w:eastAsia="ru-RU"/>
          </w:rPr>
          <w:t>ERIH</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90" w:anchor="term-zbmath-the-database-zentralblatt-math" w:history="1">
        <w:r w:rsidRPr="001A673D">
          <w:rPr>
            <w:rFonts w:ascii="Times New Roman" w:eastAsia="Times New Roman" w:hAnsi="Times New Roman" w:cs="Times New Roman"/>
            <w:sz w:val="28"/>
            <w:szCs w:val="28"/>
            <w:lang w:eastAsia="ru-RU"/>
          </w:rPr>
          <w:t>zbMath</w:t>
        </w:r>
      </w:hyperlink>
      <w:r w:rsidRPr="001A673D">
        <w:rPr>
          <w:rFonts w:ascii="Times New Roman" w:eastAsia="Times New Roman" w:hAnsi="Times New Roman" w:cs="Times New Roman"/>
          <w:sz w:val="28"/>
          <w:szCs w:val="28"/>
          <w:lang w:eastAsia="ru-RU"/>
        </w:rPr>
        <w:t>,</w:t>
      </w:r>
    </w:p>
    <w:p w:rsidR="001A673D" w:rsidRPr="001A673D" w:rsidRDefault="001D391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hyperlink r:id="rId291" w:anchor="term-6" w:history="1">
        <w:r w:rsidR="001A673D" w:rsidRPr="001A673D">
          <w:rPr>
            <w:rFonts w:ascii="Times New Roman" w:eastAsia="Times New Roman" w:hAnsi="Times New Roman" w:cs="Times New Roman"/>
            <w:sz w:val="28"/>
            <w:szCs w:val="28"/>
            <w:lang w:eastAsia="ru-RU"/>
          </w:rPr>
          <w:t>список ВАК</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 индексируется.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Однако, следует принимать во внимание, что все </w:t>
      </w:r>
      <w:hyperlink r:id="rId292" w:anchor="term-162" w:history="1">
        <w:r w:rsidRPr="001A673D">
          <w:rPr>
            <w:rFonts w:ascii="Times New Roman" w:eastAsia="Times New Roman" w:hAnsi="Times New Roman" w:cs="Times New Roman"/>
            <w:sz w:val="28"/>
            <w:szCs w:val="28"/>
            <w:lang w:eastAsia="ru-RU"/>
          </w:rPr>
          <w:t>наукометрические показатели</w:t>
        </w:r>
      </w:hyperlink>
      <w:r w:rsidRPr="001A673D">
        <w:rPr>
          <w:rFonts w:ascii="Times New Roman" w:eastAsia="Times New Roman" w:hAnsi="Times New Roman" w:cs="Times New Roman"/>
          <w:color w:val="404040"/>
          <w:sz w:val="28"/>
          <w:szCs w:val="28"/>
          <w:lang w:eastAsia="ru-RU"/>
        </w:rPr>
        <w:t xml:space="preserve">, приводимые в перечисленных базах, являются статистическими и ни в коей мере не могут отражать качество какой-либо отдельно взятой статьи или однозначно характеризовать уровень конкретного ученого. Большое количество цитирований может означать как очень высокий уровень представленных в статье результатов, так и наличие в статье </w:t>
      </w:r>
      <w:r w:rsidRPr="001A673D">
        <w:rPr>
          <w:rFonts w:ascii="Times New Roman" w:eastAsia="Times New Roman" w:hAnsi="Times New Roman" w:cs="Times New Roman"/>
          <w:color w:val="404040"/>
          <w:sz w:val="28"/>
          <w:szCs w:val="28"/>
          <w:lang w:eastAsia="ru-RU"/>
        </w:rPr>
        <w:lastRenderedPageBreak/>
        <w:t>грубейших ошибок, но что можно сказать точно – так это то, что тема, затронутая в высокоцитируемой по той или иной причине статье, вызывает интерес большого количества ученых.</w:t>
      </w:r>
    </w:p>
    <w:p w:rsidR="00200092" w:rsidRPr="001A673D" w:rsidRDefault="00200092" w:rsidP="001A673D">
      <w:pPr>
        <w:spacing w:after="0" w:line="240" w:lineRule="auto"/>
        <w:rPr>
          <w:rFonts w:ascii="Times New Roman" w:hAnsi="Times New Roman" w:cs="Times New Roman"/>
          <w:color w:val="000000"/>
          <w:sz w:val="28"/>
          <w:szCs w:val="28"/>
        </w:rPr>
      </w:pPr>
    </w:p>
    <w:p w:rsidR="00200092" w:rsidRPr="001A673D" w:rsidRDefault="00200092" w:rsidP="001A673D">
      <w:pPr>
        <w:spacing w:after="0" w:line="240" w:lineRule="auto"/>
        <w:rPr>
          <w:rFonts w:ascii="Times New Roman" w:hAnsi="Times New Roman" w:cs="Times New Roman"/>
          <w:color w:val="000000"/>
          <w:sz w:val="28"/>
          <w:szCs w:val="28"/>
        </w:rPr>
      </w:pPr>
    </w:p>
    <w:p w:rsidR="00200092" w:rsidRPr="001A673D" w:rsidRDefault="00200092" w:rsidP="001A673D">
      <w:pPr>
        <w:spacing w:after="0" w:line="240" w:lineRule="auto"/>
        <w:rPr>
          <w:rFonts w:ascii="Times New Roman" w:hAnsi="Times New Roman" w:cs="Times New Roman"/>
          <w:color w:val="000000"/>
          <w:sz w:val="28"/>
          <w:szCs w:val="28"/>
        </w:rPr>
      </w:pPr>
    </w:p>
    <w:p w:rsidR="009B47EB" w:rsidRPr="009B47EB" w:rsidRDefault="009B47EB" w:rsidP="009B47EB">
      <w:pPr>
        <w:spacing w:after="0" w:line="240" w:lineRule="auto"/>
        <w:rPr>
          <w:rFonts w:ascii="Times New Roman" w:hAnsi="Times New Roman" w:cs="Times New Roman"/>
          <w:b/>
          <w:color w:val="000000"/>
          <w:sz w:val="28"/>
          <w:szCs w:val="28"/>
        </w:rPr>
      </w:pPr>
      <w:r w:rsidRPr="001A673D">
        <w:rPr>
          <w:rFonts w:ascii="Times New Roman" w:hAnsi="Times New Roman" w:cs="Times New Roman"/>
          <w:b/>
          <w:sz w:val="28"/>
          <w:szCs w:val="28"/>
        </w:rPr>
        <w:t>Лекция 12.</w:t>
      </w:r>
      <w:r w:rsidRPr="001A673D">
        <w:rPr>
          <w:rFonts w:ascii="Times New Roman" w:hAnsi="Times New Roman" w:cs="Times New Roman"/>
          <w:color w:val="000000"/>
          <w:sz w:val="28"/>
          <w:szCs w:val="28"/>
        </w:rPr>
        <w:t xml:space="preserve"> </w:t>
      </w:r>
      <w:r w:rsidRPr="009B47EB">
        <w:rPr>
          <w:rFonts w:ascii="Times New Roman" w:hAnsi="Times New Roman" w:cs="Times New Roman"/>
          <w:b/>
          <w:color w:val="000000"/>
          <w:sz w:val="28"/>
          <w:szCs w:val="28"/>
        </w:rPr>
        <w:t>Особенности подготовки научных, научно-популярных и учебных изданий. Понятие вида публикации</w:t>
      </w:r>
    </w:p>
    <w:p w:rsidR="00200092" w:rsidRPr="001A673D" w:rsidRDefault="00200092" w:rsidP="001A673D">
      <w:pPr>
        <w:spacing w:after="0" w:line="240" w:lineRule="auto"/>
        <w:rPr>
          <w:rFonts w:ascii="Times New Roman" w:hAnsi="Times New Roman" w:cs="Times New Roman"/>
          <w:color w:val="000000"/>
          <w:sz w:val="28"/>
          <w:szCs w:val="28"/>
        </w:rPr>
      </w:pPr>
    </w:p>
    <w:p w:rsidR="00742EEA" w:rsidRPr="001A673D" w:rsidRDefault="00742EEA" w:rsidP="001A673D">
      <w:pPr>
        <w:spacing w:after="0" w:line="240" w:lineRule="auto"/>
        <w:rPr>
          <w:rFonts w:ascii="Times New Roman" w:hAnsi="Times New Roman" w:cs="Times New Roman"/>
          <w:b/>
          <w:sz w:val="28"/>
          <w:szCs w:val="28"/>
        </w:rPr>
      </w:pPr>
      <w:r w:rsidRPr="001A673D">
        <w:rPr>
          <w:rFonts w:ascii="Times New Roman" w:hAnsi="Times New Roman" w:cs="Times New Roman"/>
          <w:b/>
          <w:sz w:val="28"/>
          <w:szCs w:val="28"/>
        </w:rPr>
        <w:t>Лекция 13.</w:t>
      </w:r>
      <w:r w:rsidRPr="001A673D">
        <w:rPr>
          <w:rFonts w:ascii="Times New Roman" w:hAnsi="Times New Roman" w:cs="Times New Roman"/>
          <w:color w:val="000000"/>
          <w:sz w:val="28"/>
          <w:szCs w:val="28"/>
        </w:rPr>
        <w:t xml:space="preserve"> Номинальные и тематический разновидности публикаций. Поня</w:t>
      </w:r>
      <w:r w:rsidRPr="001A673D">
        <w:rPr>
          <w:rFonts w:ascii="Times New Roman" w:hAnsi="Times New Roman" w:cs="Times New Roman"/>
          <w:color w:val="000000"/>
          <w:sz w:val="28"/>
          <w:szCs w:val="28"/>
        </w:rPr>
        <w:softHyphen/>
        <w:t>тие формы публикации. Способы изданий документов.</w:t>
      </w:r>
    </w:p>
    <w:p w:rsidR="00742EEA" w:rsidRPr="001A673D" w:rsidRDefault="00742EEA" w:rsidP="001A673D">
      <w:pPr>
        <w:spacing w:after="0" w:line="240" w:lineRule="auto"/>
        <w:rPr>
          <w:rFonts w:ascii="Times New Roman" w:hAnsi="Times New Roman" w:cs="Times New Roman"/>
          <w:b/>
          <w:sz w:val="28"/>
          <w:szCs w:val="28"/>
        </w:rPr>
      </w:pPr>
      <w:r w:rsidRPr="001A673D">
        <w:rPr>
          <w:rFonts w:ascii="Times New Roman" w:hAnsi="Times New Roman" w:cs="Times New Roman"/>
          <w:b/>
          <w:sz w:val="28"/>
          <w:szCs w:val="28"/>
        </w:rPr>
        <w:t>Лекция 14.</w:t>
      </w:r>
      <w:r w:rsidRPr="001A673D">
        <w:rPr>
          <w:rFonts w:ascii="Times New Roman" w:hAnsi="Times New Roman" w:cs="Times New Roman"/>
          <w:color w:val="000000"/>
          <w:sz w:val="28"/>
          <w:szCs w:val="28"/>
        </w:rPr>
        <w:t xml:space="preserve"> Археографическая база исторической науки как совокупность ретроспективно опублико</w:t>
      </w:r>
      <w:r w:rsidRPr="001A673D">
        <w:rPr>
          <w:rFonts w:ascii="Times New Roman" w:hAnsi="Times New Roman" w:cs="Times New Roman"/>
          <w:color w:val="000000"/>
          <w:sz w:val="28"/>
          <w:szCs w:val="28"/>
        </w:rPr>
        <w:softHyphen/>
        <w:t>ванных источников. Ее соотношение с источниковой и архивной базами.</w:t>
      </w:r>
    </w:p>
    <w:p w:rsidR="00742EEA" w:rsidRPr="001A673D" w:rsidRDefault="00742EEA" w:rsidP="001A673D">
      <w:pPr>
        <w:spacing w:after="0" w:line="240" w:lineRule="auto"/>
        <w:rPr>
          <w:rFonts w:ascii="Times New Roman" w:hAnsi="Times New Roman" w:cs="Times New Roman"/>
          <w:b/>
          <w:sz w:val="28"/>
          <w:szCs w:val="28"/>
        </w:rPr>
      </w:pPr>
      <w:r w:rsidRPr="001A673D">
        <w:rPr>
          <w:rFonts w:ascii="Times New Roman" w:hAnsi="Times New Roman" w:cs="Times New Roman"/>
          <w:b/>
          <w:sz w:val="28"/>
          <w:szCs w:val="28"/>
        </w:rPr>
        <w:t>Лекция 15.</w:t>
      </w:r>
      <w:r w:rsidRPr="001A673D">
        <w:rPr>
          <w:rFonts w:ascii="Times New Roman" w:hAnsi="Times New Roman" w:cs="Times New Roman"/>
          <w:color w:val="000000"/>
          <w:sz w:val="28"/>
          <w:szCs w:val="28"/>
        </w:rPr>
        <w:t xml:space="preserve"> Археографический фонд как совокупность произведений печати, содержащих ретроспективные публикации ис</w:t>
      </w:r>
      <w:r w:rsidRPr="001A673D">
        <w:rPr>
          <w:rFonts w:ascii="Times New Roman" w:hAnsi="Times New Roman" w:cs="Times New Roman"/>
          <w:color w:val="000000"/>
          <w:sz w:val="28"/>
          <w:szCs w:val="28"/>
        </w:rPr>
        <w:softHyphen/>
        <w:t xml:space="preserve">точников. Его соотношение с «печатным фондом» исторической науки. </w:t>
      </w:r>
      <w:r w:rsidRPr="001A673D">
        <w:rPr>
          <w:rFonts w:ascii="Times New Roman" w:hAnsi="Times New Roman" w:cs="Times New Roman"/>
          <w:color w:val="000000"/>
          <w:sz w:val="28"/>
          <w:szCs w:val="28"/>
          <w:shd w:val="clear" w:color="auto" w:fill="FFFFFF"/>
        </w:rPr>
        <w:t>Археографический фонд всеобщей и отечественной истории.</w:t>
      </w:r>
    </w:p>
    <w:p w:rsidR="00742EEA" w:rsidRPr="001A673D" w:rsidRDefault="00742EEA" w:rsidP="001A673D">
      <w:pPr>
        <w:spacing w:after="0" w:line="240" w:lineRule="auto"/>
        <w:rPr>
          <w:rFonts w:ascii="Times New Roman" w:hAnsi="Times New Roman" w:cs="Times New Roman"/>
          <w:b/>
          <w:sz w:val="28"/>
          <w:szCs w:val="28"/>
        </w:rPr>
      </w:pPr>
    </w:p>
    <w:p w:rsidR="00A04D77" w:rsidRPr="00C1767B" w:rsidRDefault="00A04D77" w:rsidP="00A04D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дискуссии о предмете археографии, прошедшей на страницах журнала «Советские архивы» во второй половине 70-х годов, много говорилось об археографии как специальной исторической дисциплине, рассматривающей проблемы публикации исторических источников (исторических документов, памятников письменности, письменных источников)</w:t>
      </w:r>
      <w:bookmarkStart w:id="13" w:name="_ednref1"/>
      <w:r w:rsidRPr="00C1767B">
        <w:rPr>
          <w:rFonts w:ascii="Times New Roman" w:eastAsia="Times New Roman" w:hAnsi="Times New Roman" w:cs="Times New Roman"/>
          <w:color w:val="000000"/>
          <w:sz w:val="24"/>
          <w:szCs w:val="24"/>
          <w:lang w:eastAsia="ru-RU"/>
        </w:rPr>
        <w:fldChar w:fldCharType="begin"/>
      </w:r>
      <w:r w:rsidRPr="00C1767B">
        <w:rPr>
          <w:rFonts w:ascii="Times New Roman" w:eastAsia="Times New Roman" w:hAnsi="Times New Roman" w:cs="Times New Roman"/>
          <w:color w:val="000000"/>
          <w:sz w:val="24"/>
          <w:szCs w:val="24"/>
          <w:lang w:eastAsia="ru-RU"/>
        </w:rPr>
        <w:instrText xml:space="preserve"> HYPERLINK "https://opentextnn.ru/old/history/arkheography/index.html@id=6989" \l "_edn1" \o "" </w:instrText>
      </w:r>
      <w:r w:rsidRPr="00C1767B">
        <w:rPr>
          <w:rFonts w:ascii="Times New Roman" w:eastAsia="Times New Roman" w:hAnsi="Times New Roman" w:cs="Times New Roman"/>
          <w:color w:val="000000"/>
          <w:sz w:val="24"/>
          <w:szCs w:val="24"/>
          <w:lang w:eastAsia="ru-RU"/>
        </w:rPr>
        <w:fldChar w:fldCharType="separate"/>
      </w:r>
      <w:r w:rsidRPr="00C1767B">
        <w:rPr>
          <w:rFonts w:ascii="Times New Roman" w:eastAsia="Times New Roman" w:hAnsi="Times New Roman" w:cs="Times New Roman"/>
          <w:color w:val="528C29"/>
          <w:sz w:val="24"/>
          <w:szCs w:val="24"/>
          <w:u w:val="single"/>
          <w:lang w:eastAsia="ru-RU"/>
        </w:rPr>
        <w:t>[1]</w:t>
      </w:r>
      <w:r w:rsidRPr="00C1767B">
        <w:rPr>
          <w:rFonts w:ascii="Times New Roman" w:eastAsia="Times New Roman" w:hAnsi="Times New Roman" w:cs="Times New Roman"/>
          <w:color w:val="000000"/>
          <w:sz w:val="24"/>
          <w:szCs w:val="24"/>
          <w:lang w:eastAsia="ru-RU"/>
        </w:rPr>
        <w:fldChar w:fldCharType="end"/>
      </w:r>
      <w:bookmarkEnd w:id="13"/>
      <w:r w:rsidRPr="00C1767B">
        <w:rPr>
          <w:rFonts w:ascii="Times New Roman" w:eastAsia="Times New Roman" w:hAnsi="Times New Roman" w:cs="Times New Roman"/>
          <w:color w:val="000000"/>
          <w:sz w:val="24"/>
          <w:szCs w:val="24"/>
          <w:lang w:eastAsia="ru-RU"/>
        </w:rPr>
        <w:t>. При этом, однако, не был практически затронут вопрос о том, что такое сама публикация исторических источников. Видимо, ответ на него казался очевидным и не требующим обсуждения. Между тем дело здесь обстоит отнюдь не так просто.</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нашей источниковедческой и библиографической литературе широко распространен термин «опубликованные источники». При конкретном знакомстве с составом относимых сюда материалов не может не броситься в глаза, что термин этот искусственно объединяет две разные категории публикаций — оперативные (предпринятые для целей управления и текущего оповещения) и ретроспективные (предпринятые для целей исторического познания). Даже в литературе по истории археографии порой ставятся на одну доску «Декреты Советской власти» и «Собрание узаконений и распоряжений Рабочего и Крестьянского Правительства». Разумеется, историки пользуются обеими категориями публикаций, но разница между ними должна не только учитываться, но и подчеркиваться.</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История и организация оперативного распубликования документов, находящихся в стадии текущего делопроизводства, представляют огромный интерес для источниковеда и документоведа и могут в перспективе стать предметом особой дисциплины. Археография же традиционно сосредоточивает свои усилия на проблемах ретроспективной публикации документов в целях использования последних именно в качестве исторических источников.</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Иными словами, под публикацией исторических источников следует понимать прежде всего издание архивных документов (а также переиздание старых произведений печати, близких по характеру — в силу своей редкости — к архивным документам).</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 xml:space="preserve">Характерно, что Правила издания исторических документов в СССР 1969 г. начинались со следующего утверждения: «Издание исторических документов служит делу строительства коммунизма, развития общественных наук и коммунистического воспитания трудящихся» (С. 3). В данном определении, помимо всего прочего, полностью отсутствует специфика </w:t>
      </w:r>
      <w:r w:rsidRPr="00C1767B">
        <w:rPr>
          <w:rFonts w:ascii="Times New Roman" w:eastAsia="Times New Roman" w:hAnsi="Times New Roman" w:cs="Times New Roman"/>
          <w:color w:val="000000"/>
          <w:sz w:val="24"/>
          <w:szCs w:val="24"/>
          <w:lang w:eastAsia="ru-RU"/>
        </w:rPr>
        <w:lastRenderedPageBreak/>
        <w:t>дела: ведь все сказанное можно было отнести и к архивному делу в целом и к любому виду издательской деятельности.</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Если же говорить по существу, то главная задача публикации архивных документов — обеспечить их доступность для достаточно широкого круга читателей. Она призвана заменить им непосредственное посещение архива, которое в большинстве случаев и по многим причинам весьма затруднительно или даже вовсе невозможно. Да и архивы зачастую просто не в состоянии предоставить подлинные документы всем интересующимся. Крайне важное значение имеет и то, что публикация «страхует» документ на случай утери или гибели оригинала (необходимость пользоваться печатными текстами исчезнувших подлинников слишком хорошо известна историкам).</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Публикация исторических источников ведется в России с 1767 г. (т. е. мы находимся накануне празднования 225-летнего юбилея). За два с четвертью столетия накоплен огромный массив изданий, составляющий самостоятельную и весьма существенную часть нашего культурного наследия. Влияние публикации исторических источников на развитие исторической науки совершенно невозможно переоценить, хотя (заметим к слову) в конкретном плане это влияние изучено еще совершенно недостаточно. Во всяком случае, в трудах историков ссылки на публикации можно встретить чаще, чем ссылки на архивные фонды. И если мы говорим об источниковой и архивной базе исторической науки, то с таким же правом можно говорить и об ее археографической базе, подразумевая под последней совокупность опубликованных архивных документов (и ретроспективно переизданных старопечатных текстов).</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отличие от источниковой и архивной археографическая база исторической науки не подвергалась систематическому изучению. Еще в 1948 г. С. Н. Валк писал: «До сих пор мы не имеем в нашей литературе хотя бы общего обзора обильнейшего итога трудов наших историков в деле издания документов. Нечего говорить, как задерживает такое положение дел возможность использования этих трудов для нужд исторической науки»</w:t>
      </w:r>
      <w:bookmarkStart w:id="14" w:name="_ednref2"/>
      <w:r w:rsidRPr="00C1767B">
        <w:rPr>
          <w:rFonts w:ascii="Times New Roman" w:eastAsia="Times New Roman" w:hAnsi="Times New Roman" w:cs="Times New Roman"/>
          <w:color w:val="000000"/>
          <w:sz w:val="24"/>
          <w:szCs w:val="24"/>
          <w:lang w:eastAsia="ru-RU"/>
        </w:rPr>
        <w:fldChar w:fldCharType="begin"/>
      </w:r>
      <w:r w:rsidRPr="00C1767B">
        <w:rPr>
          <w:rFonts w:ascii="Times New Roman" w:eastAsia="Times New Roman" w:hAnsi="Times New Roman" w:cs="Times New Roman"/>
          <w:color w:val="000000"/>
          <w:sz w:val="24"/>
          <w:szCs w:val="24"/>
          <w:lang w:eastAsia="ru-RU"/>
        </w:rPr>
        <w:instrText xml:space="preserve"> HYPERLINK "https://opentextnn.ru/old/history/arkheography/index.html@id=6989" \l "_edn2" \o "" </w:instrText>
      </w:r>
      <w:r w:rsidRPr="00C1767B">
        <w:rPr>
          <w:rFonts w:ascii="Times New Roman" w:eastAsia="Times New Roman" w:hAnsi="Times New Roman" w:cs="Times New Roman"/>
          <w:color w:val="000000"/>
          <w:sz w:val="24"/>
          <w:szCs w:val="24"/>
          <w:lang w:eastAsia="ru-RU"/>
        </w:rPr>
        <w:fldChar w:fldCharType="separate"/>
      </w:r>
      <w:r w:rsidRPr="00C1767B">
        <w:rPr>
          <w:rFonts w:ascii="Times New Roman" w:eastAsia="Times New Roman" w:hAnsi="Times New Roman" w:cs="Times New Roman"/>
          <w:color w:val="528C29"/>
          <w:sz w:val="24"/>
          <w:szCs w:val="24"/>
          <w:u w:val="single"/>
          <w:lang w:eastAsia="ru-RU"/>
        </w:rPr>
        <w:t>[2]</w:t>
      </w:r>
      <w:r w:rsidRPr="00C1767B">
        <w:rPr>
          <w:rFonts w:ascii="Times New Roman" w:eastAsia="Times New Roman" w:hAnsi="Times New Roman" w:cs="Times New Roman"/>
          <w:color w:val="000000"/>
          <w:sz w:val="24"/>
          <w:szCs w:val="24"/>
          <w:lang w:eastAsia="ru-RU"/>
        </w:rPr>
        <w:fldChar w:fldCharType="end"/>
      </w:r>
      <w:bookmarkEnd w:id="14"/>
      <w:r w:rsidRPr="00C1767B">
        <w:rPr>
          <w:rFonts w:ascii="Times New Roman" w:eastAsia="Times New Roman" w:hAnsi="Times New Roman" w:cs="Times New Roman"/>
          <w:color w:val="000000"/>
          <w:sz w:val="24"/>
          <w:szCs w:val="24"/>
          <w:lang w:eastAsia="ru-RU"/>
        </w:rPr>
        <w:t>. В цитируемой монографии Валк дал содержательный обзор источников, опубликованных за 30 лет Советской власти, но в дальнейшем это направление развития не получило. Имеющиеся обзоры и библиографические пособия носят локальный характер и не сливаются в единую картину. Обильнейший и богатейший мир отечественных археографических публикаций остается малоизвестным для большинства даже заинтересованных читателей.</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Сложившаяся ситуация отчасти объясняется «нестыковкой» между археографией и источниковедением. Некоторые археографы полагают, что указанная проблематика относится к предмету источниковедения</w:t>
      </w:r>
      <w:bookmarkStart w:id="15" w:name="_ednref3"/>
      <w:r w:rsidRPr="00C1767B">
        <w:rPr>
          <w:rFonts w:ascii="Times New Roman" w:eastAsia="Times New Roman" w:hAnsi="Times New Roman" w:cs="Times New Roman"/>
          <w:color w:val="000000"/>
          <w:sz w:val="24"/>
          <w:szCs w:val="24"/>
          <w:lang w:eastAsia="ru-RU"/>
        </w:rPr>
        <w:fldChar w:fldCharType="begin"/>
      </w:r>
      <w:r w:rsidRPr="00C1767B">
        <w:rPr>
          <w:rFonts w:ascii="Times New Roman" w:eastAsia="Times New Roman" w:hAnsi="Times New Roman" w:cs="Times New Roman"/>
          <w:color w:val="000000"/>
          <w:sz w:val="24"/>
          <w:szCs w:val="24"/>
          <w:lang w:eastAsia="ru-RU"/>
        </w:rPr>
        <w:instrText xml:space="preserve"> HYPERLINK "https://opentextnn.ru/old/history/arkheography/index.html@id=6989" \l "_edn3" \o "" </w:instrText>
      </w:r>
      <w:r w:rsidRPr="00C1767B">
        <w:rPr>
          <w:rFonts w:ascii="Times New Roman" w:eastAsia="Times New Roman" w:hAnsi="Times New Roman" w:cs="Times New Roman"/>
          <w:color w:val="000000"/>
          <w:sz w:val="24"/>
          <w:szCs w:val="24"/>
          <w:lang w:eastAsia="ru-RU"/>
        </w:rPr>
        <w:fldChar w:fldCharType="separate"/>
      </w:r>
      <w:r w:rsidRPr="00C1767B">
        <w:rPr>
          <w:rFonts w:ascii="Times New Roman" w:eastAsia="Times New Roman" w:hAnsi="Times New Roman" w:cs="Times New Roman"/>
          <w:color w:val="528C29"/>
          <w:sz w:val="24"/>
          <w:szCs w:val="24"/>
          <w:u w:val="single"/>
          <w:lang w:eastAsia="ru-RU"/>
        </w:rPr>
        <w:t>[3]</w:t>
      </w:r>
      <w:r w:rsidRPr="00C1767B">
        <w:rPr>
          <w:rFonts w:ascii="Times New Roman" w:eastAsia="Times New Roman" w:hAnsi="Times New Roman" w:cs="Times New Roman"/>
          <w:color w:val="000000"/>
          <w:sz w:val="24"/>
          <w:szCs w:val="24"/>
          <w:lang w:eastAsia="ru-RU"/>
        </w:rPr>
        <w:fldChar w:fldCharType="end"/>
      </w:r>
      <w:bookmarkEnd w:id="15"/>
      <w:r w:rsidRPr="00C1767B">
        <w:rPr>
          <w:rFonts w:ascii="Times New Roman" w:eastAsia="Times New Roman" w:hAnsi="Times New Roman" w:cs="Times New Roman"/>
          <w:color w:val="000000"/>
          <w:sz w:val="24"/>
          <w:szCs w:val="24"/>
          <w:lang w:eastAsia="ru-RU"/>
        </w:rPr>
        <w:t>. Источниковеды же эту идею не восприняли, и в созданных ими общих пособиях трудно найти даже постановку вопроса об археографически опубликованных источниках (что, впрочем, не делает чести источниковедению).</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С нашей точки зрения, систематическое рассмотрение состояния археографической базы исторической науки является задачей археографии. Связано это, в частности, и с тем, что ее нельзя рассматривать как простую составную часть базы источниковой.</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Прежде всего, невозможно безоговорочно согласиться с авторами, полагающими, что публикуемый документ «ни во что новое не превращается и никакую новую реальность не представляет»</w:t>
      </w:r>
      <w:bookmarkStart w:id="16" w:name="_ednref4"/>
      <w:r w:rsidRPr="00C1767B">
        <w:rPr>
          <w:color w:val="000000"/>
        </w:rPr>
        <w:fldChar w:fldCharType="begin"/>
      </w:r>
      <w:r w:rsidRPr="00C1767B">
        <w:rPr>
          <w:color w:val="000000"/>
        </w:rPr>
        <w:instrText xml:space="preserve"> HYPERLINK "https://opentextnn.ru/old/history/arkheography/index.html@id=6989" \l "_edn4" \o "" </w:instrText>
      </w:r>
      <w:r w:rsidRPr="00C1767B">
        <w:rPr>
          <w:color w:val="000000"/>
        </w:rPr>
        <w:fldChar w:fldCharType="separate"/>
      </w:r>
      <w:r w:rsidRPr="00C1767B">
        <w:rPr>
          <w:rStyle w:val="a5"/>
          <w:color w:val="528C29"/>
        </w:rPr>
        <w:t>[4]</w:t>
      </w:r>
      <w:r w:rsidRPr="00C1767B">
        <w:rPr>
          <w:color w:val="000000"/>
        </w:rPr>
        <w:fldChar w:fldCharType="end"/>
      </w:r>
      <w:bookmarkEnd w:id="16"/>
      <w:r w:rsidRPr="00C1767B">
        <w:rPr>
          <w:color w:val="000000"/>
        </w:rPr>
        <w:t>. Такой подход уместен лишь в случаях механического тиражирования текстов документов (или подлинник не имеет палеографической ценности). Но ведь публикация архивного документа в качестве исторического источника отнюдь не тождественна тиражированию документа.</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 xml:space="preserve">Вряд ли нужно долго говорить о том общеизвестном факте, что научная публикация включает в себя не только текст источника (работа над ним требует особых усилий), но и «научный аппарат» — заголовок, легенду, текстуальные примечания, комментарии, предисловие и другие элементы, без которых пользоваться источником по меньшей мере затруднительно. Именно наличие аппарата и создает «новую реальность», содержащую </w:t>
      </w:r>
      <w:r w:rsidRPr="00C1767B">
        <w:rPr>
          <w:color w:val="000000"/>
        </w:rPr>
        <w:lastRenderedPageBreak/>
        <w:t>гораздо больше информации, чем источник сам по себе. Поэтому совокупность публикаций источников — далеко не то же самое, что совокупность тех же источников в «натуральном» виде.</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Здесь, правда, необходимо оговорить, что архивные документы далеко не всегда публикуются строго научными методами. Наши дни дают особенно много примеров того, как ценнейшие источники появляются на страницах не научных изданий усилиями лиц, никогда не слышавших слова «археография». В лучшем случае дело здесь сводится к примитивному воспроизведению текста. Возникает вопрос: можно ли такие («безаппаратные» и текстологически ненадежные) публикации включать в состав археографической базы исторической науки?</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При ответе на него приходится учитывать, что историки часто бывали вынуждены пользоваться «ненаучными» и «донаучными» публикациями за неимением других и отсутствием доступа к подлинникам. Вспомним и о том, что многие публикации, задуманные как научные, оказывались по разным причинам неудачными. К тому же сами научные требования сильно изменились с XVIII в. Поэтому необходимо рассматривать археографическую базу как совокупность ретроспективных публикаций разного уровня и качества. Соответственно и подход к характеристике этой базы должен быть строго критическим.</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Источниковая, архивная и археографическая базы существенно отличаются друг от друга условиями своего образования. Источниковая база развивается (в основном) независимо от воли историка и не для историка. Архивная же и археографическая базы складываются в результате целенаправленного отбора документов, ориентированного специально на нужды исторического познания.</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 xml:space="preserve">При этом архивная база формируется гораздо более жестко, чем археографическая. Если архивы в принципе обязаны обеспечить сохранность всех документов определенных категорий, то публикация архивных документов всегда была делом в общем-то факультативным, зависящим от многих обстоятельств (в том числе и даже прежде всего ненаучного характера). В то же время археографическая база отличается </w:t>
      </w:r>
      <w:proofErr w:type="gramStart"/>
      <w:r w:rsidRPr="00C1767B">
        <w:rPr>
          <w:color w:val="000000"/>
        </w:rPr>
        <w:t>от архивной своим динамизмом</w:t>
      </w:r>
      <w:proofErr w:type="gramEnd"/>
      <w:r w:rsidRPr="00C1767B">
        <w:rPr>
          <w:color w:val="000000"/>
        </w:rPr>
        <w:t>: нельзя принять в архив отсутствующий документ, но можно опубликовать неопубликованный. Применительно к определенным эпохам и сюжетам источниковая и архивная базы рано или поздно перестают расти, а археографическая может увеличиваться и изменяться сколько угодно (особенно учитывая повторные публикации).</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Факультативный характер археографических публикаций способствовал тому, что в археографической мысли вопрос «как публиковать?» всегда преобладал над вопросом «что публиковать?». Вряд ли кому-нибудь приходила в голову совершенно непрактичная мысль составлять перечни архивных документов, подлежащих обязательной публикации, и вырабатывать для этого систему принципов и критериев (как это делается при отборе документов на хранение). Тем не менее проблема эта существует.</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В настоящее время, когда, с одной стороны, резко возрос спрос на археографические публикации, а, с другой стороны, увеличивается разрыв между объемом архивных документов и реальными возможностями их опубликования, огромное значение приобретает программирование публикаторской деятельности с целью придания последней максимальной рациональности и эффективности. (Сюда же относится и поиск принципиально новых технических средств публикации). Речь идет по существу о формировании научных основ археографической политики, которую не следует смешивать с конкретным планированием публикаторской работы, представляющим собой практическую реализацию этой политики.</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 xml:space="preserve">В археографической политике можно выделить два направления, связанные как с реконструкцией существующей археографической базы, так и с ее расширением. В первом случае речь идет о комплексах источников, уже освоенных археографически в той или иной, но не полной мере. Здесь нужны публикации, дополняющие уже существующие </w:t>
      </w:r>
      <w:r w:rsidRPr="00C1767B">
        <w:rPr>
          <w:color w:val="000000"/>
        </w:rPr>
        <w:lastRenderedPageBreak/>
        <w:t>издания или заменяющие некачественные. Иногда может встать вопрос и о переиздании археографического наследия. Данное направление связано с изучением истории прежних публикаций, состава опубликованных источников в его соотношении с комплексом хранящихся документов и историографической ситуацией, эффективности имеющихся изданий.</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Особый интерес в наше время приобретает ситуация «археографической целины», когда нужно вырабатывать тактику археографического освоения документальных комплексов, ранее неведомых не только публикатору, но зачастую и исследователю. Именно здесь возникает возможность с самого начала построить работу рационально. В данной связи хотелось бы обратить внимание на необходимость согласования публикации источников, издания справочников по составу и содержанию архивных документов и подготовки научных исследований.</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Наконец, необходимо подчеркнуть, что археографическая база отличается от источниковой и архивной еще и своей структурой. Известно, что публикации документов по разновидностям и по фондам практикуются отнюдь не часто. Современные тематические сборники (и тем более серии) включают документы разного характера и происхождения. Между местом хранения документа и местом его публикации нет жесткой связи. При поисках опубликованного документа помогает не столько архивная эвристика, сколько библиографическая. И здесь мы подходим к одной чрезвычайно важной проблеме.</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нашей археографической мысли совершенно недостаточное внимание уделяется тому обстоятельству, что весь процесс публикации источника представляет собой преобразование последнего из элемента одной информационной системы (делопроизводственно-архивной) в элемент другой такой системы (книжно-библиотечной), имеющей свои собственные законы. Всякая археографическая публикация является произведением печати (книга) или его частью (прикнижная, журнальная, газетная подборка) и в качестве таковых может и должна рассматриваться не только с источниковедческих и архивоведческих позиций, но и с позиций книговедческих. В принципе археография вообще может быть представлена как часть книговедения.</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Здесь нужно оговориться, что некоторые книговедческие подходы в нашей археографической литературе существуют, но как бы в скрытом виде. Нетрудно заметить книговедческое происхождение понятия «форма» публикации (понятия «тип» и «вид» публикации идут от источниковедения и архивоведения). Приемы воспроизведения источника самым непосредственным образом связаны с полиграфической технологией. Общими для всякой научной (или хотя бы научно-исторической) книги являются принципы построения научно-справочного аппарата (аппарат археографического издания имеет лишь некоторые характерные особенности). История археографии в наших учебных пособиях предстает преимущественно как история издательских организаций и начинаний. Однако все перечисленные подходы не сливаются в единую систему.</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Укажем в данной связи, что и в рамках книговедения пока не сложилось общее учение о научно-исторической (и научно-гуманитарной вообще) книге, хотя о научно-технической книге такое учение имеется. Разработка общих проблем научно-исторической книги представляется чрезвычайно важной задачей с позиций не только археографии, но и историографии и гуманитарной информатики.</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 xml:space="preserve">Если для источниковеда и архивоведа центральным понятием в археографии является «археографически опубликованный источник (архивный документ)», то для книговеда таким понятием будет «археографическое произведение печати». Эти два понятия совпадают лишь тогда, когда публикация включает в себя только один источник (или полный комплекс источников определенной категории). Но зачастую публикация содержит искусственно сформированный комплекс разнородных источников, и в то же время один источник может войти в несколько различных по составу публикаций. Поэтому не совпадают и понятия «совокупность археографически опубликованных </w:t>
      </w:r>
      <w:r w:rsidRPr="00C1767B">
        <w:rPr>
          <w:rFonts w:ascii="Times New Roman" w:eastAsia="Times New Roman" w:hAnsi="Times New Roman" w:cs="Times New Roman"/>
          <w:color w:val="000000"/>
          <w:sz w:val="24"/>
          <w:szCs w:val="24"/>
          <w:lang w:eastAsia="ru-RU"/>
        </w:rPr>
        <w:lastRenderedPageBreak/>
        <w:t>источников» (т. е. археографическая база) и «совокупность археографических произведений печати». Для обозначения этой последней представляется целесообразным ввести особое понятие «археографический фонд». Если при характеристике археографической базы мы отвечаем на вопрос «какие источники и где опубликованы?», то для описания археографического фонда важен вопрос «какие существуют археографические издания, и что входит в их состав?».</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Археографический фонд представляет собой часть печатного фонда и прежде всего фонда научно-исторической литературы и должен рассматриваться в соотнесении с этими последними — так же, как археографическая база рассматривалась нами в соотнесении с источниковой и архивной. Разумеется, требует углубленного изучения и соотношение между археографической базой и археографическим фондом. Система всех обозначенных отношений должна занимать центральное место в предмете археографии как самостоятельной научной дисциплины.</w:t>
      </w:r>
    </w:p>
    <w:p w:rsidR="00A04D77"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p>
    <w:p w:rsidR="00A04D77" w:rsidRPr="00CC3A67" w:rsidRDefault="00A04D77" w:rsidP="00A04D7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C3A67">
        <w:rPr>
          <w:rFonts w:ascii="Times New Roman" w:eastAsia="Times New Roman" w:hAnsi="Times New Roman" w:cs="Times New Roman"/>
          <w:b/>
          <w:color w:val="000000"/>
          <w:sz w:val="24"/>
          <w:szCs w:val="24"/>
          <w:lang w:eastAsia="ru-RU"/>
        </w:rPr>
        <w:t>Литература:</w:t>
      </w:r>
    </w:p>
    <w:p w:rsidR="00A04D77" w:rsidRPr="00CC3A67" w:rsidRDefault="00A04D77" w:rsidP="00A04D77">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A04D77"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Степанский, А. Д. Археографическая база и археографический фонд исторической науки / А. Д. Степанский // Советские архивы. — 1991. — № 1. — С. 41-44.</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Современные проблемы советской археографии (к итогам дискуссии в журнале «Советские архивы») // Советские архивы. 1979. № 6.</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Валк С. Н. Советская археография. М.; Л., 1948. С. 3.555</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Софинов П. Г. Из истории русской дореволюционной археографии. М., 1957. С. 11.</w:t>
      </w:r>
      <w:r w:rsidRPr="00C1767B">
        <w:rPr>
          <w:rFonts w:ascii="Times New Roman" w:eastAsia="Times New Roman" w:hAnsi="Times New Roman" w:cs="Times New Roman"/>
          <w:color w:val="000000"/>
          <w:sz w:val="24"/>
          <w:szCs w:val="24"/>
          <w:lang w:eastAsia="ru-RU"/>
        </w:rPr>
        <w:br w:type="textWrapping" w:clear="all"/>
        <w:t>Советские архивы. 1979. № 6. С. 7.</w:t>
      </w:r>
    </w:p>
    <w:p w:rsidR="00A04D77" w:rsidRPr="00C1767B" w:rsidRDefault="002C4747" w:rsidP="00A04D77">
      <w:pPr>
        <w:spacing w:after="0" w:line="240" w:lineRule="auto"/>
        <w:rPr>
          <w:rFonts w:ascii="Times New Roman" w:hAnsi="Times New Roman" w:cs="Times New Roman"/>
          <w:sz w:val="24"/>
          <w:szCs w:val="24"/>
        </w:rPr>
      </w:pPr>
      <w:bookmarkStart w:id="17" w:name="kiselev"/>
      <w:r w:rsidRPr="002C4747">
        <w:rPr>
          <w:rFonts w:ascii="Times New Roman" w:hAnsi="Times New Roman" w:cs="Times New Roman"/>
          <w:bCs/>
          <w:i/>
          <w:iCs/>
          <w:color w:val="000000"/>
          <w:sz w:val="24"/>
          <w:szCs w:val="24"/>
        </w:rPr>
        <w:t xml:space="preserve">И.Н. Киселев (Москва) </w:t>
      </w:r>
      <w:r w:rsidRPr="002C4747">
        <w:rPr>
          <w:rFonts w:ascii="Times New Roman" w:hAnsi="Times New Roman" w:cs="Times New Roman"/>
          <w:bCs/>
          <w:color w:val="000000"/>
          <w:sz w:val="24"/>
          <w:szCs w:val="24"/>
        </w:rPr>
        <w:t>АРХИВНЫЕ ИНФОРМАЦИОННЫЕ РЕСУРСЫ И ИНТЕРНЕТ</w:t>
      </w:r>
      <w:bookmarkEnd w:id="17"/>
      <w:r>
        <w:rPr>
          <w:rFonts w:ascii="Times New Roman" w:hAnsi="Times New Roman" w:cs="Times New Roman"/>
          <w:bCs/>
          <w:color w:val="000000"/>
          <w:sz w:val="24"/>
          <w:szCs w:val="24"/>
        </w:rPr>
        <w:t>//</w:t>
      </w:r>
    </w:p>
    <w:p w:rsidR="008A6FC0" w:rsidRPr="002C4747" w:rsidRDefault="001D391D" w:rsidP="00A96805">
      <w:pPr>
        <w:spacing w:after="0" w:line="240" w:lineRule="auto"/>
        <w:rPr>
          <w:rFonts w:ascii="Times New Roman" w:hAnsi="Times New Roman" w:cs="Times New Roman"/>
          <w:sz w:val="24"/>
          <w:szCs w:val="24"/>
        </w:rPr>
      </w:pPr>
      <w:hyperlink r:id="rId293" w:history="1">
        <w:r w:rsidR="002C4747" w:rsidRPr="0094104C">
          <w:rPr>
            <w:rStyle w:val="a5"/>
            <w:rFonts w:ascii="Times New Roman" w:hAnsi="Times New Roman" w:cs="Times New Roman"/>
            <w:sz w:val="24"/>
            <w:szCs w:val="24"/>
          </w:rPr>
          <w:t>http://www.hist.msu.ru/Association/HAC/aik/resource.htm</w:t>
        </w:r>
      </w:hyperlink>
      <w:r w:rsidR="002C4747">
        <w:rPr>
          <w:rFonts w:ascii="Times New Roman" w:hAnsi="Times New Roman" w:cs="Times New Roman"/>
          <w:sz w:val="24"/>
          <w:szCs w:val="24"/>
        </w:rPr>
        <w:t xml:space="preserve"> </w:t>
      </w:r>
    </w:p>
    <w:p w:rsidR="002C4747" w:rsidRPr="002C4747" w:rsidRDefault="002C4747">
      <w:pPr>
        <w:spacing w:after="0" w:line="240" w:lineRule="auto"/>
        <w:rPr>
          <w:rFonts w:ascii="Times New Roman" w:hAnsi="Times New Roman" w:cs="Times New Roman"/>
          <w:sz w:val="24"/>
          <w:szCs w:val="24"/>
        </w:rPr>
      </w:pPr>
    </w:p>
    <w:sectPr w:rsidR="002C4747" w:rsidRPr="002C4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ewtonTT-Regular">
    <w:altName w:val="Times New Roman"/>
    <w:panose1 w:val="00000000000000000000"/>
    <w:charset w:val="CC"/>
    <w:family w:val="auto"/>
    <w:notTrueType/>
    <w:pitch w:val="default"/>
    <w:sig w:usb0="00000203" w:usb1="00000000" w:usb2="00000000" w:usb3="00000000" w:csb0="00000005" w:csb1="00000000"/>
  </w:font>
  <w:font w:name="NewtonTT-Italic">
    <w:altName w:val="Times New Roman"/>
    <w:panose1 w:val="00000000000000000000"/>
    <w:charset w:val="00"/>
    <w:family w:val="roman"/>
    <w:notTrueType/>
    <w:pitch w:val="default"/>
    <w:sig w:usb0="00000203" w:usb1="00000000" w:usb2="00000000" w:usb3="00000000" w:csb0="00000005" w:csb1="00000000"/>
  </w:font>
  <w:font w:name="NewtonTT-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noPro-Bold">
    <w:panose1 w:val="00000000000000000000"/>
    <w:charset w:val="CC"/>
    <w:family w:val="roman"/>
    <w:notTrueType/>
    <w:pitch w:val="default"/>
    <w:sig w:usb0="00000201" w:usb1="00000000" w:usb2="00000000" w:usb3="00000000" w:csb0="00000004" w:csb1="00000000"/>
  </w:font>
  <w:font w:name="ArnoPro-Regular">
    <w:panose1 w:val="00000000000000000000"/>
    <w:charset w:val="CC"/>
    <w:family w:val="roman"/>
    <w:notTrueType/>
    <w:pitch w:val="default"/>
    <w:sig w:usb0="00000201" w:usb1="00000000" w:usb2="00000000" w:usb3="00000000" w:csb0="00000004" w:csb1="00000000"/>
  </w:font>
  <w:font w:name="ArnoPro-Itali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DBF"/>
    <w:multiLevelType w:val="multilevel"/>
    <w:tmpl w:val="297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F2C60"/>
    <w:multiLevelType w:val="multilevel"/>
    <w:tmpl w:val="2544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309CF"/>
    <w:multiLevelType w:val="multilevel"/>
    <w:tmpl w:val="E238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A3BA2"/>
    <w:multiLevelType w:val="multilevel"/>
    <w:tmpl w:val="C75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3E350B"/>
    <w:multiLevelType w:val="multilevel"/>
    <w:tmpl w:val="5C1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52C2E"/>
    <w:multiLevelType w:val="multilevel"/>
    <w:tmpl w:val="4AC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D260D"/>
    <w:multiLevelType w:val="hybridMultilevel"/>
    <w:tmpl w:val="11DA3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1579D"/>
    <w:multiLevelType w:val="multilevel"/>
    <w:tmpl w:val="DA70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06044"/>
    <w:multiLevelType w:val="multilevel"/>
    <w:tmpl w:val="AA28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87225"/>
    <w:multiLevelType w:val="multilevel"/>
    <w:tmpl w:val="A43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F96C14"/>
    <w:multiLevelType w:val="multilevel"/>
    <w:tmpl w:val="061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1317D0"/>
    <w:multiLevelType w:val="multilevel"/>
    <w:tmpl w:val="60F0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50C0C"/>
    <w:multiLevelType w:val="multilevel"/>
    <w:tmpl w:val="CCE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64949"/>
    <w:multiLevelType w:val="multilevel"/>
    <w:tmpl w:val="545C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76820"/>
    <w:multiLevelType w:val="multilevel"/>
    <w:tmpl w:val="D03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A10E7"/>
    <w:multiLevelType w:val="multilevel"/>
    <w:tmpl w:val="5662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70739"/>
    <w:multiLevelType w:val="multilevel"/>
    <w:tmpl w:val="69A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0C5E64"/>
    <w:multiLevelType w:val="multilevel"/>
    <w:tmpl w:val="E29A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3B61A3"/>
    <w:multiLevelType w:val="multilevel"/>
    <w:tmpl w:val="E00E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F3820"/>
    <w:multiLevelType w:val="multilevel"/>
    <w:tmpl w:val="B1C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9C2C63"/>
    <w:multiLevelType w:val="multilevel"/>
    <w:tmpl w:val="014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D06D5"/>
    <w:multiLevelType w:val="multilevel"/>
    <w:tmpl w:val="793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D31A4"/>
    <w:multiLevelType w:val="multilevel"/>
    <w:tmpl w:val="2C60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F2066"/>
    <w:multiLevelType w:val="multilevel"/>
    <w:tmpl w:val="541E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2A1FC0"/>
    <w:multiLevelType w:val="multilevel"/>
    <w:tmpl w:val="841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F2C47"/>
    <w:multiLevelType w:val="multilevel"/>
    <w:tmpl w:val="9C66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B3167"/>
    <w:multiLevelType w:val="multilevel"/>
    <w:tmpl w:val="F5F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17EBB"/>
    <w:multiLevelType w:val="multilevel"/>
    <w:tmpl w:val="592C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A62472"/>
    <w:multiLevelType w:val="multilevel"/>
    <w:tmpl w:val="A60E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25761"/>
    <w:multiLevelType w:val="multilevel"/>
    <w:tmpl w:val="DCFE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25424E"/>
    <w:multiLevelType w:val="multilevel"/>
    <w:tmpl w:val="F87E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F3544"/>
    <w:multiLevelType w:val="multilevel"/>
    <w:tmpl w:val="5B2E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233BF8"/>
    <w:multiLevelType w:val="multilevel"/>
    <w:tmpl w:val="D5A0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1"/>
  </w:num>
  <w:num w:numId="3">
    <w:abstractNumId w:val="24"/>
  </w:num>
  <w:num w:numId="4">
    <w:abstractNumId w:val="1"/>
  </w:num>
  <w:num w:numId="5">
    <w:abstractNumId w:val="8"/>
  </w:num>
  <w:num w:numId="6">
    <w:abstractNumId w:val="13"/>
  </w:num>
  <w:num w:numId="7">
    <w:abstractNumId w:val="20"/>
  </w:num>
  <w:num w:numId="8">
    <w:abstractNumId w:val="5"/>
  </w:num>
  <w:num w:numId="9">
    <w:abstractNumId w:val="14"/>
  </w:num>
  <w:num w:numId="10">
    <w:abstractNumId w:val="26"/>
  </w:num>
  <w:num w:numId="11">
    <w:abstractNumId w:val="25"/>
  </w:num>
  <w:num w:numId="12">
    <w:abstractNumId w:val="22"/>
  </w:num>
  <w:num w:numId="13">
    <w:abstractNumId w:val="9"/>
  </w:num>
  <w:num w:numId="14">
    <w:abstractNumId w:val="7"/>
  </w:num>
  <w:num w:numId="15">
    <w:abstractNumId w:val="10"/>
  </w:num>
  <w:num w:numId="16">
    <w:abstractNumId w:val="28"/>
  </w:num>
  <w:num w:numId="17">
    <w:abstractNumId w:val="23"/>
  </w:num>
  <w:num w:numId="18">
    <w:abstractNumId w:val="11"/>
  </w:num>
  <w:num w:numId="19">
    <w:abstractNumId w:val="32"/>
  </w:num>
  <w:num w:numId="20">
    <w:abstractNumId w:val="27"/>
  </w:num>
  <w:num w:numId="21">
    <w:abstractNumId w:val="31"/>
  </w:num>
  <w:num w:numId="22">
    <w:abstractNumId w:val="30"/>
  </w:num>
  <w:num w:numId="23">
    <w:abstractNumId w:val="19"/>
  </w:num>
  <w:num w:numId="24">
    <w:abstractNumId w:val="4"/>
  </w:num>
  <w:num w:numId="25">
    <w:abstractNumId w:val="15"/>
  </w:num>
  <w:num w:numId="26">
    <w:abstractNumId w:val="12"/>
  </w:num>
  <w:num w:numId="27">
    <w:abstractNumId w:val="29"/>
  </w:num>
  <w:num w:numId="28">
    <w:abstractNumId w:val="2"/>
  </w:num>
  <w:num w:numId="29">
    <w:abstractNumId w:val="0"/>
  </w:num>
  <w:num w:numId="30">
    <w:abstractNumId w:val="3"/>
  </w:num>
  <w:num w:numId="31">
    <w:abstractNumId w:val="16"/>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54"/>
    <w:rsid w:val="00013F39"/>
    <w:rsid w:val="00034A54"/>
    <w:rsid w:val="0005344F"/>
    <w:rsid w:val="000634D6"/>
    <w:rsid w:val="00067C90"/>
    <w:rsid w:val="00075A06"/>
    <w:rsid w:val="00082C91"/>
    <w:rsid w:val="000B7A9C"/>
    <w:rsid w:val="001005DA"/>
    <w:rsid w:val="0010545E"/>
    <w:rsid w:val="00105471"/>
    <w:rsid w:val="001158A1"/>
    <w:rsid w:val="0013107F"/>
    <w:rsid w:val="001A673D"/>
    <w:rsid w:val="001B4158"/>
    <w:rsid w:val="001D391D"/>
    <w:rsid w:val="001D7A8A"/>
    <w:rsid w:val="001E03AC"/>
    <w:rsid w:val="001F7A4F"/>
    <w:rsid w:val="00200092"/>
    <w:rsid w:val="002110FA"/>
    <w:rsid w:val="00236C96"/>
    <w:rsid w:val="002438B9"/>
    <w:rsid w:val="00255876"/>
    <w:rsid w:val="00267BCE"/>
    <w:rsid w:val="002770A1"/>
    <w:rsid w:val="002A4CAC"/>
    <w:rsid w:val="002C4747"/>
    <w:rsid w:val="002D2391"/>
    <w:rsid w:val="002E4F3E"/>
    <w:rsid w:val="002F399E"/>
    <w:rsid w:val="003041B6"/>
    <w:rsid w:val="003204DC"/>
    <w:rsid w:val="00331B49"/>
    <w:rsid w:val="00341388"/>
    <w:rsid w:val="003846F3"/>
    <w:rsid w:val="003A3A95"/>
    <w:rsid w:val="003D6D04"/>
    <w:rsid w:val="003E34AA"/>
    <w:rsid w:val="004048F1"/>
    <w:rsid w:val="00453551"/>
    <w:rsid w:val="00483738"/>
    <w:rsid w:val="004950B5"/>
    <w:rsid w:val="005D6214"/>
    <w:rsid w:val="005F0A52"/>
    <w:rsid w:val="00620FC7"/>
    <w:rsid w:val="00637CE7"/>
    <w:rsid w:val="006469A3"/>
    <w:rsid w:val="00680CF7"/>
    <w:rsid w:val="006A7654"/>
    <w:rsid w:val="006B1B3A"/>
    <w:rsid w:val="006B754E"/>
    <w:rsid w:val="006D1041"/>
    <w:rsid w:val="006D404B"/>
    <w:rsid w:val="006D624C"/>
    <w:rsid w:val="00731105"/>
    <w:rsid w:val="00742EEA"/>
    <w:rsid w:val="007A4346"/>
    <w:rsid w:val="007A68E9"/>
    <w:rsid w:val="007B2270"/>
    <w:rsid w:val="007B2999"/>
    <w:rsid w:val="008130F4"/>
    <w:rsid w:val="008270BE"/>
    <w:rsid w:val="00896BEA"/>
    <w:rsid w:val="008A6FC0"/>
    <w:rsid w:val="008E47D4"/>
    <w:rsid w:val="00932877"/>
    <w:rsid w:val="00955DAB"/>
    <w:rsid w:val="00962771"/>
    <w:rsid w:val="00983ABD"/>
    <w:rsid w:val="00990A52"/>
    <w:rsid w:val="009A4A6A"/>
    <w:rsid w:val="009B47EB"/>
    <w:rsid w:val="00A04D77"/>
    <w:rsid w:val="00A166B7"/>
    <w:rsid w:val="00A166C5"/>
    <w:rsid w:val="00A45A68"/>
    <w:rsid w:val="00A6010B"/>
    <w:rsid w:val="00A67068"/>
    <w:rsid w:val="00A67F89"/>
    <w:rsid w:val="00A84FFB"/>
    <w:rsid w:val="00A96805"/>
    <w:rsid w:val="00AA727D"/>
    <w:rsid w:val="00AB2593"/>
    <w:rsid w:val="00AD4A63"/>
    <w:rsid w:val="00AD5474"/>
    <w:rsid w:val="00AF3CB9"/>
    <w:rsid w:val="00B30C50"/>
    <w:rsid w:val="00B76DEC"/>
    <w:rsid w:val="00BA145B"/>
    <w:rsid w:val="00BA1E08"/>
    <w:rsid w:val="00BB3DC4"/>
    <w:rsid w:val="00C16CC6"/>
    <w:rsid w:val="00C227B1"/>
    <w:rsid w:val="00C22E66"/>
    <w:rsid w:val="00C562A5"/>
    <w:rsid w:val="00C577A7"/>
    <w:rsid w:val="00CB7B0B"/>
    <w:rsid w:val="00CD5C3A"/>
    <w:rsid w:val="00CE48F6"/>
    <w:rsid w:val="00CF419F"/>
    <w:rsid w:val="00D217C4"/>
    <w:rsid w:val="00D22169"/>
    <w:rsid w:val="00D916D2"/>
    <w:rsid w:val="00DD3913"/>
    <w:rsid w:val="00E15AE9"/>
    <w:rsid w:val="00E23049"/>
    <w:rsid w:val="00E33786"/>
    <w:rsid w:val="00E35C3A"/>
    <w:rsid w:val="00E610CF"/>
    <w:rsid w:val="00E863CA"/>
    <w:rsid w:val="00EA493D"/>
    <w:rsid w:val="00F4260B"/>
    <w:rsid w:val="00F5462F"/>
    <w:rsid w:val="00F830CE"/>
    <w:rsid w:val="00F865F4"/>
    <w:rsid w:val="00F93518"/>
    <w:rsid w:val="00FE265B"/>
    <w:rsid w:val="00FE3042"/>
    <w:rsid w:val="00FE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8517"/>
  <w15:chartTrackingRefBased/>
  <w15:docId w15:val="{E35133E6-E5D6-4FD9-805E-5A30A07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5A6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041B6"/>
    <w:pPr>
      <w:ind w:left="720"/>
      <w:contextualSpacing/>
    </w:pPr>
  </w:style>
  <w:style w:type="paragraph" w:styleId="a4">
    <w:name w:val="Normal (Web)"/>
    <w:basedOn w:val="a"/>
    <w:uiPriority w:val="99"/>
    <w:semiHidden/>
    <w:unhideWhenUsed/>
    <w:rsid w:val="00067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CE48F6"/>
  </w:style>
  <w:style w:type="character" w:styleId="a5">
    <w:name w:val="Hyperlink"/>
    <w:basedOn w:val="a0"/>
    <w:uiPriority w:val="99"/>
    <w:unhideWhenUsed/>
    <w:rsid w:val="00CE48F6"/>
    <w:rPr>
      <w:color w:val="0000FF"/>
      <w:u w:val="single"/>
    </w:rPr>
  </w:style>
  <w:style w:type="character" w:styleId="a6">
    <w:name w:val="Strong"/>
    <w:basedOn w:val="a0"/>
    <w:uiPriority w:val="22"/>
    <w:qFormat/>
    <w:rsid w:val="00CE48F6"/>
    <w:rPr>
      <w:b/>
      <w:bCs/>
    </w:rPr>
  </w:style>
  <w:style w:type="paragraph" w:customStyle="1" w:styleId="Pa1">
    <w:name w:val="Pa1"/>
    <w:basedOn w:val="Default"/>
    <w:next w:val="Default"/>
    <w:uiPriority w:val="99"/>
    <w:rsid w:val="008270BE"/>
    <w:pPr>
      <w:spacing w:line="201" w:lineRule="atLeast"/>
    </w:pPr>
    <w:rPr>
      <w:rFonts w:ascii="Minion Pro" w:hAnsi="Minion Pro" w:cstheme="minorBidi"/>
      <w:color w:val="auto"/>
    </w:rPr>
  </w:style>
  <w:style w:type="table" w:styleId="a7">
    <w:name w:val="Table Grid"/>
    <w:basedOn w:val="a1"/>
    <w:uiPriority w:val="39"/>
    <w:rsid w:val="00C1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30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23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4456">
      <w:bodyDiv w:val="1"/>
      <w:marLeft w:val="0"/>
      <w:marRight w:val="0"/>
      <w:marTop w:val="0"/>
      <w:marBottom w:val="0"/>
      <w:divBdr>
        <w:top w:val="none" w:sz="0" w:space="0" w:color="auto"/>
        <w:left w:val="none" w:sz="0" w:space="0" w:color="auto"/>
        <w:bottom w:val="none" w:sz="0" w:space="0" w:color="auto"/>
        <w:right w:val="none" w:sz="0" w:space="0" w:color="auto"/>
      </w:divBdr>
    </w:div>
    <w:div w:id="94518060">
      <w:bodyDiv w:val="1"/>
      <w:marLeft w:val="0"/>
      <w:marRight w:val="0"/>
      <w:marTop w:val="0"/>
      <w:marBottom w:val="0"/>
      <w:divBdr>
        <w:top w:val="none" w:sz="0" w:space="0" w:color="auto"/>
        <w:left w:val="none" w:sz="0" w:space="0" w:color="auto"/>
        <w:bottom w:val="none" w:sz="0" w:space="0" w:color="auto"/>
        <w:right w:val="none" w:sz="0" w:space="0" w:color="auto"/>
      </w:divBdr>
    </w:div>
    <w:div w:id="132404446">
      <w:bodyDiv w:val="1"/>
      <w:marLeft w:val="0"/>
      <w:marRight w:val="0"/>
      <w:marTop w:val="0"/>
      <w:marBottom w:val="0"/>
      <w:divBdr>
        <w:top w:val="none" w:sz="0" w:space="0" w:color="auto"/>
        <w:left w:val="none" w:sz="0" w:space="0" w:color="auto"/>
        <w:bottom w:val="none" w:sz="0" w:space="0" w:color="auto"/>
        <w:right w:val="none" w:sz="0" w:space="0" w:color="auto"/>
      </w:divBdr>
    </w:div>
    <w:div w:id="138226379">
      <w:bodyDiv w:val="1"/>
      <w:marLeft w:val="0"/>
      <w:marRight w:val="0"/>
      <w:marTop w:val="0"/>
      <w:marBottom w:val="0"/>
      <w:divBdr>
        <w:top w:val="none" w:sz="0" w:space="0" w:color="auto"/>
        <w:left w:val="none" w:sz="0" w:space="0" w:color="auto"/>
        <w:bottom w:val="none" w:sz="0" w:space="0" w:color="auto"/>
        <w:right w:val="none" w:sz="0" w:space="0" w:color="auto"/>
      </w:divBdr>
      <w:divsChild>
        <w:div w:id="1051998744">
          <w:marLeft w:val="0"/>
          <w:marRight w:val="0"/>
          <w:marTop w:val="0"/>
          <w:marBottom w:val="0"/>
          <w:divBdr>
            <w:top w:val="none" w:sz="0" w:space="0" w:color="auto"/>
            <w:left w:val="none" w:sz="0" w:space="0" w:color="auto"/>
            <w:bottom w:val="none" w:sz="0" w:space="0" w:color="auto"/>
            <w:right w:val="none" w:sz="0" w:space="0" w:color="auto"/>
          </w:divBdr>
        </w:div>
        <w:div w:id="283998375">
          <w:marLeft w:val="0"/>
          <w:marRight w:val="0"/>
          <w:marTop w:val="0"/>
          <w:marBottom w:val="0"/>
          <w:divBdr>
            <w:top w:val="none" w:sz="0" w:space="0" w:color="auto"/>
            <w:left w:val="none" w:sz="0" w:space="0" w:color="auto"/>
            <w:bottom w:val="none" w:sz="0" w:space="0" w:color="auto"/>
            <w:right w:val="none" w:sz="0" w:space="0" w:color="auto"/>
          </w:divBdr>
        </w:div>
        <w:div w:id="1321733755">
          <w:marLeft w:val="0"/>
          <w:marRight w:val="0"/>
          <w:marTop w:val="0"/>
          <w:marBottom w:val="0"/>
          <w:divBdr>
            <w:top w:val="none" w:sz="0" w:space="0" w:color="auto"/>
            <w:left w:val="none" w:sz="0" w:space="0" w:color="auto"/>
            <w:bottom w:val="none" w:sz="0" w:space="0" w:color="auto"/>
            <w:right w:val="none" w:sz="0" w:space="0" w:color="auto"/>
          </w:divBdr>
        </w:div>
        <w:div w:id="42218037">
          <w:marLeft w:val="0"/>
          <w:marRight w:val="0"/>
          <w:marTop w:val="0"/>
          <w:marBottom w:val="0"/>
          <w:divBdr>
            <w:top w:val="none" w:sz="0" w:space="0" w:color="auto"/>
            <w:left w:val="none" w:sz="0" w:space="0" w:color="auto"/>
            <w:bottom w:val="none" w:sz="0" w:space="0" w:color="auto"/>
            <w:right w:val="none" w:sz="0" w:space="0" w:color="auto"/>
          </w:divBdr>
        </w:div>
        <w:div w:id="117185372">
          <w:marLeft w:val="0"/>
          <w:marRight w:val="0"/>
          <w:marTop w:val="0"/>
          <w:marBottom w:val="0"/>
          <w:divBdr>
            <w:top w:val="none" w:sz="0" w:space="0" w:color="auto"/>
            <w:left w:val="none" w:sz="0" w:space="0" w:color="auto"/>
            <w:bottom w:val="none" w:sz="0" w:space="0" w:color="auto"/>
            <w:right w:val="none" w:sz="0" w:space="0" w:color="auto"/>
          </w:divBdr>
        </w:div>
        <w:div w:id="1959289110">
          <w:marLeft w:val="0"/>
          <w:marRight w:val="0"/>
          <w:marTop w:val="0"/>
          <w:marBottom w:val="0"/>
          <w:divBdr>
            <w:top w:val="none" w:sz="0" w:space="0" w:color="auto"/>
            <w:left w:val="none" w:sz="0" w:space="0" w:color="auto"/>
            <w:bottom w:val="none" w:sz="0" w:space="0" w:color="auto"/>
            <w:right w:val="none" w:sz="0" w:space="0" w:color="auto"/>
          </w:divBdr>
        </w:div>
        <w:div w:id="874653793">
          <w:marLeft w:val="0"/>
          <w:marRight w:val="0"/>
          <w:marTop w:val="0"/>
          <w:marBottom w:val="0"/>
          <w:divBdr>
            <w:top w:val="none" w:sz="0" w:space="0" w:color="auto"/>
            <w:left w:val="none" w:sz="0" w:space="0" w:color="auto"/>
            <w:bottom w:val="none" w:sz="0" w:space="0" w:color="auto"/>
            <w:right w:val="none" w:sz="0" w:space="0" w:color="auto"/>
          </w:divBdr>
        </w:div>
        <w:div w:id="649821874">
          <w:marLeft w:val="0"/>
          <w:marRight w:val="0"/>
          <w:marTop w:val="0"/>
          <w:marBottom w:val="0"/>
          <w:divBdr>
            <w:top w:val="none" w:sz="0" w:space="0" w:color="auto"/>
            <w:left w:val="none" w:sz="0" w:space="0" w:color="auto"/>
            <w:bottom w:val="none" w:sz="0" w:space="0" w:color="auto"/>
            <w:right w:val="none" w:sz="0" w:space="0" w:color="auto"/>
          </w:divBdr>
        </w:div>
        <w:div w:id="1283724959">
          <w:marLeft w:val="0"/>
          <w:marRight w:val="0"/>
          <w:marTop w:val="0"/>
          <w:marBottom w:val="0"/>
          <w:divBdr>
            <w:top w:val="none" w:sz="0" w:space="0" w:color="auto"/>
            <w:left w:val="none" w:sz="0" w:space="0" w:color="auto"/>
            <w:bottom w:val="none" w:sz="0" w:space="0" w:color="auto"/>
            <w:right w:val="none" w:sz="0" w:space="0" w:color="auto"/>
          </w:divBdr>
        </w:div>
        <w:div w:id="1442846304">
          <w:marLeft w:val="0"/>
          <w:marRight w:val="0"/>
          <w:marTop w:val="0"/>
          <w:marBottom w:val="0"/>
          <w:divBdr>
            <w:top w:val="none" w:sz="0" w:space="0" w:color="auto"/>
            <w:left w:val="none" w:sz="0" w:space="0" w:color="auto"/>
            <w:bottom w:val="none" w:sz="0" w:space="0" w:color="auto"/>
            <w:right w:val="none" w:sz="0" w:space="0" w:color="auto"/>
          </w:divBdr>
        </w:div>
        <w:div w:id="1437403163">
          <w:marLeft w:val="0"/>
          <w:marRight w:val="0"/>
          <w:marTop w:val="0"/>
          <w:marBottom w:val="0"/>
          <w:divBdr>
            <w:top w:val="none" w:sz="0" w:space="0" w:color="auto"/>
            <w:left w:val="none" w:sz="0" w:space="0" w:color="auto"/>
            <w:bottom w:val="none" w:sz="0" w:space="0" w:color="auto"/>
            <w:right w:val="none" w:sz="0" w:space="0" w:color="auto"/>
          </w:divBdr>
        </w:div>
      </w:divsChild>
    </w:div>
    <w:div w:id="151600805">
      <w:bodyDiv w:val="1"/>
      <w:marLeft w:val="0"/>
      <w:marRight w:val="0"/>
      <w:marTop w:val="0"/>
      <w:marBottom w:val="0"/>
      <w:divBdr>
        <w:top w:val="none" w:sz="0" w:space="0" w:color="auto"/>
        <w:left w:val="none" w:sz="0" w:space="0" w:color="auto"/>
        <w:bottom w:val="none" w:sz="0" w:space="0" w:color="auto"/>
        <w:right w:val="none" w:sz="0" w:space="0" w:color="auto"/>
      </w:divBdr>
    </w:div>
    <w:div w:id="157549249">
      <w:bodyDiv w:val="1"/>
      <w:marLeft w:val="0"/>
      <w:marRight w:val="0"/>
      <w:marTop w:val="0"/>
      <w:marBottom w:val="0"/>
      <w:divBdr>
        <w:top w:val="none" w:sz="0" w:space="0" w:color="auto"/>
        <w:left w:val="none" w:sz="0" w:space="0" w:color="auto"/>
        <w:bottom w:val="none" w:sz="0" w:space="0" w:color="auto"/>
        <w:right w:val="none" w:sz="0" w:space="0" w:color="auto"/>
      </w:divBdr>
    </w:div>
    <w:div w:id="248540224">
      <w:bodyDiv w:val="1"/>
      <w:marLeft w:val="0"/>
      <w:marRight w:val="0"/>
      <w:marTop w:val="0"/>
      <w:marBottom w:val="0"/>
      <w:divBdr>
        <w:top w:val="none" w:sz="0" w:space="0" w:color="auto"/>
        <w:left w:val="none" w:sz="0" w:space="0" w:color="auto"/>
        <w:bottom w:val="none" w:sz="0" w:space="0" w:color="auto"/>
        <w:right w:val="none" w:sz="0" w:space="0" w:color="auto"/>
      </w:divBdr>
    </w:div>
    <w:div w:id="383413014">
      <w:bodyDiv w:val="1"/>
      <w:marLeft w:val="0"/>
      <w:marRight w:val="0"/>
      <w:marTop w:val="0"/>
      <w:marBottom w:val="0"/>
      <w:divBdr>
        <w:top w:val="none" w:sz="0" w:space="0" w:color="auto"/>
        <w:left w:val="none" w:sz="0" w:space="0" w:color="auto"/>
        <w:bottom w:val="none" w:sz="0" w:space="0" w:color="auto"/>
        <w:right w:val="none" w:sz="0" w:space="0" w:color="auto"/>
      </w:divBdr>
    </w:div>
    <w:div w:id="398403937">
      <w:bodyDiv w:val="1"/>
      <w:marLeft w:val="0"/>
      <w:marRight w:val="0"/>
      <w:marTop w:val="0"/>
      <w:marBottom w:val="0"/>
      <w:divBdr>
        <w:top w:val="none" w:sz="0" w:space="0" w:color="auto"/>
        <w:left w:val="none" w:sz="0" w:space="0" w:color="auto"/>
        <w:bottom w:val="none" w:sz="0" w:space="0" w:color="auto"/>
        <w:right w:val="none" w:sz="0" w:space="0" w:color="auto"/>
      </w:divBdr>
    </w:div>
    <w:div w:id="473454785">
      <w:bodyDiv w:val="1"/>
      <w:marLeft w:val="0"/>
      <w:marRight w:val="0"/>
      <w:marTop w:val="0"/>
      <w:marBottom w:val="0"/>
      <w:divBdr>
        <w:top w:val="none" w:sz="0" w:space="0" w:color="auto"/>
        <w:left w:val="none" w:sz="0" w:space="0" w:color="auto"/>
        <w:bottom w:val="none" w:sz="0" w:space="0" w:color="auto"/>
        <w:right w:val="none" w:sz="0" w:space="0" w:color="auto"/>
      </w:divBdr>
      <w:divsChild>
        <w:div w:id="79373624">
          <w:marLeft w:val="0"/>
          <w:marRight w:val="0"/>
          <w:marTop w:val="225"/>
          <w:marBottom w:val="0"/>
          <w:divBdr>
            <w:top w:val="none" w:sz="0" w:space="0" w:color="auto"/>
            <w:left w:val="none" w:sz="0" w:space="0" w:color="auto"/>
            <w:bottom w:val="none" w:sz="0" w:space="0" w:color="auto"/>
            <w:right w:val="none" w:sz="0" w:space="0" w:color="auto"/>
          </w:divBdr>
        </w:div>
        <w:div w:id="1572619208">
          <w:marLeft w:val="0"/>
          <w:marRight w:val="0"/>
          <w:marTop w:val="225"/>
          <w:marBottom w:val="0"/>
          <w:divBdr>
            <w:top w:val="none" w:sz="0" w:space="0" w:color="auto"/>
            <w:left w:val="none" w:sz="0" w:space="0" w:color="auto"/>
            <w:bottom w:val="none" w:sz="0" w:space="0" w:color="auto"/>
            <w:right w:val="none" w:sz="0" w:space="0" w:color="auto"/>
          </w:divBdr>
        </w:div>
        <w:div w:id="1551109527">
          <w:marLeft w:val="0"/>
          <w:marRight w:val="0"/>
          <w:marTop w:val="225"/>
          <w:marBottom w:val="0"/>
          <w:divBdr>
            <w:top w:val="none" w:sz="0" w:space="0" w:color="auto"/>
            <w:left w:val="none" w:sz="0" w:space="0" w:color="auto"/>
            <w:bottom w:val="none" w:sz="0" w:space="0" w:color="auto"/>
            <w:right w:val="none" w:sz="0" w:space="0" w:color="auto"/>
          </w:divBdr>
        </w:div>
        <w:div w:id="1402868327">
          <w:marLeft w:val="0"/>
          <w:marRight w:val="0"/>
          <w:marTop w:val="225"/>
          <w:marBottom w:val="0"/>
          <w:divBdr>
            <w:top w:val="none" w:sz="0" w:space="0" w:color="auto"/>
            <w:left w:val="none" w:sz="0" w:space="0" w:color="auto"/>
            <w:bottom w:val="none" w:sz="0" w:space="0" w:color="auto"/>
            <w:right w:val="none" w:sz="0" w:space="0" w:color="auto"/>
          </w:divBdr>
        </w:div>
        <w:div w:id="164782680">
          <w:marLeft w:val="0"/>
          <w:marRight w:val="0"/>
          <w:marTop w:val="225"/>
          <w:marBottom w:val="0"/>
          <w:divBdr>
            <w:top w:val="none" w:sz="0" w:space="0" w:color="auto"/>
            <w:left w:val="none" w:sz="0" w:space="0" w:color="auto"/>
            <w:bottom w:val="none" w:sz="0" w:space="0" w:color="auto"/>
            <w:right w:val="none" w:sz="0" w:space="0" w:color="auto"/>
          </w:divBdr>
        </w:div>
        <w:div w:id="14575563">
          <w:marLeft w:val="0"/>
          <w:marRight w:val="0"/>
          <w:marTop w:val="225"/>
          <w:marBottom w:val="0"/>
          <w:divBdr>
            <w:top w:val="none" w:sz="0" w:space="0" w:color="auto"/>
            <w:left w:val="none" w:sz="0" w:space="0" w:color="auto"/>
            <w:bottom w:val="none" w:sz="0" w:space="0" w:color="auto"/>
            <w:right w:val="none" w:sz="0" w:space="0" w:color="auto"/>
          </w:divBdr>
        </w:div>
        <w:div w:id="1830709769">
          <w:marLeft w:val="0"/>
          <w:marRight w:val="0"/>
          <w:marTop w:val="225"/>
          <w:marBottom w:val="0"/>
          <w:divBdr>
            <w:top w:val="none" w:sz="0" w:space="0" w:color="auto"/>
            <w:left w:val="none" w:sz="0" w:space="0" w:color="auto"/>
            <w:bottom w:val="none" w:sz="0" w:space="0" w:color="auto"/>
            <w:right w:val="none" w:sz="0" w:space="0" w:color="auto"/>
          </w:divBdr>
        </w:div>
        <w:div w:id="1934626699">
          <w:marLeft w:val="0"/>
          <w:marRight w:val="0"/>
          <w:marTop w:val="225"/>
          <w:marBottom w:val="0"/>
          <w:divBdr>
            <w:top w:val="none" w:sz="0" w:space="0" w:color="auto"/>
            <w:left w:val="none" w:sz="0" w:space="0" w:color="auto"/>
            <w:bottom w:val="none" w:sz="0" w:space="0" w:color="auto"/>
            <w:right w:val="none" w:sz="0" w:space="0" w:color="auto"/>
          </w:divBdr>
        </w:div>
        <w:div w:id="1299608748">
          <w:marLeft w:val="0"/>
          <w:marRight w:val="0"/>
          <w:marTop w:val="225"/>
          <w:marBottom w:val="0"/>
          <w:divBdr>
            <w:top w:val="none" w:sz="0" w:space="0" w:color="auto"/>
            <w:left w:val="none" w:sz="0" w:space="0" w:color="auto"/>
            <w:bottom w:val="none" w:sz="0" w:space="0" w:color="auto"/>
            <w:right w:val="none" w:sz="0" w:space="0" w:color="auto"/>
          </w:divBdr>
        </w:div>
        <w:div w:id="605843208">
          <w:marLeft w:val="0"/>
          <w:marRight w:val="0"/>
          <w:marTop w:val="225"/>
          <w:marBottom w:val="0"/>
          <w:divBdr>
            <w:top w:val="none" w:sz="0" w:space="0" w:color="auto"/>
            <w:left w:val="none" w:sz="0" w:space="0" w:color="auto"/>
            <w:bottom w:val="none" w:sz="0" w:space="0" w:color="auto"/>
            <w:right w:val="none" w:sz="0" w:space="0" w:color="auto"/>
          </w:divBdr>
        </w:div>
      </w:divsChild>
    </w:div>
    <w:div w:id="508299091">
      <w:bodyDiv w:val="1"/>
      <w:marLeft w:val="0"/>
      <w:marRight w:val="0"/>
      <w:marTop w:val="0"/>
      <w:marBottom w:val="0"/>
      <w:divBdr>
        <w:top w:val="none" w:sz="0" w:space="0" w:color="auto"/>
        <w:left w:val="none" w:sz="0" w:space="0" w:color="auto"/>
        <w:bottom w:val="none" w:sz="0" w:space="0" w:color="auto"/>
        <w:right w:val="none" w:sz="0" w:space="0" w:color="auto"/>
      </w:divBdr>
      <w:divsChild>
        <w:div w:id="2083678159">
          <w:marLeft w:val="0"/>
          <w:marRight w:val="0"/>
          <w:marTop w:val="0"/>
          <w:marBottom w:val="0"/>
          <w:divBdr>
            <w:top w:val="none" w:sz="0" w:space="0" w:color="auto"/>
            <w:left w:val="none" w:sz="0" w:space="0" w:color="auto"/>
            <w:bottom w:val="none" w:sz="0" w:space="0" w:color="auto"/>
            <w:right w:val="none" w:sz="0" w:space="0" w:color="auto"/>
          </w:divBdr>
        </w:div>
        <w:div w:id="67387961">
          <w:marLeft w:val="0"/>
          <w:marRight w:val="0"/>
          <w:marTop w:val="0"/>
          <w:marBottom w:val="0"/>
          <w:divBdr>
            <w:top w:val="none" w:sz="0" w:space="0" w:color="auto"/>
            <w:left w:val="none" w:sz="0" w:space="0" w:color="auto"/>
            <w:bottom w:val="none" w:sz="0" w:space="0" w:color="auto"/>
            <w:right w:val="none" w:sz="0" w:space="0" w:color="auto"/>
          </w:divBdr>
        </w:div>
        <w:div w:id="532226622">
          <w:marLeft w:val="0"/>
          <w:marRight w:val="0"/>
          <w:marTop w:val="0"/>
          <w:marBottom w:val="0"/>
          <w:divBdr>
            <w:top w:val="none" w:sz="0" w:space="0" w:color="auto"/>
            <w:left w:val="none" w:sz="0" w:space="0" w:color="auto"/>
            <w:bottom w:val="none" w:sz="0" w:space="0" w:color="auto"/>
            <w:right w:val="none" w:sz="0" w:space="0" w:color="auto"/>
          </w:divBdr>
        </w:div>
        <w:div w:id="682166884">
          <w:marLeft w:val="0"/>
          <w:marRight w:val="0"/>
          <w:marTop w:val="0"/>
          <w:marBottom w:val="0"/>
          <w:divBdr>
            <w:top w:val="none" w:sz="0" w:space="0" w:color="auto"/>
            <w:left w:val="none" w:sz="0" w:space="0" w:color="auto"/>
            <w:bottom w:val="none" w:sz="0" w:space="0" w:color="auto"/>
            <w:right w:val="none" w:sz="0" w:space="0" w:color="auto"/>
          </w:divBdr>
        </w:div>
        <w:div w:id="900869627">
          <w:marLeft w:val="0"/>
          <w:marRight w:val="0"/>
          <w:marTop w:val="0"/>
          <w:marBottom w:val="0"/>
          <w:divBdr>
            <w:top w:val="none" w:sz="0" w:space="0" w:color="auto"/>
            <w:left w:val="none" w:sz="0" w:space="0" w:color="auto"/>
            <w:bottom w:val="none" w:sz="0" w:space="0" w:color="auto"/>
            <w:right w:val="none" w:sz="0" w:space="0" w:color="auto"/>
          </w:divBdr>
        </w:div>
        <w:div w:id="160319432">
          <w:marLeft w:val="0"/>
          <w:marRight w:val="0"/>
          <w:marTop w:val="0"/>
          <w:marBottom w:val="0"/>
          <w:divBdr>
            <w:top w:val="none" w:sz="0" w:space="0" w:color="auto"/>
            <w:left w:val="none" w:sz="0" w:space="0" w:color="auto"/>
            <w:bottom w:val="none" w:sz="0" w:space="0" w:color="auto"/>
            <w:right w:val="none" w:sz="0" w:space="0" w:color="auto"/>
          </w:divBdr>
        </w:div>
        <w:div w:id="1893537684">
          <w:marLeft w:val="0"/>
          <w:marRight w:val="0"/>
          <w:marTop w:val="0"/>
          <w:marBottom w:val="0"/>
          <w:divBdr>
            <w:top w:val="none" w:sz="0" w:space="0" w:color="auto"/>
            <w:left w:val="none" w:sz="0" w:space="0" w:color="auto"/>
            <w:bottom w:val="none" w:sz="0" w:space="0" w:color="auto"/>
            <w:right w:val="none" w:sz="0" w:space="0" w:color="auto"/>
          </w:divBdr>
        </w:div>
      </w:divsChild>
    </w:div>
    <w:div w:id="566956293">
      <w:bodyDiv w:val="1"/>
      <w:marLeft w:val="0"/>
      <w:marRight w:val="0"/>
      <w:marTop w:val="0"/>
      <w:marBottom w:val="0"/>
      <w:divBdr>
        <w:top w:val="none" w:sz="0" w:space="0" w:color="auto"/>
        <w:left w:val="none" w:sz="0" w:space="0" w:color="auto"/>
        <w:bottom w:val="none" w:sz="0" w:space="0" w:color="auto"/>
        <w:right w:val="none" w:sz="0" w:space="0" w:color="auto"/>
      </w:divBdr>
      <w:divsChild>
        <w:div w:id="298653757">
          <w:marLeft w:val="0"/>
          <w:marRight w:val="0"/>
          <w:marTop w:val="225"/>
          <w:marBottom w:val="0"/>
          <w:divBdr>
            <w:top w:val="none" w:sz="0" w:space="0" w:color="auto"/>
            <w:left w:val="none" w:sz="0" w:space="0" w:color="auto"/>
            <w:bottom w:val="none" w:sz="0" w:space="0" w:color="auto"/>
            <w:right w:val="none" w:sz="0" w:space="0" w:color="auto"/>
          </w:divBdr>
        </w:div>
        <w:div w:id="1740202608">
          <w:marLeft w:val="0"/>
          <w:marRight w:val="0"/>
          <w:marTop w:val="225"/>
          <w:marBottom w:val="0"/>
          <w:divBdr>
            <w:top w:val="none" w:sz="0" w:space="0" w:color="auto"/>
            <w:left w:val="none" w:sz="0" w:space="0" w:color="auto"/>
            <w:bottom w:val="none" w:sz="0" w:space="0" w:color="auto"/>
            <w:right w:val="none" w:sz="0" w:space="0" w:color="auto"/>
          </w:divBdr>
        </w:div>
        <w:div w:id="2013948301">
          <w:marLeft w:val="0"/>
          <w:marRight w:val="0"/>
          <w:marTop w:val="225"/>
          <w:marBottom w:val="0"/>
          <w:divBdr>
            <w:top w:val="none" w:sz="0" w:space="0" w:color="auto"/>
            <w:left w:val="none" w:sz="0" w:space="0" w:color="auto"/>
            <w:bottom w:val="none" w:sz="0" w:space="0" w:color="auto"/>
            <w:right w:val="none" w:sz="0" w:space="0" w:color="auto"/>
          </w:divBdr>
        </w:div>
        <w:div w:id="1870990587">
          <w:marLeft w:val="0"/>
          <w:marRight w:val="0"/>
          <w:marTop w:val="225"/>
          <w:marBottom w:val="0"/>
          <w:divBdr>
            <w:top w:val="none" w:sz="0" w:space="0" w:color="auto"/>
            <w:left w:val="none" w:sz="0" w:space="0" w:color="auto"/>
            <w:bottom w:val="none" w:sz="0" w:space="0" w:color="auto"/>
            <w:right w:val="none" w:sz="0" w:space="0" w:color="auto"/>
          </w:divBdr>
        </w:div>
        <w:div w:id="224411073">
          <w:marLeft w:val="0"/>
          <w:marRight w:val="0"/>
          <w:marTop w:val="0"/>
          <w:marBottom w:val="0"/>
          <w:divBdr>
            <w:top w:val="none" w:sz="0" w:space="0" w:color="auto"/>
            <w:left w:val="none" w:sz="0" w:space="0" w:color="auto"/>
            <w:bottom w:val="none" w:sz="0" w:space="0" w:color="auto"/>
            <w:right w:val="none" w:sz="0" w:space="0" w:color="auto"/>
          </w:divBdr>
          <w:divsChild>
            <w:div w:id="19854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526">
      <w:bodyDiv w:val="1"/>
      <w:marLeft w:val="0"/>
      <w:marRight w:val="0"/>
      <w:marTop w:val="0"/>
      <w:marBottom w:val="0"/>
      <w:divBdr>
        <w:top w:val="none" w:sz="0" w:space="0" w:color="auto"/>
        <w:left w:val="none" w:sz="0" w:space="0" w:color="auto"/>
        <w:bottom w:val="none" w:sz="0" w:space="0" w:color="auto"/>
        <w:right w:val="none" w:sz="0" w:space="0" w:color="auto"/>
      </w:divBdr>
      <w:divsChild>
        <w:div w:id="366373398">
          <w:blockQuote w:val="1"/>
          <w:marLeft w:val="360"/>
          <w:marRight w:val="0"/>
          <w:marTop w:val="0"/>
          <w:marBottom w:val="360"/>
          <w:divBdr>
            <w:top w:val="none" w:sz="0" w:space="0" w:color="auto"/>
            <w:left w:val="none" w:sz="0" w:space="0" w:color="auto"/>
            <w:bottom w:val="none" w:sz="0" w:space="0" w:color="auto"/>
            <w:right w:val="none" w:sz="0" w:space="0" w:color="auto"/>
          </w:divBdr>
          <w:divsChild>
            <w:div w:id="692147360">
              <w:marLeft w:val="0"/>
              <w:marRight w:val="0"/>
              <w:marTop w:val="0"/>
              <w:marBottom w:val="0"/>
              <w:divBdr>
                <w:top w:val="none" w:sz="0" w:space="0" w:color="auto"/>
                <w:left w:val="none" w:sz="0" w:space="0" w:color="auto"/>
                <w:bottom w:val="none" w:sz="0" w:space="0" w:color="auto"/>
                <w:right w:val="none" w:sz="0" w:space="0" w:color="auto"/>
              </w:divBdr>
              <w:divsChild>
                <w:div w:id="18290509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20944621">
          <w:marLeft w:val="0"/>
          <w:marRight w:val="0"/>
          <w:marTop w:val="0"/>
          <w:marBottom w:val="0"/>
          <w:divBdr>
            <w:top w:val="none" w:sz="0" w:space="0" w:color="auto"/>
            <w:left w:val="none" w:sz="0" w:space="0" w:color="auto"/>
            <w:bottom w:val="none" w:sz="0" w:space="0" w:color="auto"/>
            <w:right w:val="none" w:sz="0" w:space="0" w:color="auto"/>
          </w:divBdr>
          <w:divsChild>
            <w:div w:id="1299872762">
              <w:blockQuote w:val="1"/>
              <w:marLeft w:val="360"/>
              <w:marRight w:val="0"/>
              <w:marTop w:val="0"/>
              <w:marBottom w:val="360"/>
              <w:divBdr>
                <w:top w:val="none" w:sz="0" w:space="0" w:color="auto"/>
                <w:left w:val="none" w:sz="0" w:space="0" w:color="auto"/>
                <w:bottom w:val="none" w:sz="0" w:space="0" w:color="auto"/>
                <w:right w:val="none" w:sz="0" w:space="0" w:color="auto"/>
              </w:divBdr>
              <w:divsChild>
                <w:div w:id="1695423402">
                  <w:marLeft w:val="0"/>
                  <w:marRight w:val="0"/>
                  <w:marTop w:val="0"/>
                  <w:marBottom w:val="0"/>
                  <w:divBdr>
                    <w:top w:val="none" w:sz="0" w:space="0" w:color="auto"/>
                    <w:left w:val="none" w:sz="0" w:space="0" w:color="auto"/>
                    <w:bottom w:val="none" w:sz="0" w:space="0" w:color="auto"/>
                    <w:right w:val="none" w:sz="0" w:space="0" w:color="auto"/>
                  </w:divBdr>
                  <w:divsChild>
                    <w:div w:id="3390897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27957026">
          <w:marLeft w:val="0"/>
          <w:marRight w:val="0"/>
          <w:marTop w:val="0"/>
          <w:marBottom w:val="0"/>
          <w:divBdr>
            <w:top w:val="none" w:sz="0" w:space="0" w:color="auto"/>
            <w:left w:val="none" w:sz="0" w:space="0" w:color="auto"/>
            <w:bottom w:val="none" w:sz="0" w:space="0" w:color="auto"/>
            <w:right w:val="none" w:sz="0" w:space="0" w:color="auto"/>
          </w:divBdr>
        </w:div>
      </w:divsChild>
    </w:div>
    <w:div w:id="635187751">
      <w:bodyDiv w:val="1"/>
      <w:marLeft w:val="0"/>
      <w:marRight w:val="0"/>
      <w:marTop w:val="0"/>
      <w:marBottom w:val="0"/>
      <w:divBdr>
        <w:top w:val="none" w:sz="0" w:space="0" w:color="auto"/>
        <w:left w:val="none" w:sz="0" w:space="0" w:color="auto"/>
        <w:bottom w:val="none" w:sz="0" w:space="0" w:color="auto"/>
        <w:right w:val="none" w:sz="0" w:space="0" w:color="auto"/>
      </w:divBdr>
    </w:div>
    <w:div w:id="785082674">
      <w:bodyDiv w:val="1"/>
      <w:marLeft w:val="0"/>
      <w:marRight w:val="0"/>
      <w:marTop w:val="0"/>
      <w:marBottom w:val="0"/>
      <w:divBdr>
        <w:top w:val="none" w:sz="0" w:space="0" w:color="auto"/>
        <w:left w:val="none" w:sz="0" w:space="0" w:color="auto"/>
        <w:bottom w:val="none" w:sz="0" w:space="0" w:color="auto"/>
        <w:right w:val="none" w:sz="0" w:space="0" w:color="auto"/>
      </w:divBdr>
    </w:div>
    <w:div w:id="838695592">
      <w:bodyDiv w:val="1"/>
      <w:marLeft w:val="0"/>
      <w:marRight w:val="0"/>
      <w:marTop w:val="0"/>
      <w:marBottom w:val="0"/>
      <w:divBdr>
        <w:top w:val="none" w:sz="0" w:space="0" w:color="auto"/>
        <w:left w:val="none" w:sz="0" w:space="0" w:color="auto"/>
        <w:bottom w:val="none" w:sz="0" w:space="0" w:color="auto"/>
        <w:right w:val="none" w:sz="0" w:space="0" w:color="auto"/>
      </w:divBdr>
    </w:div>
    <w:div w:id="841430146">
      <w:bodyDiv w:val="1"/>
      <w:marLeft w:val="0"/>
      <w:marRight w:val="0"/>
      <w:marTop w:val="0"/>
      <w:marBottom w:val="0"/>
      <w:divBdr>
        <w:top w:val="none" w:sz="0" w:space="0" w:color="auto"/>
        <w:left w:val="none" w:sz="0" w:space="0" w:color="auto"/>
        <w:bottom w:val="none" w:sz="0" w:space="0" w:color="auto"/>
        <w:right w:val="none" w:sz="0" w:space="0" w:color="auto"/>
      </w:divBdr>
      <w:divsChild>
        <w:div w:id="701172184">
          <w:marLeft w:val="0"/>
          <w:marRight w:val="0"/>
          <w:marTop w:val="225"/>
          <w:marBottom w:val="0"/>
          <w:divBdr>
            <w:top w:val="none" w:sz="0" w:space="0" w:color="auto"/>
            <w:left w:val="none" w:sz="0" w:space="0" w:color="auto"/>
            <w:bottom w:val="none" w:sz="0" w:space="0" w:color="auto"/>
            <w:right w:val="none" w:sz="0" w:space="0" w:color="auto"/>
          </w:divBdr>
        </w:div>
        <w:div w:id="720447038">
          <w:marLeft w:val="0"/>
          <w:marRight w:val="0"/>
          <w:marTop w:val="225"/>
          <w:marBottom w:val="0"/>
          <w:divBdr>
            <w:top w:val="none" w:sz="0" w:space="0" w:color="auto"/>
            <w:left w:val="none" w:sz="0" w:space="0" w:color="auto"/>
            <w:bottom w:val="none" w:sz="0" w:space="0" w:color="auto"/>
            <w:right w:val="none" w:sz="0" w:space="0" w:color="auto"/>
          </w:divBdr>
        </w:div>
      </w:divsChild>
    </w:div>
    <w:div w:id="868027411">
      <w:bodyDiv w:val="1"/>
      <w:marLeft w:val="0"/>
      <w:marRight w:val="0"/>
      <w:marTop w:val="0"/>
      <w:marBottom w:val="0"/>
      <w:divBdr>
        <w:top w:val="none" w:sz="0" w:space="0" w:color="auto"/>
        <w:left w:val="none" w:sz="0" w:space="0" w:color="auto"/>
        <w:bottom w:val="none" w:sz="0" w:space="0" w:color="auto"/>
        <w:right w:val="none" w:sz="0" w:space="0" w:color="auto"/>
      </w:divBdr>
    </w:div>
    <w:div w:id="885139736">
      <w:bodyDiv w:val="1"/>
      <w:marLeft w:val="0"/>
      <w:marRight w:val="0"/>
      <w:marTop w:val="0"/>
      <w:marBottom w:val="0"/>
      <w:divBdr>
        <w:top w:val="none" w:sz="0" w:space="0" w:color="auto"/>
        <w:left w:val="none" w:sz="0" w:space="0" w:color="auto"/>
        <w:bottom w:val="none" w:sz="0" w:space="0" w:color="auto"/>
        <w:right w:val="none" w:sz="0" w:space="0" w:color="auto"/>
      </w:divBdr>
      <w:divsChild>
        <w:div w:id="565261427">
          <w:marLeft w:val="0"/>
          <w:marRight w:val="0"/>
          <w:marTop w:val="0"/>
          <w:marBottom w:val="0"/>
          <w:divBdr>
            <w:top w:val="none" w:sz="0" w:space="0" w:color="auto"/>
            <w:left w:val="none" w:sz="0" w:space="0" w:color="auto"/>
            <w:bottom w:val="none" w:sz="0" w:space="0" w:color="auto"/>
            <w:right w:val="none" w:sz="0" w:space="0" w:color="auto"/>
          </w:divBdr>
        </w:div>
        <w:div w:id="1241257227">
          <w:marLeft w:val="0"/>
          <w:marRight w:val="0"/>
          <w:marTop w:val="0"/>
          <w:marBottom w:val="0"/>
          <w:divBdr>
            <w:top w:val="none" w:sz="0" w:space="0" w:color="auto"/>
            <w:left w:val="none" w:sz="0" w:space="0" w:color="auto"/>
            <w:bottom w:val="none" w:sz="0" w:space="0" w:color="auto"/>
            <w:right w:val="none" w:sz="0" w:space="0" w:color="auto"/>
          </w:divBdr>
        </w:div>
        <w:div w:id="765806240">
          <w:marLeft w:val="0"/>
          <w:marRight w:val="0"/>
          <w:marTop w:val="0"/>
          <w:marBottom w:val="0"/>
          <w:divBdr>
            <w:top w:val="none" w:sz="0" w:space="0" w:color="auto"/>
            <w:left w:val="none" w:sz="0" w:space="0" w:color="auto"/>
            <w:bottom w:val="none" w:sz="0" w:space="0" w:color="auto"/>
            <w:right w:val="none" w:sz="0" w:space="0" w:color="auto"/>
          </w:divBdr>
        </w:div>
        <w:div w:id="413279418">
          <w:marLeft w:val="0"/>
          <w:marRight w:val="0"/>
          <w:marTop w:val="0"/>
          <w:marBottom w:val="0"/>
          <w:divBdr>
            <w:top w:val="none" w:sz="0" w:space="0" w:color="auto"/>
            <w:left w:val="none" w:sz="0" w:space="0" w:color="auto"/>
            <w:bottom w:val="none" w:sz="0" w:space="0" w:color="auto"/>
            <w:right w:val="none" w:sz="0" w:space="0" w:color="auto"/>
          </w:divBdr>
        </w:div>
        <w:div w:id="939876695">
          <w:marLeft w:val="0"/>
          <w:marRight w:val="0"/>
          <w:marTop w:val="0"/>
          <w:marBottom w:val="0"/>
          <w:divBdr>
            <w:top w:val="none" w:sz="0" w:space="0" w:color="auto"/>
            <w:left w:val="none" w:sz="0" w:space="0" w:color="auto"/>
            <w:bottom w:val="none" w:sz="0" w:space="0" w:color="auto"/>
            <w:right w:val="none" w:sz="0" w:space="0" w:color="auto"/>
          </w:divBdr>
        </w:div>
        <w:div w:id="1863468251">
          <w:marLeft w:val="0"/>
          <w:marRight w:val="0"/>
          <w:marTop w:val="0"/>
          <w:marBottom w:val="0"/>
          <w:divBdr>
            <w:top w:val="none" w:sz="0" w:space="0" w:color="auto"/>
            <w:left w:val="none" w:sz="0" w:space="0" w:color="auto"/>
            <w:bottom w:val="none" w:sz="0" w:space="0" w:color="auto"/>
            <w:right w:val="none" w:sz="0" w:space="0" w:color="auto"/>
          </w:divBdr>
        </w:div>
        <w:div w:id="762991902">
          <w:marLeft w:val="0"/>
          <w:marRight w:val="0"/>
          <w:marTop w:val="0"/>
          <w:marBottom w:val="0"/>
          <w:divBdr>
            <w:top w:val="none" w:sz="0" w:space="0" w:color="auto"/>
            <w:left w:val="none" w:sz="0" w:space="0" w:color="auto"/>
            <w:bottom w:val="none" w:sz="0" w:space="0" w:color="auto"/>
            <w:right w:val="none" w:sz="0" w:space="0" w:color="auto"/>
          </w:divBdr>
        </w:div>
        <w:div w:id="2076707028">
          <w:marLeft w:val="0"/>
          <w:marRight w:val="0"/>
          <w:marTop w:val="0"/>
          <w:marBottom w:val="0"/>
          <w:divBdr>
            <w:top w:val="none" w:sz="0" w:space="0" w:color="auto"/>
            <w:left w:val="none" w:sz="0" w:space="0" w:color="auto"/>
            <w:bottom w:val="none" w:sz="0" w:space="0" w:color="auto"/>
            <w:right w:val="none" w:sz="0" w:space="0" w:color="auto"/>
          </w:divBdr>
        </w:div>
        <w:div w:id="169105705">
          <w:marLeft w:val="0"/>
          <w:marRight w:val="0"/>
          <w:marTop w:val="0"/>
          <w:marBottom w:val="0"/>
          <w:divBdr>
            <w:top w:val="none" w:sz="0" w:space="0" w:color="auto"/>
            <w:left w:val="none" w:sz="0" w:space="0" w:color="auto"/>
            <w:bottom w:val="none" w:sz="0" w:space="0" w:color="auto"/>
            <w:right w:val="none" w:sz="0" w:space="0" w:color="auto"/>
          </w:divBdr>
        </w:div>
        <w:div w:id="1519269355">
          <w:marLeft w:val="0"/>
          <w:marRight w:val="0"/>
          <w:marTop w:val="0"/>
          <w:marBottom w:val="0"/>
          <w:divBdr>
            <w:top w:val="none" w:sz="0" w:space="0" w:color="auto"/>
            <w:left w:val="none" w:sz="0" w:space="0" w:color="auto"/>
            <w:bottom w:val="none" w:sz="0" w:space="0" w:color="auto"/>
            <w:right w:val="none" w:sz="0" w:space="0" w:color="auto"/>
          </w:divBdr>
        </w:div>
        <w:div w:id="1731658306">
          <w:marLeft w:val="0"/>
          <w:marRight w:val="0"/>
          <w:marTop w:val="0"/>
          <w:marBottom w:val="0"/>
          <w:divBdr>
            <w:top w:val="none" w:sz="0" w:space="0" w:color="auto"/>
            <w:left w:val="none" w:sz="0" w:space="0" w:color="auto"/>
            <w:bottom w:val="none" w:sz="0" w:space="0" w:color="auto"/>
            <w:right w:val="none" w:sz="0" w:space="0" w:color="auto"/>
          </w:divBdr>
        </w:div>
      </w:divsChild>
    </w:div>
    <w:div w:id="896476406">
      <w:bodyDiv w:val="1"/>
      <w:marLeft w:val="0"/>
      <w:marRight w:val="0"/>
      <w:marTop w:val="0"/>
      <w:marBottom w:val="0"/>
      <w:divBdr>
        <w:top w:val="none" w:sz="0" w:space="0" w:color="auto"/>
        <w:left w:val="none" w:sz="0" w:space="0" w:color="auto"/>
        <w:bottom w:val="none" w:sz="0" w:space="0" w:color="auto"/>
        <w:right w:val="none" w:sz="0" w:space="0" w:color="auto"/>
      </w:divBdr>
    </w:div>
    <w:div w:id="909802952">
      <w:bodyDiv w:val="1"/>
      <w:marLeft w:val="0"/>
      <w:marRight w:val="0"/>
      <w:marTop w:val="0"/>
      <w:marBottom w:val="0"/>
      <w:divBdr>
        <w:top w:val="none" w:sz="0" w:space="0" w:color="auto"/>
        <w:left w:val="none" w:sz="0" w:space="0" w:color="auto"/>
        <w:bottom w:val="none" w:sz="0" w:space="0" w:color="auto"/>
        <w:right w:val="none" w:sz="0" w:space="0" w:color="auto"/>
      </w:divBdr>
    </w:div>
    <w:div w:id="920720671">
      <w:bodyDiv w:val="1"/>
      <w:marLeft w:val="0"/>
      <w:marRight w:val="0"/>
      <w:marTop w:val="0"/>
      <w:marBottom w:val="0"/>
      <w:divBdr>
        <w:top w:val="none" w:sz="0" w:space="0" w:color="auto"/>
        <w:left w:val="none" w:sz="0" w:space="0" w:color="auto"/>
        <w:bottom w:val="none" w:sz="0" w:space="0" w:color="auto"/>
        <w:right w:val="none" w:sz="0" w:space="0" w:color="auto"/>
      </w:divBdr>
    </w:div>
    <w:div w:id="939682953">
      <w:bodyDiv w:val="1"/>
      <w:marLeft w:val="0"/>
      <w:marRight w:val="0"/>
      <w:marTop w:val="0"/>
      <w:marBottom w:val="0"/>
      <w:divBdr>
        <w:top w:val="none" w:sz="0" w:space="0" w:color="auto"/>
        <w:left w:val="none" w:sz="0" w:space="0" w:color="auto"/>
        <w:bottom w:val="none" w:sz="0" w:space="0" w:color="auto"/>
        <w:right w:val="none" w:sz="0" w:space="0" w:color="auto"/>
      </w:divBdr>
    </w:div>
    <w:div w:id="980886844">
      <w:bodyDiv w:val="1"/>
      <w:marLeft w:val="0"/>
      <w:marRight w:val="0"/>
      <w:marTop w:val="0"/>
      <w:marBottom w:val="0"/>
      <w:divBdr>
        <w:top w:val="none" w:sz="0" w:space="0" w:color="auto"/>
        <w:left w:val="none" w:sz="0" w:space="0" w:color="auto"/>
        <w:bottom w:val="none" w:sz="0" w:space="0" w:color="auto"/>
        <w:right w:val="none" w:sz="0" w:space="0" w:color="auto"/>
      </w:divBdr>
    </w:div>
    <w:div w:id="983387593">
      <w:bodyDiv w:val="1"/>
      <w:marLeft w:val="0"/>
      <w:marRight w:val="0"/>
      <w:marTop w:val="0"/>
      <w:marBottom w:val="0"/>
      <w:divBdr>
        <w:top w:val="none" w:sz="0" w:space="0" w:color="auto"/>
        <w:left w:val="none" w:sz="0" w:space="0" w:color="auto"/>
        <w:bottom w:val="none" w:sz="0" w:space="0" w:color="auto"/>
        <w:right w:val="none" w:sz="0" w:space="0" w:color="auto"/>
      </w:divBdr>
      <w:divsChild>
        <w:div w:id="177888728">
          <w:marLeft w:val="0"/>
          <w:marRight w:val="0"/>
          <w:marTop w:val="0"/>
          <w:marBottom w:val="0"/>
          <w:divBdr>
            <w:top w:val="none" w:sz="0" w:space="0" w:color="auto"/>
            <w:left w:val="none" w:sz="0" w:space="0" w:color="auto"/>
            <w:bottom w:val="none" w:sz="0" w:space="0" w:color="auto"/>
            <w:right w:val="none" w:sz="0" w:space="0" w:color="auto"/>
          </w:divBdr>
          <w:divsChild>
            <w:div w:id="1028261731">
              <w:marLeft w:val="0"/>
              <w:marRight w:val="0"/>
              <w:marTop w:val="0"/>
              <w:marBottom w:val="0"/>
              <w:divBdr>
                <w:top w:val="none" w:sz="0" w:space="0" w:color="auto"/>
                <w:left w:val="none" w:sz="0" w:space="0" w:color="auto"/>
                <w:bottom w:val="none" w:sz="0" w:space="0" w:color="auto"/>
                <w:right w:val="none" w:sz="0" w:space="0" w:color="auto"/>
              </w:divBdr>
            </w:div>
            <w:div w:id="1541167834">
              <w:marLeft w:val="0"/>
              <w:marRight w:val="0"/>
              <w:marTop w:val="0"/>
              <w:marBottom w:val="0"/>
              <w:divBdr>
                <w:top w:val="none" w:sz="0" w:space="0" w:color="auto"/>
                <w:left w:val="none" w:sz="0" w:space="0" w:color="auto"/>
                <w:bottom w:val="none" w:sz="0" w:space="0" w:color="auto"/>
                <w:right w:val="none" w:sz="0" w:space="0" w:color="auto"/>
              </w:divBdr>
            </w:div>
            <w:div w:id="772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0877">
      <w:bodyDiv w:val="1"/>
      <w:marLeft w:val="0"/>
      <w:marRight w:val="0"/>
      <w:marTop w:val="0"/>
      <w:marBottom w:val="0"/>
      <w:divBdr>
        <w:top w:val="none" w:sz="0" w:space="0" w:color="auto"/>
        <w:left w:val="none" w:sz="0" w:space="0" w:color="auto"/>
        <w:bottom w:val="none" w:sz="0" w:space="0" w:color="auto"/>
        <w:right w:val="none" w:sz="0" w:space="0" w:color="auto"/>
      </w:divBdr>
      <w:divsChild>
        <w:div w:id="1165393890">
          <w:marLeft w:val="0"/>
          <w:marRight w:val="0"/>
          <w:marTop w:val="0"/>
          <w:marBottom w:val="0"/>
          <w:divBdr>
            <w:top w:val="none" w:sz="0" w:space="0" w:color="auto"/>
            <w:left w:val="none" w:sz="0" w:space="0" w:color="auto"/>
            <w:bottom w:val="none" w:sz="0" w:space="0" w:color="auto"/>
            <w:right w:val="none" w:sz="0" w:space="0" w:color="auto"/>
          </w:divBdr>
        </w:div>
        <w:div w:id="571937887">
          <w:marLeft w:val="0"/>
          <w:marRight w:val="0"/>
          <w:marTop w:val="0"/>
          <w:marBottom w:val="0"/>
          <w:divBdr>
            <w:top w:val="none" w:sz="0" w:space="0" w:color="auto"/>
            <w:left w:val="none" w:sz="0" w:space="0" w:color="auto"/>
            <w:bottom w:val="none" w:sz="0" w:space="0" w:color="auto"/>
            <w:right w:val="none" w:sz="0" w:space="0" w:color="auto"/>
          </w:divBdr>
        </w:div>
        <w:div w:id="196940736">
          <w:marLeft w:val="0"/>
          <w:marRight w:val="0"/>
          <w:marTop w:val="0"/>
          <w:marBottom w:val="0"/>
          <w:divBdr>
            <w:top w:val="none" w:sz="0" w:space="0" w:color="auto"/>
            <w:left w:val="none" w:sz="0" w:space="0" w:color="auto"/>
            <w:bottom w:val="none" w:sz="0" w:space="0" w:color="auto"/>
            <w:right w:val="none" w:sz="0" w:space="0" w:color="auto"/>
          </w:divBdr>
        </w:div>
        <w:div w:id="1140877905">
          <w:marLeft w:val="0"/>
          <w:marRight w:val="0"/>
          <w:marTop w:val="0"/>
          <w:marBottom w:val="0"/>
          <w:divBdr>
            <w:top w:val="none" w:sz="0" w:space="0" w:color="auto"/>
            <w:left w:val="none" w:sz="0" w:space="0" w:color="auto"/>
            <w:bottom w:val="none" w:sz="0" w:space="0" w:color="auto"/>
            <w:right w:val="none" w:sz="0" w:space="0" w:color="auto"/>
          </w:divBdr>
        </w:div>
      </w:divsChild>
    </w:div>
    <w:div w:id="1132286455">
      <w:bodyDiv w:val="1"/>
      <w:marLeft w:val="0"/>
      <w:marRight w:val="0"/>
      <w:marTop w:val="0"/>
      <w:marBottom w:val="0"/>
      <w:divBdr>
        <w:top w:val="none" w:sz="0" w:space="0" w:color="auto"/>
        <w:left w:val="none" w:sz="0" w:space="0" w:color="auto"/>
        <w:bottom w:val="none" w:sz="0" w:space="0" w:color="auto"/>
        <w:right w:val="none" w:sz="0" w:space="0" w:color="auto"/>
      </w:divBdr>
      <w:divsChild>
        <w:div w:id="2100178268">
          <w:marLeft w:val="0"/>
          <w:marRight w:val="0"/>
          <w:marTop w:val="0"/>
          <w:marBottom w:val="0"/>
          <w:divBdr>
            <w:top w:val="none" w:sz="0" w:space="0" w:color="auto"/>
            <w:left w:val="none" w:sz="0" w:space="0" w:color="auto"/>
            <w:bottom w:val="none" w:sz="0" w:space="0" w:color="auto"/>
            <w:right w:val="none" w:sz="0" w:space="0" w:color="auto"/>
          </w:divBdr>
          <w:divsChild>
            <w:div w:id="1029449744">
              <w:marLeft w:val="0"/>
              <w:marRight w:val="0"/>
              <w:marTop w:val="0"/>
              <w:marBottom w:val="0"/>
              <w:divBdr>
                <w:top w:val="none" w:sz="0" w:space="0" w:color="auto"/>
                <w:left w:val="none" w:sz="0" w:space="0" w:color="auto"/>
                <w:bottom w:val="none" w:sz="0" w:space="0" w:color="auto"/>
                <w:right w:val="none" w:sz="0" w:space="0" w:color="auto"/>
              </w:divBdr>
              <w:divsChild>
                <w:div w:id="206335025">
                  <w:marLeft w:val="0"/>
                  <w:marRight w:val="0"/>
                  <w:marTop w:val="0"/>
                  <w:marBottom w:val="0"/>
                  <w:divBdr>
                    <w:top w:val="none" w:sz="0" w:space="0" w:color="auto"/>
                    <w:left w:val="none" w:sz="0" w:space="0" w:color="auto"/>
                    <w:bottom w:val="none" w:sz="0" w:space="0" w:color="auto"/>
                    <w:right w:val="none" w:sz="0" w:space="0" w:color="auto"/>
                  </w:divBdr>
                  <w:divsChild>
                    <w:div w:id="525101777">
                      <w:marLeft w:val="0"/>
                      <w:marRight w:val="0"/>
                      <w:marTop w:val="0"/>
                      <w:marBottom w:val="0"/>
                      <w:divBdr>
                        <w:top w:val="none" w:sz="0" w:space="0" w:color="auto"/>
                        <w:left w:val="none" w:sz="0" w:space="0" w:color="auto"/>
                        <w:bottom w:val="none" w:sz="0" w:space="0" w:color="auto"/>
                        <w:right w:val="none" w:sz="0" w:space="0" w:color="auto"/>
                      </w:divBdr>
                      <w:divsChild>
                        <w:div w:id="77017905">
                          <w:marLeft w:val="0"/>
                          <w:marRight w:val="0"/>
                          <w:marTop w:val="0"/>
                          <w:marBottom w:val="0"/>
                          <w:divBdr>
                            <w:top w:val="none" w:sz="0" w:space="0" w:color="auto"/>
                            <w:left w:val="none" w:sz="0" w:space="0" w:color="auto"/>
                            <w:bottom w:val="none" w:sz="0" w:space="0" w:color="auto"/>
                            <w:right w:val="none" w:sz="0" w:space="0" w:color="auto"/>
                          </w:divBdr>
                          <w:divsChild>
                            <w:div w:id="2135097890">
                              <w:blockQuote w:val="1"/>
                              <w:marLeft w:val="360"/>
                              <w:marRight w:val="0"/>
                              <w:marTop w:val="0"/>
                              <w:marBottom w:val="360"/>
                              <w:divBdr>
                                <w:top w:val="none" w:sz="0" w:space="0" w:color="auto"/>
                                <w:left w:val="none" w:sz="0" w:space="0" w:color="auto"/>
                                <w:bottom w:val="none" w:sz="0" w:space="0" w:color="auto"/>
                                <w:right w:val="none" w:sz="0" w:space="0" w:color="auto"/>
                              </w:divBdr>
                              <w:divsChild>
                                <w:div w:id="1828354690">
                                  <w:marLeft w:val="0"/>
                                  <w:marRight w:val="0"/>
                                  <w:marTop w:val="0"/>
                                  <w:marBottom w:val="0"/>
                                  <w:divBdr>
                                    <w:top w:val="none" w:sz="0" w:space="0" w:color="auto"/>
                                    <w:left w:val="none" w:sz="0" w:space="0" w:color="auto"/>
                                    <w:bottom w:val="none" w:sz="0" w:space="0" w:color="auto"/>
                                    <w:right w:val="none" w:sz="0" w:space="0" w:color="auto"/>
                                  </w:divBdr>
                                  <w:divsChild>
                                    <w:div w:id="14125022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4221525">
                              <w:blockQuote w:val="1"/>
                              <w:marLeft w:val="360"/>
                              <w:marRight w:val="0"/>
                              <w:marTop w:val="0"/>
                              <w:marBottom w:val="360"/>
                              <w:divBdr>
                                <w:top w:val="none" w:sz="0" w:space="0" w:color="auto"/>
                                <w:left w:val="none" w:sz="0" w:space="0" w:color="auto"/>
                                <w:bottom w:val="none" w:sz="0" w:space="0" w:color="auto"/>
                                <w:right w:val="none" w:sz="0" w:space="0" w:color="auto"/>
                              </w:divBdr>
                              <w:divsChild>
                                <w:div w:id="924994525">
                                  <w:marLeft w:val="0"/>
                                  <w:marRight w:val="0"/>
                                  <w:marTop w:val="0"/>
                                  <w:marBottom w:val="0"/>
                                  <w:divBdr>
                                    <w:top w:val="none" w:sz="0" w:space="0" w:color="auto"/>
                                    <w:left w:val="none" w:sz="0" w:space="0" w:color="auto"/>
                                    <w:bottom w:val="none" w:sz="0" w:space="0" w:color="auto"/>
                                    <w:right w:val="none" w:sz="0" w:space="0" w:color="auto"/>
                                  </w:divBdr>
                                  <w:divsChild>
                                    <w:div w:id="135850175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78850431">
                          <w:marLeft w:val="0"/>
                          <w:marRight w:val="0"/>
                          <w:marTop w:val="0"/>
                          <w:marBottom w:val="0"/>
                          <w:divBdr>
                            <w:top w:val="none" w:sz="0" w:space="0" w:color="auto"/>
                            <w:left w:val="none" w:sz="0" w:space="0" w:color="auto"/>
                            <w:bottom w:val="none" w:sz="0" w:space="0" w:color="auto"/>
                            <w:right w:val="none" w:sz="0" w:space="0" w:color="auto"/>
                          </w:divBdr>
                          <w:divsChild>
                            <w:div w:id="1652368366">
                              <w:marLeft w:val="0"/>
                              <w:marRight w:val="0"/>
                              <w:marTop w:val="0"/>
                              <w:marBottom w:val="0"/>
                              <w:divBdr>
                                <w:top w:val="none" w:sz="0" w:space="0" w:color="auto"/>
                                <w:left w:val="none" w:sz="0" w:space="0" w:color="auto"/>
                                <w:bottom w:val="none" w:sz="0" w:space="0" w:color="auto"/>
                                <w:right w:val="none" w:sz="0" w:space="0" w:color="auto"/>
                              </w:divBdr>
                            </w:div>
                          </w:divsChild>
                        </w:div>
                        <w:div w:id="1066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49159">
          <w:marLeft w:val="0"/>
          <w:marRight w:val="0"/>
          <w:marTop w:val="0"/>
          <w:marBottom w:val="0"/>
          <w:divBdr>
            <w:top w:val="none" w:sz="0" w:space="0" w:color="auto"/>
            <w:left w:val="none" w:sz="0" w:space="0" w:color="auto"/>
            <w:bottom w:val="none" w:sz="0" w:space="0" w:color="auto"/>
            <w:right w:val="none" w:sz="0" w:space="0" w:color="auto"/>
          </w:divBdr>
        </w:div>
      </w:divsChild>
    </w:div>
    <w:div w:id="1186942859">
      <w:bodyDiv w:val="1"/>
      <w:marLeft w:val="0"/>
      <w:marRight w:val="0"/>
      <w:marTop w:val="0"/>
      <w:marBottom w:val="0"/>
      <w:divBdr>
        <w:top w:val="none" w:sz="0" w:space="0" w:color="auto"/>
        <w:left w:val="none" w:sz="0" w:space="0" w:color="auto"/>
        <w:bottom w:val="none" w:sz="0" w:space="0" w:color="auto"/>
        <w:right w:val="none" w:sz="0" w:space="0" w:color="auto"/>
      </w:divBdr>
    </w:div>
    <w:div w:id="1231693456">
      <w:bodyDiv w:val="1"/>
      <w:marLeft w:val="0"/>
      <w:marRight w:val="0"/>
      <w:marTop w:val="0"/>
      <w:marBottom w:val="0"/>
      <w:divBdr>
        <w:top w:val="none" w:sz="0" w:space="0" w:color="auto"/>
        <w:left w:val="none" w:sz="0" w:space="0" w:color="auto"/>
        <w:bottom w:val="none" w:sz="0" w:space="0" w:color="auto"/>
        <w:right w:val="none" w:sz="0" w:space="0" w:color="auto"/>
      </w:divBdr>
    </w:div>
    <w:div w:id="1258369245">
      <w:bodyDiv w:val="1"/>
      <w:marLeft w:val="0"/>
      <w:marRight w:val="0"/>
      <w:marTop w:val="0"/>
      <w:marBottom w:val="0"/>
      <w:divBdr>
        <w:top w:val="none" w:sz="0" w:space="0" w:color="auto"/>
        <w:left w:val="none" w:sz="0" w:space="0" w:color="auto"/>
        <w:bottom w:val="none" w:sz="0" w:space="0" w:color="auto"/>
        <w:right w:val="none" w:sz="0" w:space="0" w:color="auto"/>
      </w:divBdr>
    </w:div>
    <w:div w:id="1301884642">
      <w:bodyDiv w:val="1"/>
      <w:marLeft w:val="0"/>
      <w:marRight w:val="0"/>
      <w:marTop w:val="0"/>
      <w:marBottom w:val="0"/>
      <w:divBdr>
        <w:top w:val="none" w:sz="0" w:space="0" w:color="auto"/>
        <w:left w:val="none" w:sz="0" w:space="0" w:color="auto"/>
        <w:bottom w:val="none" w:sz="0" w:space="0" w:color="auto"/>
        <w:right w:val="none" w:sz="0" w:space="0" w:color="auto"/>
      </w:divBdr>
    </w:div>
    <w:div w:id="1308362845">
      <w:bodyDiv w:val="1"/>
      <w:marLeft w:val="0"/>
      <w:marRight w:val="0"/>
      <w:marTop w:val="0"/>
      <w:marBottom w:val="0"/>
      <w:divBdr>
        <w:top w:val="none" w:sz="0" w:space="0" w:color="auto"/>
        <w:left w:val="none" w:sz="0" w:space="0" w:color="auto"/>
        <w:bottom w:val="none" w:sz="0" w:space="0" w:color="auto"/>
        <w:right w:val="none" w:sz="0" w:space="0" w:color="auto"/>
      </w:divBdr>
    </w:div>
    <w:div w:id="1422797011">
      <w:bodyDiv w:val="1"/>
      <w:marLeft w:val="0"/>
      <w:marRight w:val="0"/>
      <w:marTop w:val="0"/>
      <w:marBottom w:val="0"/>
      <w:divBdr>
        <w:top w:val="none" w:sz="0" w:space="0" w:color="auto"/>
        <w:left w:val="none" w:sz="0" w:space="0" w:color="auto"/>
        <w:bottom w:val="none" w:sz="0" w:space="0" w:color="auto"/>
        <w:right w:val="none" w:sz="0" w:space="0" w:color="auto"/>
      </w:divBdr>
    </w:div>
    <w:div w:id="1440637123">
      <w:bodyDiv w:val="1"/>
      <w:marLeft w:val="0"/>
      <w:marRight w:val="0"/>
      <w:marTop w:val="0"/>
      <w:marBottom w:val="0"/>
      <w:divBdr>
        <w:top w:val="none" w:sz="0" w:space="0" w:color="auto"/>
        <w:left w:val="none" w:sz="0" w:space="0" w:color="auto"/>
        <w:bottom w:val="none" w:sz="0" w:space="0" w:color="auto"/>
        <w:right w:val="none" w:sz="0" w:space="0" w:color="auto"/>
      </w:divBdr>
      <w:divsChild>
        <w:div w:id="251548114">
          <w:marLeft w:val="0"/>
          <w:marRight w:val="0"/>
          <w:marTop w:val="225"/>
          <w:marBottom w:val="0"/>
          <w:divBdr>
            <w:top w:val="none" w:sz="0" w:space="0" w:color="auto"/>
            <w:left w:val="none" w:sz="0" w:space="0" w:color="auto"/>
            <w:bottom w:val="none" w:sz="0" w:space="0" w:color="auto"/>
            <w:right w:val="none" w:sz="0" w:space="0" w:color="auto"/>
          </w:divBdr>
        </w:div>
        <w:div w:id="4283653">
          <w:marLeft w:val="0"/>
          <w:marRight w:val="0"/>
          <w:marTop w:val="225"/>
          <w:marBottom w:val="0"/>
          <w:divBdr>
            <w:top w:val="none" w:sz="0" w:space="0" w:color="auto"/>
            <w:left w:val="none" w:sz="0" w:space="0" w:color="auto"/>
            <w:bottom w:val="none" w:sz="0" w:space="0" w:color="auto"/>
            <w:right w:val="none" w:sz="0" w:space="0" w:color="auto"/>
          </w:divBdr>
        </w:div>
        <w:div w:id="530187025">
          <w:marLeft w:val="0"/>
          <w:marRight w:val="0"/>
          <w:marTop w:val="225"/>
          <w:marBottom w:val="0"/>
          <w:divBdr>
            <w:top w:val="none" w:sz="0" w:space="0" w:color="auto"/>
            <w:left w:val="none" w:sz="0" w:space="0" w:color="auto"/>
            <w:bottom w:val="none" w:sz="0" w:space="0" w:color="auto"/>
            <w:right w:val="none" w:sz="0" w:space="0" w:color="auto"/>
          </w:divBdr>
        </w:div>
        <w:div w:id="1195969859">
          <w:marLeft w:val="0"/>
          <w:marRight w:val="0"/>
          <w:marTop w:val="0"/>
          <w:marBottom w:val="0"/>
          <w:divBdr>
            <w:top w:val="none" w:sz="0" w:space="0" w:color="auto"/>
            <w:left w:val="none" w:sz="0" w:space="0" w:color="auto"/>
            <w:bottom w:val="none" w:sz="0" w:space="0" w:color="auto"/>
            <w:right w:val="none" w:sz="0" w:space="0" w:color="auto"/>
          </w:divBdr>
          <w:divsChild>
            <w:div w:id="10040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7447">
      <w:bodyDiv w:val="1"/>
      <w:marLeft w:val="0"/>
      <w:marRight w:val="0"/>
      <w:marTop w:val="0"/>
      <w:marBottom w:val="0"/>
      <w:divBdr>
        <w:top w:val="none" w:sz="0" w:space="0" w:color="auto"/>
        <w:left w:val="none" w:sz="0" w:space="0" w:color="auto"/>
        <w:bottom w:val="none" w:sz="0" w:space="0" w:color="auto"/>
        <w:right w:val="none" w:sz="0" w:space="0" w:color="auto"/>
      </w:divBdr>
      <w:divsChild>
        <w:div w:id="1856646583">
          <w:marLeft w:val="0"/>
          <w:marRight w:val="0"/>
          <w:marTop w:val="225"/>
          <w:marBottom w:val="0"/>
          <w:divBdr>
            <w:top w:val="none" w:sz="0" w:space="0" w:color="auto"/>
            <w:left w:val="none" w:sz="0" w:space="0" w:color="auto"/>
            <w:bottom w:val="none" w:sz="0" w:space="0" w:color="auto"/>
            <w:right w:val="none" w:sz="0" w:space="0" w:color="auto"/>
          </w:divBdr>
        </w:div>
        <w:div w:id="1640376308">
          <w:marLeft w:val="0"/>
          <w:marRight w:val="0"/>
          <w:marTop w:val="225"/>
          <w:marBottom w:val="0"/>
          <w:divBdr>
            <w:top w:val="none" w:sz="0" w:space="0" w:color="auto"/>
            <w:left w:val="none" w:sz="0" w:space="0" w:color="auto"/>
            <w:bottom w:val="none" w:sz="0" w:space="0" w:color="auto"/>
            <w:right w:val="none" w:sz="0" w:space="0" w:color="auto"/>
          </w:divBdr>
        </w:div>
        <w:div w:id="1536697382">
          <w:marLeft w:val="0"/>
          <w:marRight w:val="0"/>
          <w:marTop w:val="225"/>
          <w:marBottom w:val="0"/>
          <w:divBdr>
            <w:top w:val="none" w:sz="0" w:space="0" w:color="auto"/>
            <w:left w:val="none" w:sz="0" w:space="0" w:color="auto"/>
            <w:bottom w:val="none" w:sz="0" w:space="0" w:color="auto"/>
            <w:right w:val="none" w:sz="0" w:space="0" w:color="auto"/>
          </w:divBdr>
        </w:div>
        <w:div w:id="1592542362">
          <w:marLeft w:val="0"/>
          <w:marRight w:val="0"/>
          <w:marTop w:val="225"/>
          <w:marBottom w:val="0"/>
          <w:divBdr>
            <w:top w:val="none" w:sz="0" w:space="0" w:color="auto"/>
            <w:left w:val="none" w:sz="0" w:space="0" w:color="auto"/>
            <w:bottom w:val="none" w:sz="0" w:space="0" w:color="auto"/>
            <w:right w:val="none" w:sz="0" w:space="0" w:color="auto"/>
          </w:divBdr>
        </w:div>
        <w:div w:id="1518763730">
          <w:marLeft w:val="0"/>
          <w:marRight w:val="0"/>
          <w:marTop w:val="225"/>
          <w:marBottom w:val="0"/>
          <w:divBdr>
            <w:top w:val="none" w:sz="0" w:space="0" w:color="auto"/>
            <w:left w:val="none" w:sz="0" w:space="0" w:color="auto"/>
            <w:bottom w:val="none" w:sz="0" w:space="0" w:color="auto"/>
            <w:right w:val="none" w:sz="0" w:space="0" w:color="auto"/>
          </w:divBdr>
        </w:div>
        <w:div w:id="1651908844">
          <w:marLeft w:val="0"/>
          <w:marRight w:val="0"/>
          <w:marTop w:val="225"/>
          <w:marBottom w:val="0"/>
          <w:divBdr>
            <w:top w:val="none" w:sz="0" w:space="0" w:color="auto"/>
            <w:left w:val="none" w:sz="0" w:space="0" w:color="auto"/>
            <w:bottom w:val="none" w:sz="0" w:space="0" w:color="auto"/>
            <w:right w:val="none" w:sz="0" w:space="0" w:color="auto"/>
          </w:divBdr>
        </w:div>
        <w:div w:id="203104794">
          <w:marLeft w:val="0"/>
          <w:marRight w:val="0"/>
          <w:marTop w:val="225"/>
          <w:marBottom w:val="0"/>
          <w:divBdr>
            <w:top w:val="none" w:sz="0" w:space="0" w:color="auto"/>
            <w:left w:val="none" w:sz="0" w:space="0" w:color="auto"/>
            <w:bottom w:val="none" w:sz="0" w:space="0" w:color="auto"/>
            <w:right w:val="none" w:sz="0" w:space="0" w:color="auto"/>
          </w:divBdr>
        </w:div>
      </w:divsChild>
    </w:div>
    <w:div w:id="1506702527">
      <w:bodyDiv w:val="1"/>
      <w:marLeft w:val="0"/>
      <w:marRight w:val="0"/>
      <w:marTop w:val="0"/>
      <w:marBottom w:val="0"/>
      <w:divBdr>
        <w:top w:val="none" w:sz="0" w:space="0" w:color="auto"/>
        <w:left w:val="none" w:sz="0" w:space="0" w:color="auto"/>
        <w:bottom w:val="none" w:sz="0" w:space="0" w:color="auto"/>
        <w:right w:val="none" w:sz="0" w:space="0" w:color="auto"/>
      </w:divBdr>
    </w:div>
    <w:div w:id="1519349852">
      <w:bodyDiv w:val="1"/>
      <w:marLeft w:val="0"/>
      <w:marRight w:val="0"/>
      <w:marTop w:val="0"/>
      <w:marBottom w:val="0"/>
      <w:divBdr>
        <w:top w:val="none" w:sz="0" w:space="0" w:color="auto"/>
        <w:left w:val="none" w:sz="0" w:space="0" w:color="auto"/>
        <w:bottom w:val="none" w:sz="0" w:space="0" w:color="auto"/>
        <w:right w:val="none" w:sz="0" w:space="0" w:color="auto"/>
      </w:divBdr>
    </w:div>
    <w:div w:id="1521240197">
      <w:bodyDiv w:val="1"/>
      <w:marLeft w:val="0"/>
      <w:marRight w:val="0"/>
      <w:marTop w:val="0"/>
      <w:marBottom w:val="0"/>
      <w:divBdr>
        <w:top w:val="none" w:sz="0" w:space="0" w:color="auto"/>
        <w:left w:val="none" w:sz="0" w:space="0" w:color="auto"/>
        <w:bottom w:val="none" w:sz="0" w:space="0" w:color="auto"/>
        <w:right w:val="none" w:sz="0" w:space="0" w:color="auto"/>
      </w:divBdr>
    </w:div>
    <w:div w:id="1543253251">
      <w:bodyDiv w:val="1"/>
      <w:marLeft w:val="0"/>
      <w:marRight w:val="0"/>
      <w:marTop w:val="0"/>
      <w:marBottom w:val="0"/>
      <w:divBdr>
        <w:top w:val="none" w:sz="0" w:space="0" w:color="auto"/>
        <w:left w:val="none" w:sz="0" w:space="0" w:color="auto"/>
        <w:bottom w:val="none" w:sz="0" w:space="0" w:color="auto"/>
        <w:right w:val="none" w:sz="0" w:space="0" w:color="auto"/>
      </w:divBdr>
      <w:divsChild>
        <w:div w:id="932397792">
          <w:marLeft w:val="0"/>
          <w:marRight w:val="0"/>
          <w:marTop w:val="225"/>
          <w:marBottom w:val="0"/>
          <w:divBdr>
            <w:top w:val="none" w:sz="0" w:space="0" w:color="auto"/>
            <w:left w:val="none" w:sz="0" w:space="0" w:color="auto"/>
            <w:bottom w:val="none" w:sz="0" w:space="0" w:color="auto"/>
            <w:right w:val="none" w:sz="0" w:space="0" w:color="auto"/>
          </w:divBdr>
        </w:div>
        <w:div w:id="591620512">
          <w:marLeft w:val="0"/>
          <w:marRight w:val="0"/>
          <w:marTop w:val="225"/>
          <w:marBottom w:val="0"/>
          <w:divBdr>
            <w:top w:val="none" w:sz="0" w:space="0" w:color="auto"/>
            <w:left w:val="none" w:sz="0" w:space="0" w:color="auto"/>
            <w:bottom w:val="none" w:sz="0" w:space="0" w:color="auto"/>
            <w:right w:val="none" w:sz="0" w:space="0" w:color="auto"/>
          </w:divBdr>
        </w:div>
        <w:div w:id="1506046352">
          <w:marLeft w:val="0"/>
          <w:marRight w:val="0"/>
          <w:marTop w:val="225"/>
          <w:marBottom w:val="0"/>
          <w:divBdr>
            <w:top w:val="none" w:sz="0" w:space="0" w:color="auto"/>
            <w:left w:val="none" w:sz="0" w:space="0" w:color="auto"/>
            <w:bottom w:val="none" w:sz="0" w:space="0" w:color="auto"/>
            <w:right w:val="none" w:sz="0" w:space="0" w:color="auto"/>
          </w:divBdr>
        </w:div>
        <w:div w:id="1299149297">
          <w:marLeft w:val="0"/>
          <w:marRight w:val="0"/>
          <w:marTop w:val="225"/>
          <w:marBottom w:val="0"/>
          <w:divBdr>
            <w:top w:val="none" w:sz="0" w:space="0" w:color="auto"/>
            <w:left w:val="none" w:sz="0" w:space="0" w:color="auto"/>
            <w:bottom w:val="none" w:sz="0" w:space="0" w:color="auto"/>
            <w:right w:val="none" w:sz="0" w:space="0" w:color="auto"/>
          </w:divBdr>
        </w:div>
      </w:divsChild>
    </w:div>
    <w:div w:id="1549999017">
      <w:bodyDiv w:val="1"/>
      <w:marLeft w:val="0"/>
      <w:marRight w:val="0"/>
      <w:marTop w:val="0"/>
      <w:marBottom w:val="0"/>
      <w:divBdr>
        <w:top w:val="none" w:sz="0" w:space="0" w:color="auto"/>
        <w:left w:val="none" w:sz="0" w:space="0" w:color="auto"/>
        <w:bottom w:val="none" w:sz="0" w:space="0" w:color="auto"/>
        <w:right w:val="none" w:sz="0" w:space="0" w:color="auto"/>
      </w:divBdr>
    </w:div>
    <w:div w:id="1568344898">
      <w:bodyDiv w:val="1"/>
      <w:marLeft w:val="0"/>
      <w:marRight w:val="0"/>
      <w:marTop w:val="0"/>
      <w:marBottom w:val="0"/>
      <w:divBdr>
        <w:top w:val="none" w:sz="0" w:space="0" w:color="auto"/>
        <w:left w:val="none" w:sz="0" w:space="0" w:color="auto"/>
        <w:bottom w:val="none" w:sz="0" w:space="0" w:color="auto"/>
        <w:right w:val="none" w:sz="0" w:space="0" w:color="auto"/>
      </w:divBdr>
    </w:div>
    <w:div w:id="1603224451">
      <w:bodyDiv w:val="1"/>
      <w:marLeft w:val="0"/>
      <w:marRight w:val="0"/>
      <w:marTop w:val="0"/>
      <w:marBottom w:val="0"/>
      <w:divBdr>
        <w:top w:val="none" w:sz="0" w:space="0" w:color="auto"/>
        <w:left w:val="none" w:sz="0" w:space="0" w:color="auto"/>
        <w:bottom w:val="none" w:sz="0" w:space="0" w:color="auto"/>
        <w:right w:val="none" w:sz="0" w:space="0" w:color="auto"/>
      </w:divBdr>
      <w:divsChild>
        <w:div w:id="166100669">
          <w:marLeft w:val="0"/>
          <w:marRight w:val="0"/>
          <w:marTop w:val="0"/>
          <w:marBottom w:val="0"/>
          <w:divBdr>
            <w:top w:val="none" w:sz="0" w:space="0" w:color="auto"/>
            <w:left w:val="none" w:sz="0" w:space="0" w:color="auto"/>
            <w:bottom w:val="none" w:sz="0" w:space="0" w:color="auto"/>
            <w:right w:val="none" w:sz="0" w:space="0" w:color="auto"/>
          </w:divBdr>
        </w:div>
        <w:div w:id="1704208065">
          <w:marLeft w:val="0"/>
          <w:marRight w:val="0"/>
          <w:marTop w:val="0"/>
          <w:marBottom w:val="0"/>
          <w:divBdr>
            <w:top w:val="none" w:sz="0" w:space="0" w:color="auto"/>
            <w:left w:val="none" w:sz="0" w:space="0" w:color="auto"/>
            <w:bottom w:val="none" w:sz="0" w:space="0" w:color="auto"/>
            <w:right w:val="none" w:sz="0" w:space="0" w:color="auto"/>
          </w:divBdr>
          <w:divsChild>
            <w:div w:id="1071123316">
              <w:marLeft w:val="0"/>
              <w:marRight w:val="0"/>
              <w:marTop w:val="0"/>
              <w:marBottom w:val="0"/>
              <w:divBdr>
                <w:top w:val="none" w:sz="0" w:space="0" w:color="auto"/>
                <w:left w:val="none" w:sz="0" w:space="0" w:color="auto"/>
                <w:bottom w:val="none" w:sz="0" w:space="0" w:color="auto"/>
                <w:right w:val="none" w:sz="0" w:space="0" w:color="auto"/>
              </w:divBdr>
            </w:div>
          </w:divsChild>
        </w:div>
        <w:div w:id="84807610">
          <w:marLeft w:val="0"/>
          <w:marRight w:val="0"/>
          <w:marTop w:val="0"/>
          <w:marBottom w:val="0"/>
          <w:divBdr>
            <w:top w:val="none" w:sz="0" w:space="0" w:color="auto"/>
            <w:left w:val="none" w:sz="0" w:space="0" w:color="auto"/>
            <w:bottom w:val="none" w:sz="0" w:space="0" w:color="auto"/>
            <w:right w:val="none" w:sz="0" w:space="0" w:color="auto"/>
          </w:divBdr>
          <w:divsChild>
            <w:div w:id="11980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4457">
      <w:bodyDiv w:val="1"/>
      <w:marLeft w:val="0"/>
      <w:marRight w:val="0"/>
      <w:marTop w:val="0"/>
      <w:marBottom w:val="0"/>
      <w:divBdr>
        <w:top w:val="none" w:sz="0" w:space="0" w:color="auto"/>
        <w:left w:val="none" w:sz="0" w:space="0" w:color="auto"/>
        <w:bottom w:val="none" w:sz="0" w:space="0" w:color="auto"/>
        <w:right w:val="none" w:sz="0" w:space="0" w:color="auto"/>
      </w:divBdr>
      <w:divsChild>
        <w:div w:id="998390633">
          <w:marLeft w:val="0"/>
          <w:marRight w:val="0"/>
          <w:marTop w:val="0"/>
          <w:marBottom w:val="0"/>
          <w:divBdr>
            <w:top w:val="none" w:sz="0" w:space="0" w:color="auto"/>
            <w:left w:val="none" w:sz="0" w:space="0" w:color="auto"/>
            <w:bottom w:val="none" w:sz="0" w:space="0" w:color="auto"/>
            <w:right w:val="none" w:sz="0" w:space="0" w:color="auto"/>
          </w:divBdr>
          <w:divsChild>
            <w:div w:id="1909226394">
              <w:marLeft w:val="0"/>
              <w:marRight w:val="0"/>
              <w:marTop w:val="0"/>
              <w:marBottom w:val="0"/>
              <w:divBdr>
                <w:top w:val="none" w:sz="0" w:space="0" w:color="auto"/>
                <w:left w:val="none" w:sz="0" w:space="0" w:color="auto"/>
                <w:bottom w:val="none" w:sz="0" w:space="0" w:color="auto"/>
                <w:right w:val="none" w:sz="0" w:space="0" w:color="auto"/>
              </w:divBdr>
            </w:div>
            <w:div w:id="2087340979">
              <w:marLeft w:val="0"/>
              <w:marRight w:val="0"/>
              <w:marTop w:val="0"/>
              <w:marBottom w:val="0"/>
              <w:divBdr>
                <w:top w:val="none" w:sz="0" w:space="0" w:color="auto"/>
                <w:left w:val="none" w:sz="0" w:space="0" w:color="auto"/>
                <w:bottom w:val="none" w:sz="0" w:space="0" w:color="auto"/>
                <w:right w:val="none" w:sz="0" w:space="0" w:color="auto"/>
              </w:divBdr>
            </w:div>
          </w:divsChild>
        </w:div>
        <w:div w:id="1081564286">
          <w:marLeft w:val="0"/>
          <w:marRight w:val="0"/>
          <w:marTop w:val="0"/>
          <w:marBottom w:val="0"/>
          <w:divBdr>
            <w:top w:val="none" w:sz="0" w:space="0" w:color="auto"/>
            <w:left w:val="none" w:sz="0" w:space="0" w:color="auto"/>
            <w:bottom w:val="none" w:sz="0" w:space="0" w:color="auto"/>
            <w:right w:val="none" w:sz="0" w:space="0" w:color="auto"/>
          </w:divBdr>
        </w:div>
      </w:divsChild>
    </w:div>
    <w:div w:id="1755390919">
      <w:bodyDiv w:val="1"/>
      <w:marLeft w:val="0"/>
      <w:marRight w:val="0"/>
      <w:marTop w:val="0"/>
      <w:marBottom w:val="0"/>
      <w:divBdr>
        <w:top w:val="none" w:sz="0" w:space="0" w:color="auto"/>
        <w:left w:val="none" w:sz="0" w:space="0" w:color="auto"/>
        <w:bottom w:val="none" w:sz="0" w:space="0" w:color="auto"/>
        <w:right w:val="none" w:sz="0" w:space="0" w:color="auto"/>
      </w:divBdr>
    </w:div>
    <w:div w:id="1900478476">
      <w:bodyDiv w:val="1"/>
      <w:marLeft w:val="0"/>
      <w:marRight w:val="0"/>
      <w:marTop w:val="0"/>
      <w:marBottom w:val="0"/>
      <w:divBdr>
        <w:top w:val="none" w:sz="0" w:space="0" w:color="auto"/>
        <w:left w:val="none" w:sz="0" w:space="0" w:color="auto"/>
        <w:bottom w:val="none" w:sz="0" w:space="0" w:color="auto"/>
        <w:right w:val="none" w:sz="0" w:space="0" w:color="auto"/>
      </w:divBdr>
    </w:div>
    <w:div w:id="1949388759">
      <w:bodyDiv w:val="1"/>
      <w:marLeft w:val="0"/>
      <w:marRight w:val="0"/>
      <w:marTop w:val="0"/>
      <w:marBottom w:val="0"/>
      <w:divBdr>
        <w:top w:val="none" w:sz="0" w:space="0" w:color="auto"/>
        <w:left w:val="none" w:sz="0" w:space="0" w:color="auto"/>
        <w:bottom w:val="none" w:sz="0" w:space="0" w:color="auto"/>
        <w:right w:val="none" w:sz="0" w:space="0" w:color="auto"/>
      </w:divBdr>
    </w:div>
    <w:div w:id="1959336091">
      <w:bodyDiv w:val="1"/>
      <w:marLeft w:val="0"/>
      <w:marRight w:val="0"/>
      <w:marTop w:val="0"/>
      <w:marBottom w:val="0"/>
      <w:divBdr>
        <w:top w:val="none" w:sz="0" w:space="0" w:color="auto"/>
        <w:left w:val="none" w:sz="0" w:space="0" w:color="auto"/>
        <w:bottom w:val="none" w:sz="0" w:space="0" w:color="auto"/>
        <w:right w:val="none" w:sz="0" w:space="0" w:color="auto"/>
      </w:divBdr>
    </w:div>
    <w:div w:id="2042969180">
      <w:bodyDiv w:val="1"/>
      <w:marLeft w:val="0"/>
      <w:marRight w:val="0"/>
      <w:marTop w:val="0"/>
      <w:marBottom w:val="0"/>
      <w:divBdr>
        <w:top w:val="none" w:sz="0" w:space="0" w:color="auto"/>
        <w:left w:val="none" w:sz="0" w:space="0" w:color="auto"/>
        <w:bottom w:val="none" w:sz="0" w:space="0" w:color="auto"/>
        <w:right w:val="none" w:sz="0" w:space="0" w:color="auto"/>
      </w:divBdr>
    </w:div>
    <w:div w:id="2070493915">
      <w:bodyDiv w:val="1"/>
      <w:marLeft w:val="0"/>
      <w:marRight w:val="0"/>
      <w:marTop w:val="0"/>
      <w:marBottom w:val="0"/>
      <w:divBdr>
        <w:top w:val="none" w:sz="0" w:space="0" w:color="auto"/>
        <w:left w:val="none" w:sz="0" w:space="0" w:color="auto"/>
        <w:bottom w:val="none" w:sz="0" w:space="0" w:color="auto"/>
        <w:right w:val="none" w:sz="0" w:space="0" w:color="auto"/>
      </w:divBdr>
    </w:div>
    <w:div w:id="2096784971">
      <w:bodyDiv w:val="1"/>
      <w:marLeft w:val="0"/>
      <w:marRight w:val="0"/>
      <w:marTop w:val="0"/>
      <w:marBottom w:val="0"/>
      <w:divBdr>
        <w:top w:val="none" w:sz="0" w:space="0" w:color="auto"/>
        <w:left w:val="none" w:sz="0" w:space="0" w:color="auto"/>
        <w:bottom w:val="none" w:sz="0" w:space="0" w:color="auto"/>
        <w:right w:val="none" w:sz="0" w:space="0" w:color="auto"/>
      </w:divBdr>
      <w:divsChild>
        <w:div w:id="2007785265">
          <w:marLeft w:val="0"/>
          <w:marRight w:val="0"/>
          <w:marTop w:val="0"/>
          <w:marBottom w:val="0"/>
          <w:divBdr>
            <w:top w:val="none" w:sz="0" w:space="0" w:color="auto"/>
            <w:left w:val="none" w:sz="0" w:space="0" w:color="auto"/>
            <w:bottom w:val="none" w:sz="0" w:space="0" w:color="auto"/>
            <w:right w:val="none" w:sz="0" w:space="0" w:color="auto"/>
          </w:divBdr>
        </w:div>
        <w:div w:id="36979548">
          <w:marLeft w:val="0"/>
          <w:marRight w:val="0"/>
          <w:marTop w:val="0"/>
          <w:marBottom w:val="0"/>
          <w:divBdr>
            <w:top w:val="none" w:sz="0" w:space="0" w:color="auto"/>
            <w:left w:val="none" w:sz="0" w:space="0" w:color="auto"/>
            <w:bottom w:val="none" w:sz="0" w:space="0" w:color="auto"/>
            <w:right w:val="none" w:sz="0" w:space="0" w:color="auto"/>
          </w:divBdr>
        </w:div>
        <w:div w:id="504250771">
          <w:marLeft w:val="0"/>
          <w:marRight w:val="0"/>
          <w:marTop w:val="0"/>
          <w:marBottom w:val="0"/>
          <w:divBdr>
            <w:top w:val="none" w:sz="0" w:space="0" w:color="auto"/>
            <w:left w:val="none" w:sz="0" w:space="0" w:color="auto"/>
            <w:bottom w:val="none" w:sz="0" w:space="0" w:color="auto"/>
            <w:right w:val="none" w:sz="0" w:space="0" w:color="auto"/>
          </w:divBdr>
        </w:div>
        <w:div w:id="1312297176">
          <w:marLeft w:val="0"/>
          <w:marRight w:val="0"/>
          <w:marTop w:val="0"/>
          <w:marBottom w:val="0"/>
          <w:divBdr>
            <w:top w:val="none" w:sz="0" w:space="0" w:color="auto"/>
            <w:left w:val="none" w:sz="0" w:space="0" w:color="auto"/>
            <w:bottom w:val="none" w:sz="0" w:space="0" w:color="auto"/>
            <w:right w:val="none" w:sz="0" w:space="0" w:color="auto"/>
          </w:divBdr>
        </w:div>
        <w:div w:id="944456228">
          <w:marLeft w:val="0"/>
          <w:marRight w:val="0"/>
          <w:marTop w:val="0"/>
          <w:marBottom w:val="0"/>
          <w:divBdr>
            <w:top w:val="none" w:sz="0" w:space="0" w:color="auto"/>
            <w:left w:val="none" w:sz="0" w:space="0" w:color="auto"/>
            <w:bottom w:val="none" w:sz="0" w:space="0" w:color="auto"/>
            <w:right w:val="none" w:sz="0" w:space="0" w:color="auto"/>
          </w:divBdr>
        </w:div>
      </w:divsChild>
    </w:div>
    <w:div w:id="2098476246">
      <w:bodyDiv w:val="1"/>
      <w:marLeft w:val="0"/>
      <w:marRight w:val="0"/>
      <w:marTop w:val="0"/>
      <w:marBottom w:val="0"/>
      <w:divBdr>
        <w:top w:val="none" w:sz="0" w:space="0" w:color="auto"/>
        <w:left w:val="none" w:sz="0" w:space="0" w:color="auto"/>
        <w:bottom w:val="none" w:sz="0" w:space="0" w:color="auto"/>
        <w:right w:val="none" w:sz="0" w:space="0" w:color="auto"/>
      </w:divBdr>
      <w:divsChild>
        <w:div w:id="819886138">
          <w:marLeft w:val="0"/>
          <w:marRight w:val="0"/>
          <w:marTop w:val="0"/>
          <w:marBottom w:val="0"/>
          <w:divBdr>
            <w:top w:val="none" w:sz="0" w:space="0" w:color="auto"/>
            <w:left w:val="none" w:sz="0" w:space="0" w:color="auto"/>
            <w:bottom w:val="none" w:sz="0" w:space="0" w:color="auto"/>
            <w:right w:val="none" w:sz="0" w:space="0" w:color="auto"/>
          </w:divBdr>
        </w:div>
        <w:div w:id="66853660">
          <w:marLeft w:val="0"/>
          <w:marRight w:val="0"/>
          <w:marTop w:val="0"/>
          <w:marBottom w:val="0"/>
          <w:divBdr>
            <w:top w:val="none" w:sz="0" w:space="0" w:color="auto"/>
            <w:left w:val="none" w:sz="0" w:space="0" w:color="auto"/>
            <w:bottom w:val="none" w:sz="0" w:space="0" w:color="auto"/>
            <w:right w:val="none" w:sz="0" w:space="0" w:color="auto"/>
          </w:divBdr>
        </w:div>
        <w:div w:id="220530710">
          <w:marLeft w:val="0"/>
          <w:marRight w:val="0"/>
          <w:marTop w:val="0"/>
          <w:marBottom w:val="0"/>
          <w:divBdr>
            <w:top w:val="none" w:sz="0" w:space="0" w:color="auto"/>
            <w:left w:val="none" w:sz="0" w:space="0" w:color="auto"/>
            <w:bottom w:val="none" w:sz="0" w:space="0" w:color="auto"/>
            <w:right w:val="none" w:sz="0" w:space="0" w:color="auto"/>
          </w:divBdr>
        </w:div>
        <w:div w:id="1205026173">
          <w:marLeft w:val="0"/>
          <w:marRight w:val="0"/>
          <w:marTop w:val="0"/>
          <w:marBottom w:val="0"/>
          <w:divBdr>
            <w:top w:val="none" w:sz="0" w:space="0" w:color="auto"/>
            <w:left w:val="none" w:sz="0" w:space="0" w:color="auto"/>
            <w:bottom w:val="none" w:sz="0" w:space="0" w:color="auto"/>
            <w:right w:val="none" w:sz="0" w:space="0" w:color="auto"/>
          </w:divBdr>
        </w:div>
        <w:div w:id="86123422">
          <w:marLeft w:val="0"/>
          <w:marRight w:val="0"/>
          <w:marTop w:val="0"/>
          <w:marBottom w:val="0"/>
          <w:divBdr>
            <w:top w:val="none" w:sz="0" w:space="0" w:color="auto"/>
            <w:left w:val="none" w:sz="0" w:space="0" w:color="auto"/>
            <w:bottom w:val="none" w:sz="0" w:space="0" w:color="auto"/>
            <w:right w:val="none" w:sz="0" w:space="0" w:color="auto"/>
          </w:divBdr>
        </w:div>
      </w:divsChild>
    </w:div>
    <w:div w:id="214029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V1300009049" TargetMode="External"/><Relationship Id="rId21" Type="http://schemas.openxmlformats.org/officeDocument/2006/relationships/hyperlink" Target="https://adilet.zan.kz/rus/docs/V1600014039" TargetMode="External"/><Relationship Id="rId42" Type="http://schemas.openxmlformats.org/officeDocument/2006/relationships/hyperlink" Target="https://adilet.zan.kz/rus/docs/V1600014039" TargetMode="External"/><Relationship Id="rId63" Type="http://schemas.openxmlformats.org/officeDocument/2006/relationships/hyperlink" Target="https://adilet.zan.kz/rus/docs/V1300009049" TargetMode="External"/><Relationship Id="rId84" Type="http://schemas.openxmlformats.org/officeDocument/2006/relationships/hyperlink" Target="https://adilet.zan.kz/rus/docs/V1600014039" TargetMode="External"/><Relationship Id="rId138" Type="http://schemas.openxmlformats.org/officeDocument/2006/relationships/hyperlink" Target="https://adilet.zan.kz/rus/docs/V1600014039" TargetMode="External"/><Relationship Id="rId159" Type="http://schemas.openxmlformats.org/officeDocument/2006/relationships/hyperlink" Target="https://adilet.zan.kz/rus/docs/V1600014039" TargetMode="External"/><Relationship Id="rId170" Type="http://schemas.openxmlformats.org/officeDocument/2006/relationships/hyperlink" Target="https://adilet.zan.kz/rus/docs/V1300009049" TargetMode="External"/><Relationship Id="rId191" Type="http://schemas.openxmlformats.org/officeDocument/2006/relationships/hyperlink" Target="https://adilet.zan.kz/rus/docs/V1600014039" TargetMode="External"/><Relationship Id="rId205" Type="http://schemas.openxmlformats.org/officeDocument/2006/relationships/hyperlink" Target="https://adilet.zan.kz/rus/docs/V1300009049" TargetMode="External"/><Relationship Id="rId226" Type="http://schemas.openxmlformats.org/officeDocument/2006/relationships/hyperlink" Target="https://docs.istina.msu.ru/editions/main.html" TargetMode="External"/><Relationship Id="rId247" Type="http://schemas.openxmlformats.org/officeDocument/2006/relationships/hyperlink" Target="https://docs.istina.msu.ru/editions/main.html" TargetMode="External"/><Relationship Id="rId107" Type="http://schemas.openxmlformats.org/officeDocument/2006/relationships/hyperlink" Target="https://adilet.zan.kz/rus/docs/V1100007342" TargetMode="External"/><Relationship Id="rId268" Type="http://schemas.openxmlformats.org/officeDocument/2006/relationships/hyperlink" Target="https://docs.istina.msu.ru/editions/main.html" TargetMode="External"/><Relationship Id="rId289" Type="http://schemas.openxmlformats.org/officeDocument/2006/relationships/hyperlink" Target="https://docs.istina.msu.ru/editions/main.html" TargetMode="External"/><Relationship Id="rId11" Type="http://schemas.openxmlformats.org/officeDocument/2006/relationships/hyperlink" Target="https://ru.wikiquote.org/wiki/%D0%AD%D0%BA%D0%BE%D0%BD%D0%BE%D0%BC%D0%B8%D0%BA%D0%B0" TargetMode="External"/><Relationship Id="rId32" Type="http://schemas.openxmlformats.org/officeDocument/2006/relationships/hyperlink" Target="https://adilet.zan.kz/rus/docs/V1600014039" TargetMode="External"/><Relationship Id="rId53" Type="http://schemas.openxmlformats.org/officeDocument/2006/relationships/hyperlink" Target="https://adilet.zan.kz/rus/docs/V1300009049" TargetMode="External"/><Relationship Id="rId74" Type="http://schemas.openxmlformats.org/officeDocument/2006/relationships/hyperlink" Target="https://adilet.zan.kz/rus/docs/V1600014039" TargetMode="External"/><Relationship Id="rId128" Type="http://schemas.openxmlformats.org/officeDocument/2006/relationships/hyperlink" Target="https://adilet.zan.kz/rus/docs/V1300009049" TargetMode="External"/><Relationship Id="rId149" Type="http://schemas.openxmlformats.org/officeDocument/2006/relationships/hyperlink" Target="https://adilet.zan.kz/rus/docs/V1600014039" TargetMode="External"/><Relationship Id="rId5" Type="http://schemas.openxmlformats.org/officeDocument/2006/relationships/hyperlink" Target="https://adilet.zan.kz/rus/docs/P1400001003" TargetMode="External"/><Relationship Id="rId95" Type="http://schemas.openxmlformats.org/officeDocument/2006/relationships/hyperlink" Target="https://adilet.zan.kz/rus/docs/V1300009049" TargetMode="External"/><Relationship Id="rId160" Type="http://schemas.openxmlformats.org/officeDocument/2006/relationships/hyperlink" Target="https://adilet.zan.kz/rus/docs/V1300009049" TargetMode="External"/><Relationship Id="rId181" Type="http://schemas.openxmlformats.org/officeDocument/2006/relationships/hyperlink" Target="https://adilet.zan.kz/rus/docs/V1600014039" TargetMode="External"/><Relationship Id="rId216" Type="http://schemas.openxmlformats.org/officeDocument/2006/relationships/hyperlink" Target="http://clarivate.com/scientific-and-academic-research/research-discovery/web-of-science/" TargetMode="External"/><Relationship Id="rId237" Type="http://schemas.openxmlformats.org/officeDocument/2006/relationships/hyperlink" Target="https://docs.istina.msu.ru/editions/main.html" TargetMode="External"/><Relationship Id="rId258" Type="http://schemas.openxmlformats.org/officeDocument/2006/relationships/hyperlink" Target="https://docs.istina.msu.ru/editions/main.html" TargetMode="External"/><Relationship Id="rId279" Type="http://schemas.openxmlformats.org/officeDocument/2006/relationships/hyperlink" Target="https://docs.istina.msu.ru/editions/main.html" TargetMode="External"/><Relationship Id="rId22" Type="http://schemas.openxmlformats.org/officeDocument/2006/relationships/hyperlink" Target="https://adilet.zan.kz/rus/docs/Z980000326_" TargetMode="External"/><Relationship Id="rId43" Type="http://schemas.openxmlformats.org/officeDocument/2006/relationships/hyperlink" Target="https://adilet.zan.kz/rus/docs/V1300009049" TargetMode="External"/><Relationship Id="rId64" Type="http://schemas.openxmlformats.org/officeDocument/2006/relationships/hyperlink" Target="https://adilet.zan.kz/rus/docs/Z1600000480" TargetMode="External"/><Relationship Id="rId118" Type="http://schemas.openxmlformats.org/officeDocument/2006/relationships/hyperlink" Target="https://adilet.zan.kz/rus/docs/V1300009049" TargetMode="External"/><Relationship Id="rId139" Type="http://schemas.openxmlformats.org/officeDocument/2006/relationships/hyperlink" Target="https://adilet.zan.kz/rus/docs/V1600014039" TargetMode="External"/><Relationship Id="rId290" Type="http://schemas.openxmlformats.org/officeDocument/2006/relationships/hyperlink" Target="https://docs.istina.msu.ru/editions/main.html" TargetMode="External"/><Relationship Id="rId85" Type="http://schemas.openxmlformats.org/officeDocument/2006/relationships/hyperlink" Target="https://adilet.zan.kz/rus/docs/V1300009049" TargetMode="External"/><Relationship Id="rId150" Type="http://schemas.openxmlformats.org/officeDocument/2006/relationships/hyperlink" Target="https://adilet.zan.kz/rus/docs/V1600014039" TargetMode="External"/><Relationship Id="rId171" Type="http://schemas.openxmlformats.org/officeDocument/2006/relationships/hyperlink" Target="https://adilet.zan.kz/rus/docs/V1600014039" TargetMode="External"/><Relationship Id="rId192" Type="http://schemas.openxmlformats.org/officeDocument/2006/relationships/hyperlink" Target="https://adilet.zan.kz/rus/docs/V1600014039" TargetMode="External"/><Relationship Id="rId206" Type="http://schemas.openxmlformats.org/officeDocument/2006/relationships/hyperlink" Target="https://adilet.zan.kz/rus/docs/V1600014039" TargetMode="External"/><Relationship Id="rId227" Type="http://schemas.openxmlformats.org/officeDocument/2006/relationships/hyperlink" Target="https://docs.istina.msu.ru/editions/main.html" TargetMode="External"/><Relationship Id="rId248" Type="http://schemas.openxmlformats.org/officeDocument/2006/relationships/hyperlink" Target="https://docs.istina.msu.ru/editions/main.html" TargetMode="External"/><Relationship Id="rId269" Type="http://schemas.openxmlformats.org/officeDocument/2006/relationships/hyperlink" Target="https://docs.istina.msu.ru/editions/main.html" TargetMode="External"/><Relationship Id="rId12" Type="http://schemas.openxmlformats.org/officeDocument/2006/relationships/hyperlink" Target="https://ru.wikiquote.org/wiki/%D0%A2%D0%B5%D1%85%D0%BD%D0%B8%D0%BA%D0%B0" TargetMode="External"/><Relationship Id="rId33" Type="http://schemas.openxmlformats.org/officeDocument/2006/relationships/hyperlink" Target="https://adilet.zan.kz/rus/docs/V1300009049" TargetMode="External"/><Relationship Id="rId108" Type="http://schemas.openxmlformats.org/officeDocument/2006/relationships/hyperlink" Target="https://adilet.zan.kz/rus/docs/V1100007342" TargetMode="External"/><Relationship Id="rId129" Type="http://schemas.openxmlformats.org/officeDocument/2006/relationships/hyperlink" Target="https://adilet.zan.kz/rus/docs/V1300009049" TargetMode="External"/><Relationship Id="rId280" Type="http://schemas.openxmlformats.org/officeDocument/2006/relationships/hyperlink" Target="https://docs.istina.msu.ru/editions/main.html" TargetMode="External"/><Relationship Id="rId54" Type="http://schemas.openxmlformats.org/officeDocument/2006/relationships/hyperlink" Target="https://adilet.zan.kz/rus/docs/V1600014039" TargetMode="External"/><Relationship Id="rId75" Type="http://schemas.openxmlformats.org/officeDocument/2006/relationships/hyperlink" Target="https://adilet.zan.kz/rus/docs/V1300009049" TargetMode="External"/><Relationship Id="rId96" Type="http://schemas.openxmlformats.org/officeDocument/2006/relationships/hyperlink" Target="https://adilet.zan.kz/rus/docs/V1300009049" TargetMode="External"/><Relationship Id="rId140" Type="http://schemas.openxmlformats.org/officeDocument/2006/relationships/hyperlink" Target="https://adilet.zan.kz/rus/docs/V1300009049" TargetMode="External"/><Relationship Id="rId161" Type="http://schemas.openxmlformats.org/officeDocument/2006/relationships/hyperlink" Target="https://adilet.zan.kz/rus/docs/V1600014039" TargetMode="External"/><Relationship Id="rId182" Type="http://schemas.openxmlformats.org/officeDocument/2006/relationships/hyperlink" Target="https://adilet.zan.kz/rus/docs/V1600014039" TargetMode="External"/><Relationship Id="rId217" Type="http://schemas.openxmlformats.org/officeDocument/2006/relationships/hyperlink" Target="http://wokinfo.com/russian/" TargetMode="External"/><Relationship Id="rId6" Type="http://schemas.openxmlformats.org/officeDocument/2006/relationships/hyperlink" Target="https://ru.wikiquote.org/wiki/%D0%90%D0%BB%D0%B5%D0%BA%D1%81%D0%B0%D0%BD%D0%B4%D1%80_%D0%94%D0%B0%D0%B2%D0%B8%D0%B4%D0%BE%D0%B2%D0%B8%D1%87_%D0%A1%D1%82%D0%B5%D0%BF%D0%B0%D0%BD%D1%81%D0%BA%D0%B8%D0%B9" TargetMode="External"/><Relationship Id="rId238" Type="http://schemas.openxmlformats.org/officeDocument/2006/relationships/hyperlink" Target="https://docs.istina.msu.ru/editions/main.html" TargetMode="External"/><Relationship Id="rId259" Type="http://schemas.openxmlformats.org/officeDocument/2006/relationships/hyperlink" Target="https://docs.istina.msu.ru/editions/main.html" TargetMode="External"/><Relationship Id="rId23" Type="http://schemas.openxmlformats.org/officeDocument/2006/relationships/hyperlink" Target="https://adilet.zan.kz/rus/docs/Z980000326_" TargetMode="External"/><Relationship Id="rId119" Type="http://schemas.openxmlformats.org/officeDocument/2006/relationships/hyperlink" Target="https://adilet.zan.kz/rus/docs/V1600014039" TargetMode="External"/><Relationship Id="rId270" Type="http://schemas.openxmlformats.org/officeDocument/2006/relationships/hyperlink" Target="https://docs.istina.msu.ru/editions/main.html" TargetMode="External"/><Relationship Id="rId291" Type="http://schemas.openxmlformats.org/officeDocument/2006/relationships/hyperlink" Target="https://docs.istina.msu.ru/dissertation-councils/glossary.html" TargetMode="External"/><Relationship Id="rId44" Type="http://schemas.openxmlformats.org/officeDocument/2006/relationships/hyperlink" Target="https://adilet.zan.kz/rus/docs/V1600014039" TargetMode="External"/><Relationship Id="rId65" Type="http://schemas.openxmlformats.org/officeDocument/2006/relationships/hyperlink" Target="https://adilet.zan.kz/rus/docs/V1300009049" TargetMode="External"/><Relationship Id="rId86" Type="http://schemas.openxmlformats.org/officeDocument/2006/relationships/hyperlink" Target="https://adilet.zan.kz/rus/docs/V1300009049" TargetMode="External"/><Relationship Id="rId130" Type="http://schemas.openxmlformats.org/officeDocument/2006/relationships/hyperlink" Target="https://adilet.zan.kz/rus/docs/V1600014039" TargetMode="External"/><Relationship Id="rId151" Type="http://schemas.openxmlformats.org/officeDocument/2006/relationships/hyperlink" Target="https://adilet.zan.kz/rus/docs/V1300009049" TargetMode="External"/><Relationship Id="rId172" Type="http://schemas.openxmlformats.org/officeDocument/2006/relationships/hyperlink" Target="https://adilet.zan.kz/rus/docs/V1100007342" TargetMode="External"/><Relationship Id="rId193" Type="http://schemas.openxmlformats.org/officeDocument/2006/relationships/hyperlink" Target="https://adilet.zan.kz/rus/docs/V1300009049" TargetMode="External"/><Relationship Id="rId207" Type="http://schemas.openxmlformats.org/officeDocument/2006/relationships/hyperlink" Target="https://adilet.zan.kz/rus/docs/V1600014039" TargetMode="External"/><Relationship Id="rId228" Type="http://schemas.openxmlformats.org/officeDocument/2006/relationships/hyperlink" Target="https://docs.istina.msu.ru/editions/main.html" TargetMode="External"/><Relationship Id="rId249" Type="http://schemas.openxmlformats.org/officeDocument/2006/relationships/hyperlink" Target="https://docs.istina.msu.ru/editions/main.html" TargetMode="External"/><Relationship Id="rId13" Type="http://schemas.openxmlformats.org/officeDocument/2006/relationships/hyperlink" Target="https://adilet.zan.kz/rus/docs/V1600014039" TargetMode="External"/><Relationship Id="rId109" Type="http://schemas.openxmlformats.org/officeDocument/2006/relationships/hyperlink" Target="https://adilet.zan.kz/rus/docs/V1100007342" TargetMode="External"/><Relationship Id="rId260" Type="http://schemas.openxmlformats.org/officeDocument/2006/relationships/hyperlink" Target="https://docs.istina.msu.ru/editions/main.html" TargetMode="External"/><Relationship Id="rId281" Type="http://schemas.openxmlformats.org/officeDocument/2006/relationships/hyperlink" Target="https://docs.istina.msu.ru/editions/main.html" TargetMode="External"/><Relationship Id="rId34" Type="http://schemas.openxmlformats.org/officeDocument/2006/relationships/hyperlink" Target="https://adilet.zan.kz/rus/docs/V1600014039" TargetMode="External"/><Relationship Id="rId55" Type="http://schemas.openxmlformats.org/officeDocument/2006/relationships/hyperlink" Target="https://adilet.zan.kz/rus/docs/V1300009049" TargetMode="External"/><Relationship Id="rId76" Type="http://schemas.openxmlformats.org/officeDocument/2006/relationships/hyperlink" Target="https://adilet.zan.kz/rus/docs/V1600014039" TargetMode="External"/><Relationship Id="rId97" Type="http://schemas.openxmlformats.org/officeDocument/2006/relationships/hyperlink" Target="https://adilet.zan.kz/rus/docs/V1300009049" TargetMode="External"/><Relationship Id="rId120" Type="http://schemas.openxmlformats.org/officeDocument/2006/relationships/hyperlink" Target="https://adilet.zan.kz/rus/docs/V1300009049" TargetMode="External"/><Relationship Id="rId141" Type="http://schemas.openxmlformats.org/officeDocument/2006/relationships/hyperlink" Target="https://adilet.zan.kz/rus/docs/V1600014039" TargetMode="External"/><Relationship Id="rId7" Type="http://schemas.openxmlformats.org/officeDocument/2006/relationships/hyperlink" Target="https://ru.wikiquote.org/wiki/%D0%90%D0%BB%D0%B5%D0%BA%D1%81%D0%B0%D0%BD%D0%B4%D1%80_%D0%94%D0%B0%D0%B2%D0%B8%D0%B4%D0%BE%D0%B2%D0%B8%D1%87_%D0%A1%D1%82%D0%B5%D0%BF%D0%B0%D0%BD%D1%81%D0%BA%D0%B8%D0%B9" TargetMode="External"/><Relationship Id="rId71" Type="http://schemas.openxmlformats.org/officeDocument/2006/relationships/hyperlink" Target="https://adilet.zan.kz/rus/docs/V1300009049" TargetMode="External"/><Relationship Id="rId92" Type="http://schemas.openxmlformats.org/officeDocument/2006/relationships/hyperlink" Target="https://adilet.zan.kz/rus/docs/V1300009049" TargetMode="External"/><Relationship Id="rId162" Type="http://schemas.openxmlformats.org/officeDocument/2006/relationships/hyperlink" Target="https://adilet.zan.kz/rus/docs/V1300009049" TargetMode="External"/><Relationship Id="rId183" Type="http://schemas.openxmlformats.org/officeDocument/2006/relationships/hyperlink" Target="https://adilet.zan.kz/rus/docs/V1300009049" TargetMode="External"/><Relationship Id="rId213" Type="http://schemas.openxmlformats.org/officeDocument/2006/relationships/hyperlink" Target="http://biblio.lib.kherson.ua/files/biblio/File/havkina.pdf" TargetMode="External"/><Relationship Id="rId218" Type="http://schemas.openxmlformats.org/officeDocument/2006/relationships/hyperlink" Target="https://elibrary.ru/project_risc.asp" TargetMode="External"/><Relationship Id="rId234" Type="http://schemas.openxmlformats.org/officeDocument/2006/relationships/hyperlink" Target="https://docs.istina.msu.ru/editions/main.html" TargetMode="External"/><Relationship Id="rId239" Type="http://schemas.openxmlformats.org/officeDocument/2006/relationships/hyperlink" Target="https://docs.istina.msu.ru/editions/main.html" TargetMode="External"/><Relationship Id="rId2" Type="http://schemas.openxmlformats.org/officeDocument/2006/relationships/styles" Target="styles.xml"/><Relationship Id="rId29" Type="http://schemas.openxmlformats.org/officeDocument/2006/relationships/hyperlink" Target="https://adilet.zan.kz/rus/docs/V1600014039" TargetMode="External"/><Relationship Id="rId250" Type="http://schemas.openxmlformats.org/officeDocument/2006/relationships/hyperlink" Target="https://docs.istina.msu.ru/editions/main.html" TargetMode="External"/><Relationship Id="rId255" Type="http://schemas.openxmlformats.org/officeDocument/2006/relationships/hyperlink" Target="https://docs.istina.msu.ru/editions/main.html" TargetMode="External"/><Relationship Id="rId271" Type="http://schemas.openxmlformats.org/officeDocument/2006/relationships/hyperlink" Target="https://docs.istina.msu.ru/editions/main.html" TargetMode="External"/><Relationship Id="rId276" Type="http://schemas.openxmlformats.org/officeDocument/2006/relationships/hyperlink" Target="https://docs.istina.msu.ru/editions/main.html" TargetMode="External"/><Relationship Id="rId292" Type="http://schemas.openxmlformats.org/officeDocument/2006/relationships/hyperlink" Target="https://docs.istina.msu.ru/editions/main.html" TargetMode="External"/><Relationship Id="rId24" Type="http://schemas.openxmlformats.org/officeDocument/2006/relationships/hyperlink" Target="https://adilet.zan.kz/rus/docs/V1300009049" TargetMode="External"/><Relationship Id="rId40" Type="http://schemas.openxmlformats.org/officeDocument/2006/relationships/hyperlink" Target="https://adilet.zan.kz/rus/docs/V1600014039" TargetMode="External"/><Relationship Id="rId45" Type="http://schemas.openxmlformats.org/officeDocument/2006/relationships/hyperlink" Target="https://adilet.zan.kz/rus/docs/V1600014039" TargetMode="External"/><Relationship Id="rId66" Type="http://schemas.openxmlformats.org/officeDocument/2006/relationships/hyperlink" Target="https://adilet.zan.kz/rus/docs/V1600014039" TargetMode="External"/><Relationship Id="rId87" Type="http://schemas.openxmlformats.org/officeDocument/2006/relationships/hyperlink" Target="https://adilet.zan.kz/rus/docs/V1300009049" TargetMode="External"/><Relationship Id="rId110" Type="http://schemas.openxmlformats.org/officeDocument/2006/relationships/hyperlink" Target="https://adilet.zan.kz/rus/docs/V1100007342" TargetMode="External"/><Relationship Id="rId115" Type="http://schemas.openxmlformats.org/officeDocument/2006/relationships/hyperlink" Target="https://adilet.zan.kz/rus/docs/V1300009049" TargetMode="External"/><Relationship Id="rId131" Type="http://schemas.openxmlformats.org/officeDocument/2006/relationships/hyperlink" Target="https://adilet.zan.kz/rus/docs/V1300009049" TargetMode="External"/><Relationship Id="rId136" Type="http://schemas.openxmlformats.org/officeDocument/2006/relationships/hyperlink" Target="https://adilet.zan.kz/rus/docs/V1600014039" TargetMode="External"/><Relationship Id="rId157" Type="http://schemas.openxmlformats.org/officeDocument/2006/relationships/hyperlink" Target="https://adilet.zan.kz/rus/docs/V1600014039" TargetMode="External"/><Relationship Id="rId178" Type="http://schemas.openxmlformats.org/officeDocument/2006/relationships/hyperlink" Target="https://adilet.zan.kz/rus/docs/V1300009049" TargetMode="External"/><Relationship Id="rId61" Type="http://schemas.openxmlformats.org/officeDocument/2006/relationships/hyperlink" Target="https://adilet.zan.kz/rus/docs/V1300009049" TargetMode="External"/><Relationship Id="rId82" Type="http://schemas.openxmlformats.org/officeDocument/2006/relationships/hyperlink" Target="https://adilet.zan.kz/rus/docs/V1600014039" TargetMode="External"/><Relationship Id="rId152" Type="http://schemas.openxmlformats.org/officeDocument/2006/relationships/hyperlink" Target="https://adilet.zan.kz/rus/docs/V1300009049" TargetMode="External"/><Relationship Id="rId173" Type="http://schemas.openxmlformats.org/officeDocument/2006/relationships/hyperlink" Target="https://adilet.zan.kz/rus/docs/V1600014039" TargetMode="External"/><Relationship Id="rId194" Type="http://schemas.openxmlformats.org/officeDocument/2006/relationships/hyperlink" Target="https://adilet.zan.kz/rus/docs/V1600014039" TargetMode="External"/><Relationship Id="rId199" Type="http://schemas.openxmlformats.org/officeDocument/2006/relationships/hyperlink" Target="https://adilet.zan.kz/rus/docs/V1600014039" TargetMode="External"/><Relationship Id="rId203" Type="http://schemas.openxmlformats.org/officeDocument/2006/relationships/hyperlink" Target="https://adilet.zan.kz/rus/docs/V1300009049" TargetMode="External"/><Relationship Id="rId208" Type="http://schemas.openxmlformats.org/officeDocument/2006/relationships/hyperlink" Target="https://docs.istina.msu.ru/editions/main.html" TargetMode="External"/><Relationship Id="rId229" Type="http://schemas.openxmlformats.org/officeDocument/2006/relationships/hyperlink" Target="https://docs.istina.msu.ru/editions/main.html" TargetMode="External"/><Relationship Id="rId19" Type="http://schemas.openxmlformats.org/officeDocument/2006/relationships/hyperlink" Target="https://adilet.zan.kz/rus/docs/Z980000326_" TargetMode="External"/><Relationship Id="rId224" Type="http://schemas.openxmlformats.org/officeDocument/2006/relationships/hyperlink" Target="https://zbmath.org/" TargetMode="External"/><Relationship Id="rId240" Type="http://schemas.openxmlformats.org/officeDocument/2006/relationships/hyperlink" Target="https://docs.istina.msu.ru/editions/main.html" TargetMode="External"/><Relationship Id="rId245" Type="http://schemas.openxmlformats.org/officeDocument/2006/relationships/hyperlink" Target="https://docs.istina.msu.ru/editions/main.html" TargetMode="External"/><Relationship Id="rId261" Type="http://schemas.openxmlformats.org/officeDocument/2006/relationships/hyperlink" Target="https://docs.istina.msu.ru/editions/main.html" TargetMode="External"/><Relationship Id="rId266" Type="http://schemas.openxmlformats.org/officeDocument/2006/relationships/image" Target="media/image4.png"/><Relationship Id="rId287" Type="http://schemas.openxmlformats.org/officeDocument/2006/relationships/hyperlink" Target="https://docs.istina.msu.ru/editions/main.html" TargetMode="External"/><Relationship Id="rId14" Type="http://schemas.openxmlformats.org/officeDocument/2006/relationships/hyperlink" Target="https://adilet.zan.kz/rus/docs/Z980000326_" TargetMode="External"/><Relationship Id="rId30" Type="http://schemas.openxmlformats.org/officeDocument/2006/relationships/hyperlink" Target="https://adilet.zan.kz/rus/docs/V1600014039" TargetMode="External"/><Relationship Id="rId35" Type="http://schemas.openxmlformats.org/officeDocument/2006/relationships/hyperlink" Target="https://adilet.zan.kz/rus/docs/V1600014039" TargetMode="External"/><Relationship Id="rId56" Type="http://schemas.openxmlformats.org/officeDocument/2006/relationships/hyperlink" Target="https://adilet.zan.kz/rus/docs/V1300009049" TargetMode="External"/><Relationship Id="rId77" Type="http://schemas.openxmlformats.org/officeDocument/2006/relationships/hyperlink" Target="https://adilet.zan.kz/rus/docs/V1300009049" TargetMode="External"/><Relationship Id="rId100" Type="http://schemas.openxmlformats.org/officeDocument/2006/relationships/hyperlink" Target="https://adilet.zan.kz/rus/docs/V1300009049" TargetMode="External"/><Relationship Id="rId105" Type="http://schemas.openxmlformats.org/officeDocument/2006/relationships/hyperlink" Target="https://adilet.zan.kz/rus/docs/V1300009049" TargetMode="External"/><Relationship Id="rId126" Type="http://schemas.openxmlformats.org/officeDocument/2006/relationships/hyperlink" Target="https://adilet.zan.kz/rus/docs/V1300009049" TargetMode="External"/><Relationship Id="rId147" Type="http://schemas.openxmlformats.org/officeDocument/2006/relationships/hyperlink" Target="https://adilet.zan.kz/rus/docs/V1300009049" TargetMode="External"/><Relationship Id="rId168" Type="http://schemas.openxmlformats.org/officeDocument/2006/relationships/hyperlink" Target="https://adilet.zan.kz/rus/docs/V1300009049" TargetMode="External"/><Relationship Id="rId282" Type="http://schemas.openxmlformats.org/officeDocument/2006/relationships/hyperlink" Target="https://docs.istina.msu.ru/editions/main.html" TargetMode="External"/><Relationship Id="rId8" Type="http://schemas.openxmlformats.org/officeDocument/2006/relationships/hyperlink" Target="https://ru.wikiquote.org/wiki/%D0%90%D0%BB%D0%B5%D0%BA%D1%81%D0%B0%D0%BD%D0%B4%D1%80_%D0%94%D0%B0%D0%B2%D0%B8%D0%B4%D0%BE%D0%B2%D0%B8%D1%87_%D0%A1%D1%82%D0%B5%D0%BF%D0%B0%D0%BD%D1%81%D0%BA%D0%B8%D0%B9" TargetMode="External"/><Relationship Id="rId51" Type="http://schemas.openxmlformats.org/officeDocument/2006/relationships/hyperlink" Target="https://adilet.zan.kz/rus/docs/V1100007342" TargetMode="External"/><Relationship Id="rId72" Type="http://schemas.openxmlformats.org/officeDocument/2006/relationships/hyperlink" Target="https://adilet.zan.kz/rus/docs/V1600014039" TargetMode="External"/><Relationship Id="rId93" Type="http://schemas.openxmlformats.org/officeDocument/2006/relationships/hyperlink" Target="https://adilet.zan.kz/rus/docs/V1300009049" TargetMode="External"/><Relationship Id="rId98" Type="http://schemas.openxmlformats.org/officeDocument/2006/relationships/hyperlink" Target="https://adilet.zan.kz/rus/docs/V1300009049" TargetMode="External"/><Relationship Id="rId121" Type="http://schemas.openxmlformats.org/officeDocument/2006/relationships/hyperlink" Target="https://adilet.zan.kz/rus/docs/V1600014039" TargetMode="External"/><Relationship Id="rId142" Type="http://schemas.openxmlformats.org/officeDocument/2006/relationships/hyperlink" Target="https://adilet.zan.kz/rus/docs/V1600014039" TargetMode="External"/><Relationship Id="rId163" Type="http://schemas.openxmlformats.org/officeDocument/2006/relationships/hyperlink" Target="https://adilet.zan.kz/rus/docs/V1300009049" TargetMode="External"/><Relationship Id="rId184" Type="http://schemas.openxmlformats.org/officeDocument/2006/relationships/hyperlink" Target="https://adilet.zan.kz/rus/docs/V1300009049" TargetMode="External"/><Relationship Id="rId189" Type="http://schemas.openxmlformats.org/officeDocument/2006/relationships/hyperlink" Target="https://adilet.zan.kz/rus/docs/V1300009049" TargetMode="External"/><Relationship Id="rId219" Type="http://schemas.openxmlformats.org/officeDocument/2006/relationships/hyperlink" Target="https://elibrary.ru/" TargetMode="External"/><Relationship Id="rId3" Type="http://schemas.openxmlformats.org/officeDocument/2006/relationships/settings" Target="settings.xml"/><Relationship Id="rId214" Type="http://schemas.openxmlformats.org/officeDocument/2006/relationships/hyperlink" Target="https://www.scopus.com/" TargetMode="External"/><Relationship Id="rId230" Type="http://schemas.openxmlformats.org/officeDocument/2006/relationships/hyperlink" Target="https://docs.istina.msu.ru/editions/main.html" TargetMode="External"/><Relationship Id="rId235" Type="http://schemas.openxmlformats.org/officeDocument/2006/relationships/hyperlink" Target="https://docs.istina.msu.ru/editions/main.html" TargetMode="External"/><Relationship Id="rId251" Type="http://schemas.openxmlformats.org/officeDocument/2006/relationships/hyperlink" Target="https://docs.istina.msu.ru/editions/main.html" TargetMode="External"/><Relationship Id="rId256" Type="http://schemas.openxmlformats.org/officeDocument/2006/relationships/hyperlink" Target="https://docs.istina.msu.ru/editions/main.html" TargetMode="External"/><Relationship Id="rId277" Type="http://schemas.openxmlformats.org/officeDocument/2006/relationships/hyperlink" Target="https://docs.istina.msu.ru/editions/main.html" TargetMode="External"/><Relationship Id="rId25" Type="http://schemas.openxmlformats.org/officeDocument/2006/relationships/hyperlink" Target="https://adilet.zan.kz/rus/docs/V1600014039" TargetMode="External"/><Relationship Id="rId46" Type="http://schemas.openxmlformats.org/officeDocument/2006/relationships/hyperlink" Target="https://adilet.zan.kz/rus/docs/V1600014039" TargetMode="External"/><Relationship Id="rId67" Type="http://schemas.openxmlformats.org/officeDocument/2006/relationships/hyperlink" Target="https://adilet.zan.kz/rus/docs/V1300009049" TargetMode="External"/><Relationship Id="rId116" Type="http://schemas.openxmlformats.org/officeDocument/2006/relationships/hyperlink" Target="https://adilet.zan.kz/rus/docs/V1300009049" TargetMode="External"/><Relationship Id="rId137" Type="http://schemas.openxmlformats.org/officeDocument/2006/relationships/hyperlink" Target="https://adilet.zan.kz/rus/docs/V1600014039" TargetMode="External"/><Relationship Id="rId158" Type="http://schemas.openxmlformats.org/officeDocument/2006/relationships/hyperlink" Target="https://adilet.zan.kz/rus/docs/V1300009049" TargetMode="External"/><Relationship Id="rId272" Type="http://schemas.openxmlformats.org/officeDocument/2006/relationships/hyperlink" Target="https://docs.istina.msu.ru/editions/main.html" TargetMode="External"/><Relationship Id="rId293" Type="http://schemas.openxmlformats.org/officeDocument/2006/relationships/hyperlink" Target="http://www.hist.msu.ru/Association/HAC/aik/resource.htm" TargetMode="External"/><Relationship Id="rId20" Type="http://schemas.openxmlformats.org/officeDocument/2006/relationships/hyperlink" Target="https://adilet.zan.kz/rus/docs/V1300009049" TargetMode="External"/><Relationship Id="rId41" Type="http://schemas.openxmlformats.org/officeDocument/2006/relationships/hyperlink" Target="https://adilet.zan.kz/rus/docs/V1300009049" TargetMode="External"/><Relationship Id="rId62" Type="http://schemas.openxmlformats.org/officeDocument/2006/relationships/hyperlink" Target="https://adilet.zan.kz/rus/docs/V1600014039" TargetMode="External"/><Relationship Id="rId83" Type="http://schemas.openxmlformats.org/officeDocument/2006/relationships/hyperlink" Target="https://adilet.zan.kz/rus/docs/V1300009049" TargetMode="External"/><Relationship Id="rId88" Type="http://schemas.openxmlformats.org/officeDocument/2006/relationships/hyperlink" Target="https://adilet.zan.kz/rus/docs/V1300009049" TargetMode="External"/><Relationship Id="rId111" Type="http://schemas.openxmlformats.org/officeDocument/2006/relationships/hyperlink" Target="https://adilet.zan.kz/rus/docs/V1100007342" TargetMode="External"/><Relationship Id="rId132" Type="http://schemas.openxmlformats.org/officeDocument/2006/relationships/hyperlink" Target="https://adilet.zan.kz/rus/docs/V1600014039" TargetMode="External"/><Relationship Id="rId153" Type="http://schemas.openxmlformats.org/officeDocument/2006/relationships/hyperlink" Target="https://adilet.zan.kz/rus/docs/V1600014039" TargetMode="External"/><Relationship Id="rId174" Type="http://schemas.openxmlformats.org/officeDocument/2006/relationships/hyperlink" Target="https://adilet.zan.kz/rus/docs/V1600014039" TargetMode="External"/><Relationship Id="rId179" Type="http://schemas.openxmlformats.org/officeDocument/2006/relationships/hyperlink" Target="https://adilet.zan.kz/rus/docs/V1600014039" TargetMode="External"/><Relationship Id="rId195" Type="http://schemas.openxmlformats.org/officeDocument/2006/relationships/hyperlink" Target="https://adilet.zan.kz/rus/docs/V1300009049" TargetMode="External"/><Relationship Id="rId209" Type="http://schemas.openxmlformats.org/officeDocument/2006/relationships/hyperlink" Target="http://www.udcsummary.info/php/index.php?lang=ru" TargetMode="External"/><Relationship Id="rId190" Type="http://schemas.openxmlformats.org/officeDocument/2006/relationships/hyperlink" Target="https://adilet.zan.kz/rus/docs/V1300009049" TargetMode="External"/><Relationship Id="rId204" Type="http://schemas.openxmlformats.org/officeDocument/2006/relationships/hyperlink" Target="https://adilet.zan.kz/rus/docs/V1300009049" TargetMode="External"/><Relationship Id="rId220" Type="http://schemas.openxmlformats.org/officeDocument/2006/relationships/hyperlink" Target="https://elibrary.ru/project_rsci.asp" TargetMode="External"/><Relationship Id="rId225" Type="http://schemas.openxmlformats.org/officeDocument/2006/relationships/hyperlink" Target="https://docs.istina.msu.ru/editions/main.html" TargetMode="External"/><Relationship Id="rId241" Type="http://schemas.openxmlformats.org/officeDocument/2006/relationships/hyperlink" Target="https://docs.istina.msu.ru/editions/main.html" TargetMode="External"/><Relationship Id="rId246" Type="http://schemas.openxmlformats.org/officeDocument/2006/relationships/hyperlink" Target="https://docs.istina.msu.ru/editions/main.html" TargetMode="External"/><Relationship Id="rId267" Type="http://schemas.openxmlformats.org/officeDocument/2006/relationships/hyperlink" Target="https://docs.istina.msu.ru/editions/main.html" TargetMode="External"/><Relationship Id="rId288" Type="http://schemas.openxmlformats.org/officeDocument/2006/relationships/hyperlink" Target="https://docs.istina.msu.ru/editions/main.html" TargetMode="External"/><Relationship Id="rId15" Type="http://schemas.openxmlformats.org/officeDocument/2006/relationships/hyperlink" Target="https://adilet.zan.kz/rus/docs/V1600014039" TargetMode="External"/><Relationship Id="rId36" Type="http://schemas.openxmlformats.org/officeDocument/2006/relationships/hyperlink" Target="https://adilet.zan.kz/rus/docs/V1600014039" TargetMode="External"/><Relationship Id="rId57" Type="http://schemas.openxmlformats.org/officeDocument/2006/relationships/hyperlink" Target="https://adilet.zan.kz/rus/docs/V1600014039" TargetMode="External"/><Relationship Id="rId106" Type="http://schemas.openxmlformats.org/officeDocument/2006/relationships/hyperlink" Target="https://adilet.zan.kz/rus/docs/V1300009049" TargetMode="External"/><Relationship Id="rId127" Type="http://schemas.openxmlformats.org/officeDocument/2006/relationships/hyperlink" Target="https://adilet.zan.kz/rus/docs/V1300009049" TargetMode="External"/><Relationship Id="rId262" Type="http://schemas.openxmlformats.org/officeDocument/2006/relationships/hyperlink" Target="https://docs.istina.msu.ru/editions/main.html" TargetMode="External"/><Relationship Id="rId283" Type="http://schemas.openxmlformats.org/officeDocument/2006/relationships/hyperlink" Target="https://docs.istina.msu.ru/editions/main.html" TargetMode="External"/><Relationship Id="rId10" Type="http://schemas.openxmlformats.org/officeDocument/2006/relationships/hyperlink" Target="https://ru.wikiquote.org/wiki/%D0%9F%D0%BE%D0%BB%D0%B8%D1%82%D0%B8%D0%BA%D0%B0" TargetMode="External"/><Relationship Id="rId31" Type="http://schemas.openxmlformats.org/officeDocument/2006/relationships/hyperlink" Target="https://adilet.zan.kz/rus/docs/V1600014039" TargetMode="External"/><Relationship Id="rId52" Type="http://schemas.openxmlformats.org/officeDocument/2006/relationships/hyperlink" Target="https://adilet.zan.kz/rus/docs/V1800017975" TargetMode="External"/><Relationship Id="rId73" Type="http://schemas.openxmlformats.org/officeDocument/2006/relationships/hyperlink" Target="https://adilet.zan.kz/rus/docs/V1300009049" TargetMode="External"/><Relationship Id="rId78" Type="http://schemas.openxmlformats.org/officeDocument/2006/relationships/hyperlink" Target="https://adilet.zan.kz/rus/docs/V1600014039" TargetMode="External"/><Relationship Id="rId94" Type="http://schemas.openxmlformats.org/officeDocument/2006/relationships/hyperlink" Target="https://adilet.zan.kz/rus/docs/V1300009049" TargetMode="External"/><Relationship Id="rId99" Type="http://schemas.openxmlformats.org/officeDocument/2006/relationships/hyperlink" Target="https://adilet.zan.kz/rus/docs/V1300009049" TargetMode="External"/><Relationship Id="rId101" Type="http://schemas.openxmlformats.org/officeDocument/2006/relationships/hyperlink" Target="https://adilet.zan.kz/rus/docs/V1300009049" TargetMode="External"/><Relationship Id="rId122" Type="http://schemas.openxmlformats.org/officeDocument/2006/relationships/hyperlink" Target="https://adilet.zan.kz/rus/docs/V1600014039" TargetMode="External"/><Relationship Id="rId143" Type="http://schemas.openxmlformats.org/officeDocument/2006/relationships/hyperlink" Target="https://adilet.zan.kz/rus/docs/V1300009049" TargetMode="External"/><Relationship Id="rId148" Type="http://schemas.openxmlformats.org/officeDocument/2006/relationships/hyperlink" Target="https://adilet.zan.kz/rus/docs/V1600014039" TargetMode="External"/><Relationship Id="rId164" Type="http://schemas.openxmlformats.org/officeDocument/2006/relationships/hyperlink" Target="https://adilet.zan.kz/rus/docs/V1600014039" TargetMode="External"/><Relationship Id="rId169" Type="http://schemas.openxmlformats.org/officeDocument/2006/relationships/hyperlink" Target="https://adilet.zan.kz/rus/docs/V1100007342" TargetMode="External"/><Relationship Id="rId185" Type="http://schemas.openxmlformats.org/officeDocument/2006/relationships/hyperlink" Target="https://adilet.zan.kz/rus/docs/V1300009049" TargetMode="External"/><Relationship Id="rId4" Type="http://schemas.openxmlformats.org/officeDocument/2006/relationships/webSettings" Target="webSettings.xml"/><Relationship Id="rId9" Type="http://schemas.openxmlformats.org/officeDocument/2006/relationships/hyperlink" Target="https://ru.wikiquote.org/wiki/%D0%90%D0%BB%D0%B5%D0%BA%D1%81%D0%B0%D0%BD%D0%B4%D1%80_%D0%94%D0%B0%D0%B2%D0%B8%D0%B4%D0%BE%D0%B2%D0%B8%D1%87_%D0%A1%D1%82%D0%B5%D0%BF%D0%B0%D0%BD%D1%81%D0%BA%D0%B8%D0%B9" TargetMode="External"/><Relationship Id="rId180" Type="http://schemas.openxmlformats.org/officeDocument/2006/relationships/hyperlink" Target="https://adilet.zan.kz/rus/docs/V1600014039" TargetMode="External"/><Relationship Id="rId210" Type="http://schemas.openxmlformats.org/officeDocument/2006/relationships/hyperlink" Target="http://extech.ru/info/catalogs/grnti/" TargetMode="External"/><Relationship Id="rId215" Type="http://schemas.openxmlformats.org/officeDocument/2006/relationships/hyperlink" Target="http://elsevierscience.ru/products/scopus" TargetMode="External"/><Relationship Id="rId236" Type="http://schemas.openxmlformats.org/officeDocument/2006/relationships/hyperlink" Target="https://docs.istina.msu.ru/editions/main.html" TargetMode="External"/><Relationship Id="rId257" Type="http://schemas.openxmlformats.org/officeDocument/2006/relationships/hyperlink" Target="https://docs.istina.msu.ru/editions/main.html" TargetMode="External"/><Relationship Id="rId278" Type="http://schemas.openxmlformats.org/officeDocument/2006/relationships/hyperlink" Target="https://docs.istina.msu.ru/editions/main.html" TargetMode="External"/><Relationship Id="rId26" Type="http://schemas.openxmlformats.org/officeDocument/2006/relationships/hyperlink" Target="https://adilet.zan.kz/rus/docs/V1600014039" TargetMode="External"/><Relationship Id="rId231" Type="http://schemas.openxmlformats.org/officeDocument/2006/relationships/hyperlink" Target="https://docs.istina.msu.ru/editions/main.html" TargetMode="External"/><Relationship Id="rId252" Type="http://schemas.openxmlformats.org/officeDocument/2006/relationships/hyperlink" Target="https://docs.istina.msu.ru/editions/main.html" TargetMode="External"/><Relationship Id="rId273" Type="http://schemas.openxmlformats.org/officeDocument/2006/relationships/hyperlink" Target="https://docs.istina.msu.ru/editions/main.html" TargetMode="External"/><Relationship Id="rId294" Type="http://schemas.openxmlformats.org/officeDocument/2006/relationships/fontTable" Target="fontTable.xml"/><Relationship Id="rId47" Type="http://schemas.openxmlformats.org/officeDocument/2006/relationships/hyperlink" Target="https://adilet.zan.kz/rus/docs/V1600014039" TargetMode="External"/><Relationship Id="rId68" Type="http://schemas.openxmlformats.org/officeDocument/2006/relationships/hyperlink" Target="https://adilet.zan.kz/rus/docs/V1600014039" TargetMode="External"/><Relationship Id="rId89" Type="http://schemas.openxmlformats.org/officeDocument/2006/relationships/hyperlink" Target="https://adilet.zan.kz/rus/docs/V1300009049" TargetMode="External"/><Relationship Id="rId112" Type="http://schemas.openxmlformats.org/officeDocument/2006/relationships/hyperlink" Target="https://adilet.zan.kz/rus/docs/V1100007342" TargetMode="External"/><Relationship Id="rId133" Type="http://schemas.openxmlformats.org/officeDocument/2006/relationships/hyperlink" Target="https://adilet.zan.kz/rus/docs/V1300009049" TargetMode="External"/><Relationship Id="rId154" Type="http://schemas.openxmlformats.org/officeDocument/2006/relationships/hyperlink" Target="https://adilet.zan.kz/rus/docs/V1300009049" TargetMode="External"/><Relationship Id="rId175" Type="http://schemas.openxmlformats.org/officeDocument/2006/relationships/hyperlink" Target="https://adilet.zan.kz/rus/docs/V1300009049" TargetMode="External"/><Relationship Id="rId196" Type="http://schemas.openxmlformats.org/officeDocument/2006/relationships/hyperlink" Target="https://adilet.zan.kz/rus/docs/V1600014039" TargetMode="External"/><Relationship Id="rId200" Type="http://schemas.openxmlformats.org/officeDocument/2006/relationships/hyperlink" Target="https://adilet.zan.kz/rus/docs/V1300009049" TargetMode="External"/><Relationship Id="rId16" Type="http://schemas.openxmlformats.org/officeDocument/2006/relationships/hyperlink" Target="https://adilet.zan.kz/rus/docs/V1100007342" TargetMode="External"/><Relationship Id="rId221" Type="http://schemas.openxmlformats.org/officeDocument/2006/relationships/hyperlink" Target="https://scholar.google.ru/" TargetMode="External"/><Relationship Id="rId242" Type="http://schemas.openxmlformats.org/officeDocument/2006/relationships/hyperlink" Target="https://docs.istina.msu.ru/editions/main.html" TargetMode="External"/><Relationship Id="rId263" Type="http://schemas.openxmlformats.org/officeDocument/2006/relationships/hyperlink" Target="https://docs.istina.msu.ru/editions/main.html" TargetMode="External"/><Relationship Id="rId284" Type="http://schemas.openxmlformats.org/officeDocument/2006/relationships/hyperlink" Target="https://docs.istina.msu.ru/editions/main.html" TargetMode="External"/><Relationship Id="rId37" Type="http://schemas.openxmlformats.org/officeDocument/2006/relationships/hyperlink" Target="https://adilet.zan.kz/rus/docs/V1600014039" TargetMode="External"/><Relationship Id="rId58" Type="http://schemas.openxmlformats.org/officeDocument/2006/relationships/hyperlink" Target="https://adilet.zan.kz/rus/docs/V1100007342" TargetMode="External"/><Relationship Id="rId79" Type="http://schemas.openxmlformats.org/officeDocument/2006/relationships/hyperlink" Target="https://adilet.zan.kz/rus/docs/V1300009049" TargetMode="External"/><Relationship Id="rId102" Type="http://schemas.openxmlformats.org/officeDocument/2006/relationships/hyperlink" Target="https://adilet.zan.kz/rus/docs/V1600014039" TargetMode="External"/><Relationship Id="rId123" Type="http://schemas.openxmlformats.org/officeDocument/2006/relationships/hyperlink" Target="https://adilet.zan.kz/rus/docs/V1600014039" TargetMode="External"/><Relationship Id="rId144" Type="http://schemas.openxmlformats.org/officeDocument/2006/relationships/hyperlink" Target="https://adilet.zan.kz/rus/docs/V1600014039" TargetMode="External"/><Relationship Id="rId90" Type="http://schemas.openxmlformats.org/officeDocument/2006/relationships/hyperlink" Target="https://adilet.zan.kz/rus/docs/V1300009049" TargetMode="External"/><Relationship Id="rId165" Type="http://schemas.openxmlformats.org/officeDocument/2006/relationships/hyperlink" Target="https://adilet.zan.kz/rus/docs/V1600014039" TargetMode="External"/><Relationship Id="rId186" Type="http://schemas.openxmlformats.org/officeDocument/2006/relationships/hyperlink" Target="https://adilet.zan.kz/rus/docs/V1600014039" TargetMode="External"/><Relationship Id="rId211" Type="http://schemas.openxmlformats.org/officeDocument/2006/relationships/hyperlink" Target="http://www.oecd.org/science/inno/38235147.pdf" TargetMode="External"/><Relationship Id="rId232" Type="http://schemas.openxmlformats.org/officeDocument/2006/relationships/image" Target="media/image1.png"/><Relationship Id="rId253" Type="http://schemas.openxmlformats.org/officeDocument/2006/relationships/image" Target="media/image2.png"/><Relationship Id="rId274" Type="http://schemas.openxmlformats.org/officeDocument/2006/relationships/hyperlink" Target="https://docs.istina.msu.ru/editions/main.html" TargetMode="External"/><Relationship Id="rId295" Type="http://schemas.openxmlformats.org/officeDocument/2006/relationships/theme" Target="theme/theme1.xml"/><Relationship Id="rId27" Type="http://schemas.openxmlformats.org/officeDocument/2006/relationships/hyperlink" Target="https://adilet.zan.kz/rus/docs/V1300009049" TargetMode="External"/><Relationship Id="rId48" Type="http://schemas.openxmlformats.org/officeDocument/2006/relationships/hyperlink" Target="https://adilet.zan.kz/rus/docs/V1600014039" TargetMode="External"/><Relationship Id="rId69" Type="http://schemas.openxmlformats.org/officeDocument/2006/relationships/hyperlink" Target="https://adilet.zan.kz/rus/docs/V1300009049" TargetMode="External"/><Relationship Id="rId113" Type="http://schemas.openxmlformats.org/officeDocument/2006/relationships/hyperlink" Target="https://adilet.zan.kz/rus/docs/V1300009049" TargetMode="External"/><Relationship Id="rId134" Type="http://schemas.openxmlformats.org/officeDocument/2006/relationships/hyperlink" Target="https://adilet.zan.kz/rus/docs/V1600014039" TargetMode="External"/><Relationship Id="rId80" Type="http://schemas.openxmlformats.org/officeDocument/2006/relationships/hyperlink" Target="https://adilet.zan.kz/rus/docs/V1300009049" TargetMode="External"/><Relationship Id="rId155" Type="http://schemas.openxmlformats.org/officeDocument/2006/relationships/hyperlink" Target="https://adilet.zan.kz/rus/docs/V1600014039" TargetMode="External"/><Relationship Id="rId176" Type="http://schemas.openxmlformats.org/officeDocument/2006/relationships/hyperlink" Target="https://adilet.zan.kz/rus/docs/V1300009049" TargetMode="External"/><Relationship Id="rId197" Type="http://schemas.openxmlformats.org/officeDocument/2006/relationships/hyperlink" Target="https://adilet.zan.kz/rus/docs/V1600014039" TargetMode="External"/><Relationship Id="rId201" Type="http://schemas.openxmlformats.org/officeDocument/2006/relationships/hyperlink" Target="https://adilet.zan.kz/rus/docs/V1300009049" TargetMode="External"/><Relationship Id="rId222" Type="http://schemas.openxmlformats.org/officeDocument/2006/relationships/hyperlink" Target="https://dbh.nsd.uib.no/publiseringskanaler/erihplus/" TargetMode="External"/><Relationship Id="rId243" Type="http://schemas.openxmlformats.org/officeDocument/2006/relationships/hyperlink" Target="https://docs.istina.msu.ru/editions/main.html" TargetMode="External"/><Relationship Id="rId264" Type="http://schemas.openxmlformats.org/officeDocument/2006/relationships/image" Target="media/image3.png"/><Relationship Id="rId285" Type="http://schemas.openxmlformats.org/officeDocument/2006/relationships/hyperlink" Target="https://docs.istina.msu.ru/editions/main.html" TargetMode="External"/><Relationship Id="rId17" Type="http://schemas.openxmlformats.org/officeDocument/2006/relationships/hyperlink" Target="https://adilet.zan.kz/rus/docs/V1600014039" TargetMode="External"/><Relationship Id="rId38" Type="http://schemas.openxmlformats.org/officeDocument/2006/relationships/hyperlink" Target="https://adilet.zan.kz/rus/docs/V1300009049" TargetMode="External"/><Relationship Id="rId59" Type="http://schemas.openxmlformats.org/officeDocument/2006/relationships/hyperlink" Target="https://adilet.zan.kz/rus/docs/V1300009049" TargetMode="External"/><Relationship Id="rId103" Type="http://schemas.openxmlformats.org/officeDocument/2006/relationships/hyperlink" Target="https://adilet.zan.kz/rus/docs/V1600014039" TargetMode="External"/><Relationship Id="rId124" Type="http://schemas.openxmlformats.org/officeDocument/2006/relationships/hyperlink" Target="https://adilet.zan.kz/rus/docs/V1300009049" TargetMode="External"/><Relationship Id="rId70" Type="http://schemas.openxmlformats.org/officeDocument/2006/relationships/hyperlink" Target="https://adilet.zan.kz/rus/docs/V1300009049" TargetMode="External"/><Relationship Id="rId91" Type="http://schemas.openxmlformats.org/officeDocument/2006/relationships/hyperlink" Target="https://adilet.zan.kz/rus/docs/V1300009049" TargetMode="External"/><Relationship Id="rId145" Type="http://schemas.openxmlformats.org/officeDocument/2006/relationships/hyperlink" Target="https://adilet.zan.kz/rus/docs/V1300009049" TargetMode="External"/><Relationship Id="rId166" Type="http://schemas.openxmlformats.org/officeDocument/2006/relationships/hyperlink" Target="https://adilet.zan.kz/rus/docs/V1600014039" TargetMode="External"/><Relationship Id="rId187" Type="http://schemas.openxmlformats.org/officeDocument/2006/relationships/hyperlink" Target="https://adilet.zan.kz/rus/docs/V1300009049" TargetMode="External"/><Relationship Id="rId1" Type="http://schemas.openxmlformats.org/officeDocument/2006/relationships/numbering" Target="numbering.xml"/><Relationship Id="rId212" Type="http://schemas.openxmlformats.org/officeDocument/2006/relationships/hyperlink" Target="https://reestr.extech.ru/docs/categories/oecd.php" TargetMode="External"/><Relationship Id="rId233" Type="http://schemas.openxmlformats.org/officeDocument/2006/relationships/hyperlink" Target="https://docs.istina.msu.ru/editions/main.html" TargetMode="External"/><Relationship Id="rId254" Type="http://schemas.openxmlformats.org/officeDocument/2006/relationships/hyperlink" Target="https://docs.istina.msu.ru/editions/main.html" TargetMode="External"/><Relationship Id="rId28" Type="http://schemas.openxmlformats.org/officeDocument/2006/relationships/hyperlink" Target="https://adilet.zan.kz/rus/docs/V1600014039" TargetMode="External"/><Relationship Id="rId49" Type="http://schemas.openxmlformats.org/officeDocument/2006/relationships/hyperlink" Target="https://adilet.zan.kz/rus/docs/V1600014039" TargetMode="External"/><Relationship Id="rId114" Type="http://schemas.openxmlformats.org/officeDocument/2006/relationships/hyperlink" Target="https://adilet.zan.kz/rus/docs/V1300009049" TargetMode="External"/><Relationship Id="rId275" Type="http://schemas.openxmlformats.org/officeDocument/2006/relationships/hyperlink" Target="https://docs.istina.msu.ru/editions/main.html" TargetMode="External"/><Relationship Id="rId60" Type="http://schemas.openxmlformats.org/officeDocument/2006/relationships/hyperlink" Target="https://adilet.zan.kz/rus/docs/V1300009049" TargetMode="External"/><Relationship Id="rId81" Type="http://schemas.openxmlformats.org/officeDocument/2006/relationships/hyperlink" Target="https://adilet.zan.kz/rus/docs/V1300009049" TargetMode="External"/><Relationship Id="rId135" Type="http://schemas.openxmlformats.org/officeDocument/2006/relationships/hyperlink" Target="https://adilet.zan.kz/rus/docs/V1600014039" TargetMode="External"/><Relationship Id="rId156" Type="http://schemas.openxmlformats.org/officeDocument/2006/relationships/hyperlink" Target="https://adilet.zan.kz/rus/docs/V1300009049" TargetMode="External"/><Relationship Id="rId177" Type="http://schemas.openxmlformats.org/officeDocument/2006/relationships/hyperlink" Target="https://adilet.zan.kz/rus/docs/V1600014039" TargetMode="External"/><Relationship Id="rId198" Type="http://schemas.openxmlformats.org/officeDocument/2006/relationships/hyperlink" Target="https://adilet.zan.kz/rus/docs/V1300009049" TargetMode="External"/><Relationship Id="rId202" Type="http://schemas.openxmlformats.org/officeDocument/2006/relationships/hyperlink" Target="https://adilet.zan.kz/rus/docs/V1300009049" TargetMode="External"/><Relationship Id="rId223" Type="http://schemas.openxmlformats.org/officeDocument/2006/relationships/hyperlink" Target="http://ams.org/mathscinet/help/about.html?version=2" TargetMode="External"/><Relationship Id="rId244" Type="http://schemas.openxmlformats.org/officeDocument/2006/relationships/hyperlink" Target="https://docs.istina.msu.ru/editions/main.html" TargetMode="External"/><Relationship Id="rId18" Type="http://schemas.openxmlformats.org/officeDocument/2006/relationships/hyperlink" Target="https://adilet.zan.kz/rus/docs/V1600014039" TargetMode="External"/><Relationship Id="rId39" Type="http://schemas.openxmlformats.org/officeDocument/2006/relationships/hyperlink" Target="https://adilet.zan.kz/rus/docs/V1600014039" TargetMode="External"/><Relationship Id="rId265" Type="http://schemas.openxmlformats.org/officeDocument/2006/relationships/hyperlink" Target="https://docs.istina.msu.ru/editions/main.html" TargetMode="External"/><Relationship Id="rId286" Type="http://schemas.openxmlformats.org/officeDocument/2006/relationships/hyperlink" Target="https://docs.istina.msu.ru/editions/main.html" TargetMode="External"/><Relationship Id="rId50" Type="http://schemas.openxmlformats.org/officeDocument/2006/relationships/hyperlink" Target="https://adilet.zan.kz/rus/docs/V1100007342" TargetMode="External"/><Relationship Id="rId104" Type="http://schemas.openxmlformats.org/officeDocument/2006/relationships/hyperlink" Target="https://adilet.zan.kz/rus/docs/V1300009049" TargetMode="External"/><Relationship Id="rId125" Type="http://schemas.openxmlformats.org/officeDocument/2006/relationships/hyperlink" Target="https://adilet.zan.kz/rus/docs/V1300009049" TargetMode="External"/><Relationship Id="rId146" Type="http://schemas.openxmlformats.org/officeDocument/2006/relationships/hyperlink" Target="https://adilet.zan.kz/rus/docs/V1300009049" TargetMode="External"/><Relationship Id="rId167" Type="http://schemas.openxmlformats.org/officeDocument/2006/relationships/hyperlink" Target="https://adilet.zan.kz/rus/docs/V1300009049" TargetMode="External"/><Relationship Id="rId188" Type="http://schemas.openxmlformats.org/officeDocument/2006/relationships/hyperlink" Target="https://adilet.zan.kz/rus/docs/V1600014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1017</TotalTime>
  <Pages>236</Pages>
  <Words>93905</Words>
  <Characters>535259</Characters>
  <Application>Microsoft Office Word</Application>
  <DocSecurity>0</DocSecurity>
  <Lines>4460</Lines>
  <Paragraphs>1255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96</cp:revision>
  <cp:lastPrinted>2025-10-28T03:14:00Z</cp:lastPrinted>
  <dcterms:created xsi:type="dcterms:W3CDTF">2023-01-06T15:40:00Z</dcterms:created>
  <dcterms:modified xsi:type="dcterms:W3CDTF">2025-11-10T03:13:00Z</dcterms:modified>
</cp:coreProperties>
</file>